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E1" w:rsidRPr="00E715C0" w:rsidRDefault="00FD33DC" w:rsidP="00E715C0">
      <w:pPr>
        <w:spacing w:after="100"/>
        <w:jc w:val="center"/>
        <w:rPr>
          <w:rFonts w:asciiTheme="minorHAnsi" w:hAnsiTheme="minorHAnsi"/>
          <w:b/>
          <w:i/>
          <w:sz w:val="28"/>
          <w:szCs w:val="36"/>
        </w:rPr>
      </w:pPr>
      <w:r w:rsidRPr="00E715C0">
        <w:rPr>
          <w:rFonts w:asciiTheme="minorHAnsi" w:hAnsiTheme="minorHAnsi"/>
          <w:b/>
          <w:i/>
          <w:sz w:val="28"/>
          <w:szCs w:val="36"/>
        </w:rPr>
        <w:t xml:space="preserve">Model </w:t>
      </w:r>
      <w:r w:rsidR="00437980" w:rsidRPr="00E715C0">
        <w:rPr>
          <w:rFonts w:asciiTheme="minorHAnsi" w:hAnsiTheme="minorHAnsi"/>
          <w:b/>
          <w:i/>
          <w:sz w:val="28"/>
          <w:szCs w:val="36"/>
        </w:rPr>
        <w:t xml:space="preserve">Water Quality Policies and Standards for </w:t>
      </w:r>
      <w:r w:rsidR="0008733E" w:rsidRPr="00E715C0">
        <w:rPr>
          <w:rFonts w:asciiTheme="minorHAnsi" w:hAnsiTheme="minorHAnsi"/>
          <w:b/>
          <w:i/>
          <w:sz w:val="28"/>
          <w:szCs w:val="36"/>
        </w:rPr>
        <w:t xml:space="preserve">a </w:t>
      </w:r>
      <w:r w:rsidR="00BA5187" w:rsidRPr="00E715C0">
        <w:rPr>
          <w:rFonts w:asciiTheme="minorHAnsi" w:hAnsiTheme="minorHAnsi"/>
          <w:b/>
          <w:i/>
          <w:sz w:val="28"/>
          <w:szCs w:val="36"/>
        </w:rPr>
        <w:t>Local Coastal Program</w:t>
      </w:r>
      <w:r w:rsidR="00F73687" w:rsidRPr="00E715C0">
        <w:rPr>
          <w:rFonts w:asciiTheme="minorHAnsi" w:hAnsiTheme="minorHAnsi"/>
          <w:b/>
          <w:i/>
          <w:sz w:val="28"/>
          <w:szCs w:val="36"/>
        </w:rPr>
        <w:t xml:space="preserve"> </w:t>
      </w:r>
    </w:p>
    <w:p w:rsidR="00213A66" w:rsidRPr="00F73687" w:rsidRDefault="00213A66" w:rsidP="00E715C0">
      <w:pPr>
        <w:spacing w:after="120"/>
        <w:jc w:val="center"/>
        <w:rPr>
          <w:rFonts w:asciiTheme="minorHAnsi" w:hAnsiTheme="minorHAnsi"/>
          <w:i/>
          <w:szCs w:val="36"/>
        </w:rPr>
      </w:pPr>
      <w:r w:rsidRPr="00F73687">
        <w:rPr>
          <w:rFonts w:asciiTheme="minorHAnsi" w:hAnsiTheme="minorHAnsi"/>
          <w:i/>
          <w:szCs w:val="36"/>
        </w:rPr>
        <w:t>Water Quality Program, California Coastal Commission</w:t>
      </w:r>
    </w:p>
    <w:p w:rsidR="003808FF" w:rsidRPr="003808FF" w:rsidRDefault="003808FF" w:rsidP="00C96EC3">
      <w:pPr>
        <w:rPr>
          <w:rFonts w:asciiTheme="minorHAnsi" w:hAnsiTheme="minorHAnsi"/>
          <w:sz w:val="20"/>
          <w:szCs w:val="20"/>
        </w:rPr>
      </w:pPr>
      <w:r w:rsidRPr="003808FF">
        <w:rPr>
          <w:rFonts w:asciiTheme="minorHAnsi" w:hAnsiTheme="minorHAnsi"/>
          <w:sz w:val="20"/>
          <w:szCs w:val="20"/>
        </w:rPr>
        <w:t>The Coastal Act requires the protection and enhancement of marine and coastal water resources, including water quality.</w:t>
      </w:r>
      <w:r w:rsidR="00A37E2B">
        <w:rPr>
          <w:rFonts w:asciiTheme="minorHAnsi" w:hAnsiTheme="minorHAnsi"/>
          <w:sz w:val="20"/>
          <w:szCs w:val="20"/>
        </w:rPr>
        <w:t xml:space="preserve">  </w:t>
      </w:r>
      <w:r w:rsidRPr="003808FF">
        <w:rPr>
          <w:rFonts w:asciiTheme="minorHAnsi" w:hAnsiTheme="minorHAnsi"/>
          <w:sz w:val="20"/>
          <w:szCs w:val="20"/>
        </w:rPr>
        <w:t xml:space="preserve">Protection of coastal water resources requires not only minimizing pollutants in runoff, but also minimizing alterations in a </w:t>
      </w:r>
      <w:r w:rsidRPr="00FE1AF8">
        <w:rPr>
          <w:rFonts w:asciiTheme="minorHAnsi" w:hAnsiTheme="minorHAnsi"/>
          <w:sz w:val="20"/>
          <w:szCs w:val="20"/>
        </w:rPr>
        <w:t xml:space="preserve">site’s </w:t>
      </w:r>
      <w:r w:rsidR="00130117" w:rsidRPr="00FE1AF8">
        <w:rPr>
          <w:rFonts w:asciiTheme="minorHAnsi" w:hAnsiTheme="minorHAnsi"/>
          <w:sz w:val="20"/>
          <w:szCs w:val="20"/>
        </w:rPr>
        <w:t xml:space="preserve">pre-development </w:t>
      </w:r>
      <w:r w:rsidRPr="00FE1AF8">
        <w:rPr>
          <w:rFonts w:asciiTheme="minorHAnsi" w:hAnsiTheme="minorHAnsi"/>
          <w:sz w:val="20"/>
          <w:szCs w:val="20"/>
        </w:rPr>
        <w:t>hydrologic balance,</w:t>
      </w:r>
      <w:r w:rsidRPr="003808FF">
        <w:rPr>
          <w:rFonts w:asciiTheme="minorHAnsi" w:hAnsiTheme="minorHAnsi"/>
          <w:sz w:val="20"/>
          <w:szCs w:val="20"/>
        </w:rPr>
        <w:t xml:space="preserve"> measured in terms of the runoff flow regime (i.e., runoff volume, flow rate, timing, and duration).</w:t>
      </w:r>
      <w:r w:rsidR="00A37E2B">
        <w:rPr>
          <w:rFonts w:asciiTheme="minorHAnsi" w:hAnsiTheme="minorHAnsi"/>
          <w:sz w:val="20"/>
          <w:szCs w:val="20"/>
        </w:rPr>
        <w:t xml:space="preserve">  </w:t>
      </w:r>
      <w:r w:rsidRPr="003808FF">
        <w:rPr>
          <w:rFonts w:asciiTheme="minorHAnsi" w:hAnsiTheme="minorHAnsi"/>
          <w:sz w:val="20"/>
          <w:szCs w:val="20"/>
        </w:rPr>
        <w:t>In the coastal zone, certified Local Coastal Programs (LCPs) are a key mechanism for achieving a high standard for coastal water resource protection.</w:t>
      </w:r>
      <w:r>
        <w:rPr>
          <w:rFonts w:asciiTheme="minorHAnsi" w:hAnsiTheme="minorHAnsi"/>
          <w:sz w:val="20"/>
          <w:szCs w:val="20"/>
        </w:rPr>
        <w:t xml:space="preserve">  </w:t>
      </w:r>
      <w:r w:rsidRPr="003808FF">
        <w:rPr>
          <w:rFonts w:asciiTheme="minorHAnsi" w:hAnsiTheme="minorHAnsi"/>
          <w:sz w:val="20"/>
          <w:szCs w:val="20"/>
        </w:rPr>
        <w:t>LCPs should include policies, standards, and ordinances that establish coastal water resource protection strategies and priorities for development, both during construction and over the life of a project.</w:t>
      </w:r>
    </w:p>
    <w:p w:rsidR="003808FF" w:rsidRPr="000F1355" w:rsidRDefault="003808FF" w:rsidP="00C96EC3">
      <w:pPr>
        <w:rPr>
          <w:rFonts w:asciiTheme="minorHAnsi" w:hAnsiTheme="minorHAnsi"/>
          <w:sz w:val="12"/>
          <w:szCs w:val="20"/>
        </w:rPr>
      </w:pPr>
    </w:p>
    <w:p w:rsidR="0004119D" w:rsidRDefault="003808FF" w:rsidP="00C96EC3">
      <w:pPr>
        <w:rPr>
          <w:rFonts w:asciiTheme="minorHAnsi" w:hAnsiTheme="minorHAnsi"/>
          <w:sz w:val="20"/>
          <w:szCs w:val="20"/>
        </w:rPr>
      </w:pPr>
      <w:r w:rsidRPr="003808FF">
        <w:rPr>
          <w:rFonts w:asciiTheme="minorHAnsi" w:hAnsiTheme="minorHAnsi"/>
          <w:sz w:val="20"/>
          <w:szCs w:val="20"/>
        </w:rPr>
        <w:t xml:space="preserve">Below is a model set of water quality protection policies </w:t>
      </w:r>
      <w:r>
        <w:rPr>
          <w:rFonts w:asciiTheme="minorHAnsi" w:hAnsiTheme="minorHAnsi"/>
          <w:sz w:val="20"/>
          <w:szCs w:val="20"/>
        </w:rPr>
        <w:t xml:space="preserve">and standards </w:t>
      </w:r>
      <w:r w:rsidRPr="003808FF">
        <w:rPr>
          <w:rFonts w:asciiTheme="minorHAnsi" w:hAnsiTheme="minorHAnsi"/>
          <w:sz w:val="20"/>
          <w:szCs w:val="20"/>
        </w:rPr>
        <w:t xml:space="preserve">appropriate for updating </w:t>
      </w:r>
      <w:r w:rsidR="000A7D5E">
        <w:rPr>
          <w:rFonts w:asciiTheme="minorHAnsi" w:hAnsiTheme="minorHAnsi"/>
          <w:sz w:val="20"/>
          <w:szCs w:val="20"/>
        </w:rPr>
        <w:t xml:space="preserve">the </w:t>
      </w:r>
      <w:r w:rsidR="000A7D5E" w:rsidRPr="003808FF">
        <w:rPr>
          <w:rFonts w:asciiTheme="minorHAnsi" w:hAnsiTheme="minorHAnsi"/>
          <w:sz w:val="20"/>
          <w:szCs w:val="20"/>
        </w:rPr>
        <w:t xml:space="preserve">water quality </w:t>
      </w:r>
      <w:r w:rsidR="00174173">
        <w:rPr>
          <w:rFonts w:asciiTheme="minorHAnsi" w:hAnsiTheme="minorHAnsi"/>
          <w:sz w:val="20"/>
          <w:szCs w:val="20"/>
        </w:rPr>
        <w:t>elements</w:t>
      </w:r>
      <w:r w:rsidR="000A7D5E" w:rsidRPr="003808FF">
        <w:rPr>
          <w:rFonts w:asciiTheme="minorHAnsi" w:hAnsiTheme="minorHAnsi"/>
          <w:sz w:val="20"/>
          <w:szCs w:val="20"/>
        </w:rPr>
        <w:t xml:space="preserve"> </w:t>
      </w:r>
      <w:r w:rsidR="000A7D5E">
        <w:rPr>
          <w:rFonts w:asciiTheme="minorHAnsi" w:hAnsiTheme="minorHAnsi"/>
          <w:sz w:val="20"/>
          <w:szCs w:val="20"/>
        </w:rPr>
        <w:t xml:space="preserve">of </w:t>
      </w:r>
      <w:r w:rsidRPr="003808FF">
        <w:rPr>
          <w:rFonts w:asciiTheme="minorHAnsi" w:hAnsiTheme="minorHAnsi"/>
          <w:sz w:val="20"/>
          <w:szCs w:val="20"/>
        </w:rPr>
        <w:t>a</w:t>
      </w:r>
      <w:r w:rsidR="000A7D5E">
        <w:rPr>
          <w:rFonts w:asciiTheme="minorHAnsi" w:hAnsiTheme="minorHAnsi"/>
          <w:sz w:val="20"/>
          <w:szCs w:val="20"/>
        </w:rPr>
        <w:t xml:space="preserve">n LCP’s </w:t>
      </w:r>
      <w:r w:rsidRPr="003808FF">
        <w:rPr>
          <w:rFonts w:asciiTheme="minorHAnsi" w:hAnsiTheme="minorHAnsi"/>
          <w:sz w:val="20"/>
          <w:szCs w:val="20"/>
        </w:rPr>
        <w:t>Land Use Plan</w:t>
      </w:r>
      <w:r w:rsidR="00E7401F">
        <w:rPr>
          <w:rFonts w:asciiTheme="minorHAnsi" w:hAnsiTheme="minorHAnsi"/>
          <w:sz w:val="20"/>
          <w:szCs w:val="20"/>
        </w:rPr>
        <w:t xml:space="preserve"> (LUP</w:t>
      </w:r>
      <w:r w:rsidRPr="003808FF">
        <w:rPr>
          <w:rFonts w:asciiTheme="minorHAnsi" w:hAnsiTheme="minorHAnsi"/>
          <w:sz w:val="20"/>
          <w:szCs w:val="20"/>
        </w:rPr>
        <w:t xml:space="preserve">) </w:t>
      </w:r>
      <w:r w:rsidR="00E7401F">
        <w:rPr>
          <w:rFonts w:asciiTheme="minorHAnsi" w:hAnsiTheme="minorHAnsi"/>
          <w:sz w:val="20"/>
          <w:szCs w:val="20"/>
        </w:rPr>
        <w:t>and Implementation Plan (IP</w:t>
      </w:r>
      <w:r>
        <w:rPr>
          <w:rFonts w:asciiTheme="minorHAnsi" w:hAnsiTheme="minorHAnsi"/>
          <w:sz w:val="20"/>
          <w:szCs w:val="20"/>
        </w:rPr>
        <w:t>)</w:t>
      </w:r>
      <w:r w:rsidRPr="003808FF">
        <w:rPr>
          <w:rFonts w:asciiTheme="minorHAnsi" w:hAnsiTheme="minorHAnsi"/>
          <w:sz w:val="20"/>
          <w:szCs w:val="20"/>
        </w:rPr>
        <w:t xml:space="preserve"> to address development that requires a Coastal </w:t>
      </w:r>
      <w:r w:rsidR="00031D91">
        <w:rPr>
          <w:rFonts w:asciiTheme="minorHAnsi" w:hAnsiTheme="minorHAnsi"/>
          <w:sz w:val="20"/>
          <w:szCs w:val="20"/>
        </w:rPr>
        <w:t>D</w:t>
      </w:r>
      <w:r w:rsidRPr="003808FF">
        <w:rPr>
          <w:rFonts w:asciiTheme="minorHAnsi" w:hAnsiTheme="minorHAnsi"/>
          <w:sz w:val="20"/>
          <w:szCs w:val="20"/>
        </w:rPr>
        <w:t>evelopment Permit and has the potential for adverse water quality or hydrolog</w:t>
      </w:r>
      <w:r w:rsidR="00476AA7">
        <w:rPr>
          <w:rFonts w:asciiTheme="minorHAnsi" w:hAnsiTheme="minorHAnsi"/>
          <w:sz w:val="20"/>
          <w:szCs w:val="20"/>
        </w:rPr>
        <w:t>ic</w:t>
      </w:r>
      <w:r w:rsidR="002943E1">
        <w:rPr>
          <w:rFonts w:asciiTheme="minorHAnsi" w:hAnsiTheme="minorHAnsi"/>
          <w:sz w:val="20"/>
          <w:szCs w:val="20"/>
        </w:rPr>
        <w:t xml:space="preserve"> impacts to</w:t>
      </w:r>
      <w:r w:rsidR="00A37E2B">
        <w:rPr>
          <w:rFonts w:asciiTheme="minorHAnsi" w:hAnsiTheme="minorHAnsi"/>
          <w:sz w:val="20"/>
          <w:szCs w:val="20"/>
        </w:rPr>
        <w:t xml:space="preserve"> coastal waters.</w:t>
      </w:r>
      <w:r w:rsidR="007C3466">
        <w:rPr>
          <w:rFonts w:asciiTheme="minorHAnsi" w:hAnsiTheme="minorHAnsi"/>
          <w:sz w:val="20"/>
          <w:szCs w:val="20"/>
        </w:rPr>
        <w:t xml:space="preserve"> </w:t>
      </w:r>
      <w:r w:rsidRPr="008B7D74">
        <w:rPr>
          <w:rFonts w:asciiTheme="minorHAnsi" w:hAnsiTheme="minorHAnsi"/>
          <w:sz w:val="20"/>
          <w:szCs w:val="20"/>
        </w:rPr>
        <w:t xml:space="preserve">These are not required policies and standards, but </w:t>
      </w:r>
      <w:r w:rsidR="00E7401F" w:rsidRPr="008B7D74">
        <w:rPr>
          <w:rFonts w:asciiTheme="minorHAnsi" w:hAnsiTheme="minorHAnsi"/>
          <w:sz w:val="20"/>
          <w:szCs w:val="20"/>
        </w:rPr>
        <w:t>are</w:t>
      </w:r>
      <w:r w:rsidRPr="008B7D74">
        <w:rPr>
          <w:rFonts w:asciiTheme="minorHAnsi" w:hAnsiTheme="minorHAnsi"/>
          <w:sz w:val="20"/>
          <w:szCs w:val="20"/>
        </w:rPr>
        <w:t xml:space="preserve"> examples for updating an LCP</w:t>
      </w:r>
      <w:r w:rsidR="00103B20" w:rsidRPr="008B7D74">
        <w:rPr>
          <w:rFonts w:asciiTheme="minorHAnsi" w:hAnsiTheme="minorHAnsi"/>
          <w:sz w:val="20"/>
          <w:szCs w:val="20"/>
        </w:rPr>
        <w:t>, and should be adapted to reflect the local government’s</w:t>
      </w:r>
      <w:r w:rsidR="00A37E2B" w:rsidRPr="008B7D74">
        <w:rPr>
          <w:rFonts w:asciiTheme="minorHAnsi" w:hAnsiTheme="minorHAnsi"/>
          <w:sz w:val="20"/>
          <w:szCs w:val="20"/>
        </w:rPr>
        <w:t xml:space="preserve"> needs.  </w:t>
      </w:r>
      <w:r w:rsidR="00103B20" w:rsidRPr="008B7D74">
        <w:rPr>
          <w:rFonts w:asciiTheme="minorHAnsi" w:hAnsiTheme="minorHAnsi"/>
          <w:sz w:val="20"/>
          <w:szCs w:val="20"/>
        </w:rPr>
        <w:t xml:space="preserve">Where there are other </w:t>
      </w:r>
      <w:r w:rsidR="00A37E2B" w:rsidRPr="008B7D74">
        <w:rPr>
          <w:rFonts w:asciiTheme="minorHAnsi" w:hAnsiTheme="minorHAnsi"/>
          <w:sz w:val="20"/>
          <w:szCs w:val="20"/>
        </w:rPr>
        <w:t xml:space="preserve">applicable </w:t>
      </w:r>
      <w:r w:rsidR="00103B20" w:rsidRPr="008B7D74">
        <w:rPr>
          <w:rFonts w:asciiTheme="minorHAnsi" w:hAnsiTheme="minorHAnsi"/>
          <w:sz w:val="20"/>
          <w:szCs w:val="20"/>
        </w:rPr>
        <w:t>standards in effect, such as requirements of the Regional Water Quality Control Board</w:t>
      </w:r>
      <w:r w:rsidR="009B1BB1">
        <w:rPr>
          <w:rFonts w:asciiTheme="minorHAnsi" w:hAnsiTheme="minorHAnsi"/>
          <w:sz w:val="20"/>
          <w:szCs w:val="20"/>
        </w:rPr>
        <w:t>s</w:t>
      </w:r>
      <w:r w:rsidR="00103B20" w:rsidRPr="008B7D74">
        <w:rPr>
          <w:rFonts w:asciiTheme="minorHAnsi" w:hAnsiTheme="minorHAnsi"/>
          <w:sz w:val="20"/>
          <w:szCs w:val="20"/>
        </w:rPr>
        <w:t>, the standards that are mo</w:t>
      </w:r>
      <w:r w:rsidR="00A37E2B" w:rsidRPr="008B7D74">
        <w:rPr>
          <w:rFonts w:asciiTheme="minorHAnsi" w:hAnsiTheme="minorHAnsi"/>
          <w:sz w:val="20"/>
          <w:szCs w:val="20"/>
        </w:rPr>
        <w:t>st</w:t>
      </w:r>
      <w:r w:rsidR="00103B20" w:rsidRPr="008B7D74">
        <w:rPr>
          <w:rFonts w:asciiTheme="minorHAnsi" w:hAnsiTheme="minorHAnsi"/>
          <w:sz w:val="20"/>
          <w:szCs w:val="20"/>
        </w:rPr>
        <w:t xml:space="preserve"> protective of coastal water</w:t>
      </w:r>
      <w:r w:rsidR="0021799B">
        <w:rPr>
          <w:rFonts w:asciiTheme="minorHAnsi" w:hAnsiTheme="minorHAnsi"/>
          <w:sz w:val="20"/>
          <w:szCs w:val="20"/>
        </w:rPr>
        <w:t xml:space="preserve"> resource</w:t>
      </w:r>
      <w:r w:rsidR="00103B20" w:rsidRPr="008B7D74">
        <w:rPr>
          <w:rFonts w:asciiTheme="minorHAnsi" w:hAnsiTheme="minorHAnsi"/>
          <w:sz w:val="20"/>
          <w:szCs w:val="20"/>
        </w:rPr>
        <w:t xml:space="preserve">s </w:t>
      </w:r>
      <w:r w:rsidR="00A37E2B" w:rsidRPr="008B7D74">
        <w:rPr>
          <w:rFonts w:asciiTheme="minorHAnsi" w:hAnsiTheme="minorHAnsi"/>
          <w:sz w:val="20"/>
          <w:szCs w:val="20"/>
        </w:rPr>
        <w:t>should be applied</w:t>
      </w:r>
      <w:r w:rsidRPr="008B7D74">
        <w:rPr>
          <w:rFonts w:asciiTheme="minorHAnsi" w:hAnsiTheme="minorHAnsi"/>
          <w:sz w:val="20"/>
          <w:szCs w:val="20"/>
        </w:rPr>
        <w:t>.</w:t>
      </w:r>
    </w:p>
    <w:p w:rsidR="006B7961" w:rsidRPr="00A37E2B" w:rsidRDefault="006B7961" w:rsidP="009C1421">
      <w:pPr>
        <w:ind w:left="720"/>
        <w:rPr>
          <w:rFonts w:eastAsiaTheme="minorHAnsi"/>
          <w:bCs/>
          <w:sz w:val="16"/>
          <w:szCs w:val="16"/>
        </w:rPr>
      </w:pPr>
    </w:p>
    <w:tbl>
      <w:tblPr>
        <w:tblStyle w:val="TableGrid"/>
        <w:tblW w:w="5000" w:type="pct"/>
        <w:jc w:val="center"/>
        <w:tblCellMar>
          <w:top w:w="58" w:type="dxa"/>
          <w:left w:w="58" w:type="dxa"/>
          <w:bottom w:w="115" w:type="dxa"/>
          <w:right w:w="115" w:type="dxa"/>
        </w:tblCellMar>
        <w:tblLook w:val="04A0" w:firstRow="1" w:lastRow="0" w:firstColumn="1" w:lastColumn="0" w:noHBand="0" w:noVBand="1"/>
      </w:tblPr>
      <w:tblGrid>
        <w:gridCol w:w="609"/>
        <w:gridCol w:w="2254"/>
        <w:gridCol w:w="7390"/>
      </w:tblGrid>
      <w:tr w:rsidR="009C1421" w:rsidRPr="0027181A" w:rsidTr="00437980">
        <w:trPr>
          <w:trHeight w:hRule="exact" w:val="432"/>
          <w:jc w:val="center"/>
        </w:trPr>
        <w:tc>
          <w:tcPr>
            <w:tcW w:w="5000" w:type="pct"/>
            <w:gridSpan w:val="3"/>
            <w:shd w:val="clear" w:color="auto" w:fill="C6D9F1" w:themeFill="text2" w:themeFillTint="33"/>
            <w:vAlign w:val="center"/>
          </w:tcPr>
          <w:p w:rsidR="009C1421" w:rsidRPr="00ED27A4" w:rsidRDefault="009C1421" w:rsidP="003E4BA2">
            <w:pPr>
              <w:jc w:val="center"/>
              <w:rPr>
                <w:rFonts w:asciiTheme="minorHAnsi" w:hAnsiTheme="minorHAnsi"/>
                <w:b/>
                <w:i/>
                <w:sz w:val="32"/>
                <w:szCs w:val="32"/>
              </w:rPr>
            </w:pPr>
            <w:r w:rsidRPr="00ED27A4">
              <w:rPr>
                <w:rFonts w:asciiTheme="minorHAnsi" w:hAnsiTheme="minorHAnsi"/>
                <w:b/>
                <w:i/>
                <w:sz w:val="32"/>
                <w:szCs w:val="32"/>
              </w:rPr>
              <w:t>Model Water Quality Policies</w:t>
            </w:r>
            <w:r w:rsidR="00100B4A" w:rsidRPr="00ED27A4">
              <w:rPr>
                <w:rFonts w:asciiTheme="minorHAnsi" w:hAnsiTheme="minorHAnsi"/>
                <w:b/>
                <w:i/>
                <w:sz w:val="32"/>
                <w:szCs w:val="32"/>
              </w:rPr>
              <w:t xml:space="preserve"> </w:t>
            </w:r>
            <w:r w:rsidR="003E4BA2">
              <w:rPr>
                <w:rFonts w:asciiTheme="minorHAnsi" w:hAnsiTheme="minorHAnsi"/>
                <w:b/>
                <w:i/>
                <w:sz w:val="32"/>
                <w:szCs w:val="32"/>
              </w:rPr>
              <w:t>for</w:t>
            </w:r>
            <w:r w:rsidR="00100B4A" w:rsidRPr="00ED27A4">
              <w:rPr>
                <w:rFonts w:asciiTheme="minorHAnsi" w:hAnsiTheme="minorHAnsi"/>
                <w:b/>
                <w:i/>
                <w:sz w:val="32"/>
                <w:szCs w:val="32"/>
              </w:rPr>
              <w:t xml:space="preserve"> </w:t>
            </w:r>
            <w:r w:rsidR="00BF144D">
              <w:rPr>
                <w:rFonts w:asciiTheme="minorHAnsi" w:hAnsiTheme="minorHAnsi"/>
                <w:b/>
                <w:i/>
                <w:sz w:val="32"/>
                <w:szCs w:val="32"/>
              </w:rPr>
              <w:t xml:space="preserve">an </w:t>
            </w:r>
            <w:r w:rsidR="00594932" w:rsidRPr="00ED27A4">
              <w:rPr>
                <w:rFonts w:asciiTheme="minorHAnsi" w:hAnsiTheme="minorHAnsi"/>
                <w:b/>
                <w:i/>
                <w:sz w:val="32"/>
                <w:szCs w:val="32"/>
              </w:rPr>
              <w:t>LCP</w:t>
            </w:r>
            <w:r w:rsidR="00E92C7D">
              <w:rPr>
                <w:rFonts w:asciiTheme="minorHAnsi" w:hAnsiTheme="minorHAnsi"/>
                <w:b/>
                <w:i/>
                <w:sz w:val="32"/>
                <w:szCs w:val="32"/>
              </w:rPr>
              <w:t>’s</w:t>
            </w:r>
            <w:r w:rsidR="00100B4A" w:rsidRPr="00ED27A4">
              <w:rPr>
                <w:rFonts w:asciiTheme="minorHAnsi" w:hAnsiTheme="minorHAnsi"/>
                <w:b/>
                <w:i/>
                <w:sz w:val="32"/>
                <w:szCs w:val="32"/>
              </w:rPr>
              <w:t xml:space="preserve"> Land Use Plan</w:t>
            </w:r>
          </w:p>
        </w:tc>
      </w:tr>
      <w:tr w:rsidR="00C5694C" w:rsidRPr="00C5694C" w:rsidTr="00F73687">
        <w:trPr>
          <w:trHeight w:val="316"/>
          <w:jc w:val="center"/>
        </w:trPr>
        <w:tc>
          <w:tcPr>
            <w:tcW w:w="5000" w:type="pct"/>
            <w:gridSpan w:val="3"/>
            <w:shd w:val="clear" w:color="auto" w:fill="auto"/>
          </w:tcPr>
          <w:p w:rsidR="00C5694C" w:rsidRPr="00C5694C" w:rsidRDefault="00C5694C" w:rsidP="00502FF1">
            <w:pPr>
              <w:ind w:left="144"/>
              <w:rPr>
                <w:rFonts w:asciiTheme="minorHAnsi" w:hAnsiTheme="minorHAnsi"/>
              </w:rPr>
            </w:pPr>
            <w:r w:rsidRPr="00C5694C">
              <w:rPr>
                <w:rFonts w:asciiTheme="minorHAnsi" w:hAnsiTheme="minorHAnsi"/>
                <w:sz w:val="20"/>
                <w:szCs w:val="20"/>
              </w:rPr>
              <w:t>All applications for a Coastal Development Permit for development that has the potential for adverse wat</w:t>
            </w:r>
            <w:r>
              <w:rPr>
                <w:rFonts w:asciiTheme="minorHAnsi" w:hAnsiTheme="minorHAnsi"/>
                <w:sz w:val="20"/>
                <w:szCs w:val="20"/>
              </w:rPr>
              <w:t>er</w:t>
            </w:r>
            <w:r w:rsidRPr="00C5694C">
              <w:rPr>
                <w:rFonts w:asciiTheme="minorHAnsi" w:hAnsiTheme="minorHAnsi"/>
                <w:sz w:val="20"/>
                <w:szCs w:val="20"/>
              </w:rPr>
              <w:t xml:space="preserve"> quality or hydrolog</w:t>
            </w:r>
            <w:r w:rsidR="00476AA7">
              <w:rPr>
                <w:rFonts w:asciiTheme="minorHAnsi" w:hAnsiTheme="minorHAnsi"/>
                <w:sz w:val="20"/>
                <w:szCs w:val="20"/>
              </w:rPr>
              <w:t>ic</w:t>
            </w:r>
            <w:r w:rsidRPr="00C5694C">
              <w:rPr>
                <w:rFonts w:asciiTheme="minorHAnsi" w:hAnsiTheme="minorHAnsi"/>
                <w:sz w:val="20"/>
                <w:szCs w:val="20"/>
              </w:rPr>
              <w:t xml:space="preserve"> impacts to coastal </w:t>
            </w:r>
            <w:r w:rsidRPr="00DC1257">
              <w:rPr>
                <w:rFonts w:asciiTheme="minorHAnsi" w:hAnsiTheme="minorHAnsi"/>
                <w:sz w:val="20"/>
                <w:szCs w:val="20"/>
              </w:rPr>
              <w:t xml:space="preserve">waters </w:t>
            </w:r>
            <w:r w:rsidR="00502FF1" w:rsidRPr="00DC1257">
              <w:rPr>
                <w:rFonts w:asciiTheme="minorHAnsi" w:hAnsiTheme="minorHAnsi"/>
                <w:sz w:val="20"/>
                <w:szCs w:val="20"/>
              </w:rPr>
              <w:t>should</w:t>
            </w:r>
            <w:r w:rsidRPr="00DC1257">
              <w:rPr>
                <w:rFonts w:asciiTheme="minorHAnsi" w:hAnsiTheme="minorHAnsi"/>
                <w:sz w:val="20"/>
                <w:szCs w:val="20"/>
              </w:rPr>
              <w:t xml:space="preserve"> be required to</w:t>
            </w:r>
            <w:r w:rsidRPr="00C5694C">
              <w:rPr>
                <w:rFonts w:asciiTheme="minorHAnsi" w:hAnsiTheme="minorHAnsi"/>
                <w:sz w:val="20"/>
                <w:szCs w:val="20"/>
              </w:rPr>
              <w:t xml:space="preserve"> comply with the following policies:</w:t>
            </w:r>
          </w:p>
        </w:tc>
      </w:tr>
      <w:tr w:rsidR="009C1421" w:rsidRPr="0027181A" w:rsidTr="00437980">
        <w:trPr>
          <w:trHeight w:hRule="exact" w:val="288"/>
          <w:jc w:val="center"/>
        </w:trPr>
        <w:tc>
          <w:tcPr>
            <w:tcW w:w="5000" w:type="pct"/>
            <w:gridSpan w:val="3"/>
            <w:shd w:val="clear" w:color="auto" w:fill="C6D9F1" w:themeFill="text2" w:themeFillTint="33"/>
            <w:vAlign w:val="center"/>
          </w:tcPr>
          <w:p w:rsidR="009C1421" w:rsidRPr="00EC3BFC" w:rsidRDefault="001C7EFB" w:rsidP="002244B4">
            <w:pPr>
              <w:ind w:left="144"/>
              <w:rPr>
                <w:rFonts w:asciiTheme="minorHAnsi" w:hAnsiTheme="minorHAnsi"/>
                <w:b/>
                <w:i/>
              </w:rPr>
            </w:pPr>
            <w:r>
              <w:rPr>
                <w:rFonts w:asciiTheme="minorHAnsi" w:hAnsiTheme="minorHAnsi"/>
                <w:b/>
                <w:i/>
              </w:rPr>
              <w:t>PRINCIPLES</w:t>
            </w:r>
          </w:p>
        </w:tc>
      </w:tr>
      <w:tr w:rsidR="009C1421" w:rsidRPr="0027181A" w:rsidTr="00F73687">
        <w:trPr>
          <w:trHeight w:val="631"/>
          <w:jc w:val="center"/>
        </w:trPr>
        <w:tc>
          <w:tcPr>
            <w:tcW w:w="297" w:type="pct"/>
          </w:tcPr>
          <w:p w:rsidR="009C1421" w:rsidRPr="0027181A" w:rsidRDefault="009C1421" w:rsidP="00843D81">
            <w:pPr>
              <w:jc w:val="center"/>
              <w:rPr>
                <w:rFonts w:asciiTheme="minorHAnsi" w:hAnsiTheme="minorHAnsi"/>
                <w:b/>
                <w:sz w:val="20"/>
                <w:szCs w:val="20"/>
              </w:rPr>
            </w:pPr>
            <w:r w:rsidRPr="0027181A">
              <w:rPr>
                <w:rFonts w:asciiTheme="minorHAnsi" w:hAnsiTheme="minorHAnsi"/>
                <w:b/>
                <w:sz w:val="20"/>
                <w:szCs w:val="20"/>
              </w:rPr>
              <w:t>1</w:t>
            </w:r>
          </w:p>
          <w:p w:rsidR="009C1421" w:rsidRPr="0027181A" w:rsidRDefault="009C1421" w:rsidP="00843D81">
            <w:pPr>
              <w:jc w:val="center"/>
              <w:rPr>
                <w:rFonts w:asciiTheme="minorHAnsi" w:hAnsiTheme="minorHAnsi"/>
                <w:b/>
                <w:sz w:val="20"/>
                <w:szCs w:val="20"/>
              </w:rPr>
            </w:pPr>
          </w:p>
        </w:tc>
        <w:tc>
          <w:tcPr>
            <w:tcW w:w="1099" w:type="pct"/>
          </w:tcPr>
          <w:p w:rsidR="009C1421" w:rsidRPr="0027181A" w:rsidRDefault="009C1421" w:rsidP="00843D81">
            <w:pPr>
              <w:rPr>
                <w:rFonts w:asciiTheme="minorHAnsi" w:hAnsiTheme="minorHAnsi"/>
                <w:b/>
                <w:sz w:val="20"/>
                <w:szCs w:val="20"/>
              </w:rPr>
            </w:pPr>
            <w:r w:rsidRPr="0027181A">
              <w:rPr>
                <w:rFonts w:asciiTheme="minorHAnsi" w:hAnsiTheme="minorHAnsi"/>
                <w:b/>
                <w:sz w:val="20"/>
                <w:szCs w:val="20"/>
              </w:rPr>
              <w:t>Protect and Restore</w:t>
            </w:r>
            <w:r>
              <w:rPr>
                <w:rFonts w:asciiTheme="minorHAnsi" w:hAnsiTheme="minorHAnsi"/>
                <w:b/>
                <w:sz w:val="20"/>
                <w:szCs w:val="20"/>
              </w:rPr>
              <w:t xml:space="preserve"> </w:t>
            </w:r>
            <w:r w:rsidRPr="0027181A">
              <w:rPr>
                <w:rFonts w:asciiTheme="minorHAnsi" w:hAnsiTheme="minorHAnsi"/>
                <w:b/>
                <w:sz w:val="20"/>
                <w:szCs w:val="20"/>
              </w:rPr>
              <w:t>Water Quality</w:t>
            </w:r>
          </w:p>
        </w:tc>
        <w:tc>
          <w:tcPr>
            <w:tcW w:w="3603" w:type="pct"/>
          </w:tcPr>
          <w:p w:rsidR="009C1421" w:rsidRDefault="009C1421" w:rsidP="00AD4D2F">
            <w:pPr>
              <w:spacing w:after="60"/>
              <w:ind w:left="144"/>
              <w:rPr>
                <w:rFonts w:asciiTheme="minorHAnsi" w:hAnsiTheme="minorHAnsi"/>
                <w:sz w:val="20"/>
                <w:szCs w:val="20"/>
              </w:rPr>
            </w:pPr>
            <w:r w:rsidRPr="0027181A">
              <w:rPr>
                <w:rFonts w:asciiTheme="minorHAnsi" w:hAnsiTheme="minorHAnsi"/>
                <w:sz w:val="20"/>
                <w:szCs w:val="20"/>
              </w:rPr>
              <w:t>Protect and, where feasible, restore the quality of coastal waters to implement Coastal Act policies (in particular Sections 30230 and 30231). Coastal waters include the ocean, rivers, streams, wetlands, estuaries, lakes, and groundwater.</w:t>
            </w:r>
          </w:p>
          <w:p w:rsidR="001C7EFB" w:rsidRDefault="001C7EFB" w:rsidP="004C40DA">
            <w:pPr>
              <w:ind w:left="720"/>
              <w:rPr>
                <w:rFonts w:asciiTheme="minorHAnsi" w:hAnsiTheme="minorHAnsi"/>
                <w:sz w:val="20"/>
                <w:szCs w:val="20"/>
              </w:rPr>
            </w:pPr>
            <w:r w:rsidRPr="001C7EFB">
              <w:rPr>
                <w:rFonts w:asciiTheme="minorHAnsi" w:hAnsiTheme="minorHAnsi"/>
                <w:sz w:val="20"/>
                <w:szCs w:val="20"/>
              </w:rPr>
              <w:t>§ 30230. Marine resources shall be maintained, enhanced, and, where feasible, restored. Special protection shall be given to areas and species of special biological or economic significance. Uses of the marine environment shall be carried out in a manner that will sustain the biological productivity of coastal waters and that will maintain healthy populations of all species of marine organisms adequate for long-term commercial, recreational, scientific, and educational purposes.</w:t>
            </w:r>
          </w:p>
          <w:p w:rsidR="001C7EFB" w:rsidRPr="007C3466" w:rsidRDefault="001C7EFB" w:rsidP="004C40DA">
            <w:pPr>
              <w:ind w:left="720"/>
              <w:rPr>
                <w:rFonts w:asciiTheme="minorHAnsi" w:hAnsiTheme="minorHAnsi"/>
                <w:sz w:val="12"/>
                <w:szCs w:val="16"/>
              </w:rPr>
            </w:pPr>
          </w:p>
          <w:p w:rsidR="001C7EFB" w:rsidRPr="0027181A" w:rsidRDefault="001C7EFB" w:rsidP="004C40DA">
            <w:pPr>
              <w:ind w:left="720"/>
              <w:rPr>
                <w:rFonts w:asciiTheme="minorHAnsi" w:hAnsiTheme="minorHAnsi"/>
                <w:sz w:val="20"/>
                <w:szCs w:val="20"/>
              </w:rPr>
            </w:pPr>
            <w:r w:rsidRPr="001C7EFB">
              <w:rPr>
                <w:rFonts w:asciiTheme="minorHAnsi" w:hAnsiTheme="minorHAnsi"/>
                <w:sz w:val="20"/>
                <w:szCs w:val="20"/>
              </w:rPr>
              <w:t>§ 30231. The biological productivity and the quality of coastal waters, streams, wetlands, estuaries, and lakes appropriate to maintain optimum populations of marine organisms and for the protection of human health shall be maintained and, where feasible, restored through, among other means, minimizing adverse effects of waste water discharges and entrainment, controlling runoff, preventing depletion of ground water supplies and substantial interference with surface water flow, encouraging waste water reclamation, maintaining natural vegetation buffer areas that protect riparian habitats, and minimizing alteration of natural streams.</w:t>
            </w:r>
          </w:p>
        </w:tc>
      </w:tr>
      <w:tr w:rsidR="009C1421" w:rsidRPr="0027181A" w:rsidTr="00F73687">
        <w:trPr>
          <w:trHeight w:val="659"/>
          <w:jc w:val="center"/>
        </w:trPr>
        <w:tc>
          <w:tcPr>
            <w:tcW w:w="297" w:type="pct"/>
          </w:tcPr>
          <w:p w:rsidR="009C1421" w:rsidRPr="0027181A" w:rsidRDefault="009C1421" w:rsidP="00843D81">
            <w:pPr>
              <w:jc w:val="center"/>
              <w:rPr>
                <w:rFonts w:asciiTheme="minorHAnsi" w:hAnsiTheme="minorHAnsi"/>
                <w:b/>
                <w:sz w:val="20"/>
                <w:szCs w:val="20"/>
              </w:rPr>
            </w:pPr>
            <w:r w:rsidRPr="0027181A">
              <w:rPr>
                <w:rFonts w:asciiTheme="minorHAnsi" w:hAnsiTheme="minorHAnsi"/>
                <w:b/>
                <w:sz w:val="20"/>
                <w:szCs w:val="20"/>
              </w:rPr>
              <w:t>2</w:t>
            </w:r>
          </w:p>
        </w:tc>
        <w:tc>
          <w:tcPr>
            <w:tcW w:w="1099" w:type="pct"/>
          </w:tcPr>
          <w:p w:rsidR="009C1421" w:rsidRPr="0027181A" w:rsidRDefault="009C1421" w:rsidP="00843D81">
            <w:pPr>
              <w:rPr>
                <w:rFonts w:asciiTheme="minorHAnsi" w:hAnsiTheme="minorHAnsi"/>
                <w:b/>
                <w:sz w:val="20"/>
                <w:szCs w:val="20"/>
              </w:rPr>
            </w:pPr>
            <w:r w:rsidRPr="0027181A">
              <w:rPr>
                <w:rFonts w:asciiTheme="minorHAnsi" w:hAnsiTheme="minorHAnsi"/>
                <w:b/>
                <w:sz w:val="20"/>
                <w:szCs w:val="20"/>
              </w:rPr>
              <w:t>Minimize</w:t>
            </w:r>
            <w:r>
              <w:rPr>
                <w:rFonts w:asciiTheme="minorHAnsi" w:hAnsiTheme="minorHAnsi"/>
                <w:b/>
                <w:sz w:val="20"/>
                <w:szCs w:val="20"/>
              </w:rPr>
              <w:t xml:space="preserve"> </w:t>
            </w:r>
            <w:r w:rsidRPr="0027181A">
              <w:rPr>
                <w:rFonts w:asciiTheme="minorHAnsi" w:hAnsiTheme="minorHAnsi"/>
                <w:b/>
                <w:sz w:val="20"/>
                <w:szCs w:val="20"/>
              </w:rPr>
              <w:t xml:space="preserve">Pollutants </w:t>
            </w:r>
            <w:r>
              <w:rPr>
                <w:rFonts w:asciiTheme="minorHAnsi" w:hAnsiTheme="minorHAnsi"/>
                <w:b/>
                <w:sz w:val="20"/>
                <w:szCs w:val="20"/>
              </w:rPr>
              <w:t xml:space="preserve"> </w:t>
            </w:r>
            <w:r w:rsidRPr="0027181A">
              <w:rPr>
                <w:rFonts w:asciiTheme="minorHAnsi" w:hAnsiTheme="minorHAnsi"/>
                <w:b/>
                <w:sz w:val="20"/>
                <w:szCs w:val="20"/>
              </w:rPr>
              <w:t>in Runoff from</w:t>
            </w:r>
            <w:r w:rsidR="000F1355">
              <w:rPr>
                <w:rFonts w:asciiTheme="minorHAnsi" w:hAnsiTheme="minorHAnsi"/>
                <w:b/>
                <w:sz w:val="20"/>
                <w:szCs w:val="20"/>
              </w:rPr>
              <w:t xml:space="preserve"> the</w:t>
            </w:r>
            <w:r w:rsidRPr="0027181A">
              <w:rPr>
                <w:rFonts w:asciiTheme="minorHAnsi" w:hAnsiTheme="minorHAnsi"/>
                <w:b/>
                <w:sz w:val="20"/>
                <w:szCs w:val="20"/>
              </w:rPr>
              <w:t xml:space="preserve"> Development</w:t>
            </w:r>
          </w:p>
        </w:tc>
        <w:tc>
          <w:tcPr>
            <w:tcW w:w="3603" w:type="pct"/>
          </w:tcPr>
          <w:p w:rsidR="009C1421" w:rsidRPr="0027181A" w:rsidRDefault="00332519" w:rsidP="004C40DA">
            <w:pPr>
              <w:spacing w:after="240"/>
              <w:ind w:left="144"/>
              <w:rPr>
                <w:rFonts w:asciiTheme="minorHAnsi" w:hAnsiTheme="minorHAnsi"/>
                <w:sz w:val="20"/>
                <w:szCs w:val="20"/>
              </w:rPr>
            </w:pPr>
            <w:r>
              <w:rPr>
                <w:rFonts w:asciiTheme="minorHAnsi" w:hAnsiTheme="minorHAnsi"/>
                <w:sz w:val="20"/>
                <w:szCs w:val="20"/>
              </w:rPr>
              <w:t>Plan, site, and d</w:t>
            </w:r>
            <w:r w:rsidR="009C1421" w:rsidRPr="0027181A">
              <w:rPr>
                <w:rFonts w:asciiTheme="minorHAnsi" w:hAnsiTheme="minorHAnsi"/>
                <w:sz w:val="20"/>
                <w:szCs w:val="20"/>
              </w:rPr>
              <w:t xml:space="preserve">esign development to minimize the </w:t>
            </w:r>
            <w:r w:rsidR="00124C58">
              <w:rPr>
                <w:rFonts w:asciiTheme="minorHAnsi" w:hAnsiTheme="minorHAnsi"/>
                <w:sz w:val="20"/>
                <w:szCs w:val="20"/>
              </w:rPr>
              <w:t>transport</w:t>
            </w:r>
            <w:r w:rsidR="00124C58" w:rsidRPr="0027181A">
              <w:rPr>
                <w:rFonts w:asciiTheme="minorHAnsi" w:hAnsiTheme="minorHAnsi"/>
                <w:sz w:val="20"/>
                <w:szCs w:val="20"/>
              </w:rPr>
              <w:t xml:space="preserve"> </w:t>
            </w:r>
            <w:r w:rsidR="009C1421" w:rsidRPr="0027181A">
              <w:rPr>
                <w:rFonts w:asciiTheme="minorHAnsi" w:hAnsiTheme="minorHAnsi"/>
                <w:sz w:val="20"/>
                <w:szCs w:val="20"/>
              </w:rPr>
              <w:t xml:space="preserve">of pollutants </w:t>
            </w:r>
            <w:r w:rsidR="008E6C7A">
              <w:rPr>
                <w:rFonts w:asciiTheme="minorHAnsi" w:hAnsiTheme="minorHAnsi"/>
                <w:sz w:val="20"/>
                <w:szCs w:val="20"/>
              </w:rPr>
              <w:t xml:space="preserve">in runoff from the development </w:t>
            </w:r>
            <w:r w:rsidR="009C1421" w:rsidRPr="0027181A">
              <w:rPr>
                <w:rFonts w:asciiTheme="minorHAnsi" w:hAnsiTheme="minorHAnsi"/>
                <w:sz w:val="20"/>
                <w:szCs w:val="20"/>
              </w:rPr>
              <w:t xml:space="preserve">into coastal waters.  </w:t>
            </w:r>
          </w:p>
        </w:tc>
      </w:tr>
      <w:tr w:rsidR="009C1421" w:rsidRPr="0027181A" w:rsidTr="00F73687">
        <w:trPr>
          <w:trHeight w:val="227"/>
          <w:jc w:val="center"/>
        </w:trPr>
        <w:tc>
          <w:tcPr>
            <w:tcW w:w="297" w:type="pct"/>
          </w:tcPr>
          <w:p w:rsidR="009C1421" w:rsidRPr="0027181A" w:rsidRDefault="009C1421" w:rsidP="00843D81">
            <w:pPr>
              <w:jc w:val="center"/>
              <w:rPr>
                <w:rFonts w:asciiTheme="minorHAnsi" w:hAnsiTheme="minorHAnsi"/>
                <w:b/>
                <w:sz w:val="20"/>
                <w:szCs w:val="20"/>
              </w:rPr>
            </w:pPr>
            <w:r w:rsidRPr="0027181A">
              <w:rPr>
                <w:rFonts w:asciiTheme="minorHAnsi" w:hAnsiTheme="minorHAnsi"/>
                <w:b/>
                <w:sz w:val="20"/>
                <w:szCs w:val="20"/>
              </w:rPr>
              <w:t>3</w:t>
            </w:r>
          </w:p>
        </w:tc>
        <w:tc>
          <w:tcPr>
            <w:tcW w:w="1099" w:type="pct"/>
          </w:tcPr>
          <w:p w:rsidR="009C1421" w:rsidRDefault="009C1421" w:rsidP="0021799B">
            <w:pPr>
              <w:rPr>
                <w:rFonts w:asciiTheme="minorHAnsi" w:hAnsiTheme="minorHAnsi"/>
                <w:b/>
                <w:sz w:val="20"/>
                <w:szCs w:val="20"/>
              </w:rPr>
            </w:pPr>
            <w:r w:rsidRPr="0027181A">
              <w:rPr>
                <w:rFonts w:asciiTheme="minorHAnsi" w:hAnsiTheme="minorHAnsi"/>
                <w:b/>
                <w:sz w:val="20"/>
                <w:szCs w:val="20"/>
              </w:rPr>
              <w:t>Minimize</w:t>
            </w:r>
            <w:r w:rsidR="0021799B">
              <w:rPr>
                <w:rFonts w:asciiTheme="minorHAnsi" w:hAnsiTheme="minorHAnsi"/>
                <w:b/>
                <w:sz w:val="20"/>
                <w:szCs w:val="20"/>
              </w:rPr>
              <w:t xml:space="preserve"> Changes in </w:t>
            </w:r>
          </w:p>
          <w:p w:rsidR="0021799B" w:rsidRPr="0027181A" w:rsidRDefault="0021799B" w:rsidP="0021799B">
            <w:pPr>
              <w:rPr>
                <w:rFonts w:asciiTheme="minorHAnsi" w:hAnsiTheme="minorHAnsi"/>
                <w:b/>
                <w:sz w:val="20"/>
                <w:szCs w:val="20"/>
              </w:rPr>
            </w:pPr>
            <w:r>
              <w:rPr>
                <w:rFonts w:asciiTheme="minorHAnsi" w:hAnsiTheme="minorHAnsi"/>
                <w:b/>
                <w:sz w:val="20"/>
                <w:szCs w:val="20"/>
              </w:rPr>
              <w:t xml:space="preserve">the </w:t>
            </w:r>
            <w:r w:rsidR="000F1355">
              <w:rPr>
                <w:rFonts w:asciiTheme="minorHAnsi" w:hAnsiTheme="minorHAnsi"/>
                <w:b/>
                <w:sz w:val="20"/>
                <w:szCs w:val="20"/>
              </w:rPr>
              <w:t xml:space="preserve">Site’s </w:t>
            </w:r>
            <w:r>
              <w:rPr>
                <w:rFonts w:asciiTheme="minorHAnsi" w:hAnsiTheme="minorHAnsi"/>
                <w:b/>
                <w:sz w:val="20"/>
                <w:szCs w:val="20"/>
              </w:rPr>
              <w:t>Runoff Flow Regime</w:t>
            </w:r>
          </w:p>
        </w:tc>
        <w:tc>
          <w:tcPr>
            <w:tcW w:w="3603" w:type="pct"/>
          </w:tcPr>
          <w:p w:rsidR="009C1421" w:rsidRPr="0027181A" w:rsidRDefault="00332519" w:rsidP="004C40DA">
            <w:pPr>
              <w:ind w:left="144"/>
              <w:rPr>
                <w:rFonts w:asciiTheme="minorHAnsi" w:hAnsiTheme="minorHAnsi"/>
                <w:sz w:val="20"/>
                <w:szCs w:val="20"/>
              </w:rPr>
            </w:pPr>
            <w:r>
              <w:rPr>
                <w:rFonts w:asciiTheme="minorHAnsi" w:hAnsiTheme="minorHAnsi"/>
                <w:sz w:val="20"/>
                <w:szCs w:val="20"/>
              </w:rPr>
              <w:t>Plan, site, and d</w:t>
            </w:r>
            <w:r w:rsidR="009C1421" w:rsidRPr="0027181A">
              <w:rPr>
                <w:rFonts w:asciiTheme="minorHAnsi" w:hAnsiTheme="minorHAnsi"/>
                <w:sz w:val="20"/>
                <w:szCs w:val="20"/>
              </w:rPr>
              <w:t>esign development to minimize post-</w:t>
            </w:r>
            <w:r w:rsidR="009C1421">
              <w:rPr>
                <w:rFonts w:asciiTheme="minorHAnsi" w:hAnsiTheme="minorHAnsi"/>
                <w:sz w:val="20"/>
                <w:szCs w:val="20"/>
              </w:rPr>
              <w:t>development</w:t>
            </w:r>
            <w:r w:rsidR="0003627D">
              <w:rPr>
                <w:rFonts w:asciiTheme="minorHAnsi" w:hAnsiTheme="minorHAnsi"/>
                <w:sz w:val="20"/>
                <w:szCs w:val="20"/>
              </w:rPr>
              <w:t xml:space="preserve"> </w:t>
            </w:r>
            <w:r w:rsidR="009C27C1">
              <w:rPr>
                <w:rFonts w:asciiTheme="minorHAnsi" w:hAnsiTheme="minorHAnsi"/>
                <w:sz w:val="20"/>
                <w:szCs w:val="20"/>
              </w:rPr>
              <w:t xml:space="preserve">changes in </w:t>
            </w:r>
            <w:r w:rsidR="000E6BC9">
              <w:rPr>
                <w:rFonts w:asciiTheme="minorHAnsi" w:hAnsiTheme="minorHAnsi"/>
                <w:sz w:val="20"/>
                <w:szCs w:val="20"/>
              </w:rPr>
              <w:t xml:space="preserve">the site’s </w:t>
            </w:r>
            <w:r w:rsidR="0003627D">
              <w:rPr>
                <w:rFonts w:asciiTheme="minorHAnsi" w:hAnsiTheme="minorHAnsi"/>
                <w:sz w:val="20"/>
                <w:szCs w:val="20"/>
              </w:rPr>
              <w:t xml:space="preserve">runoff </w:t>
            </w:r>
            <w:r w:rsidR="0021799B">
              <w:rPr>
                <w:rFonts w:asciiTheme="minorHAnsi" w:hAnsiTheme="minorHAnsi"/>
                <w:sz w:val="20"/>
                <w:szCs w:val="20"/>
              </w:rPr>
              <w:t xml:space="preserve">flow regime (i.e., </w:t>
            </w:r>
            <w:r w:rsidR="009C1421" w:rsidRPr="0027181A">
              <w:rPr>
                <w:rFonts w:asciiTheme="minorHAnsi" w:hAnsiTheme="minorHAnsi"/>
                <w:sz w:val="20"/>
                <w:szCs w:val="20"/>
              </w:rPr>
              <w:t>volume, flow rate, timing, and duration</w:t>
            </w:r>
            <w:r w:rsidR="0021799B">
              <w:rPr>
                <w:rFonts w:asciiTheme="minorHAnsi" w:hAnsiTheme="minorHAnsi"/>
                <w:sz w:val="20"/>
                <w:szCs w:val="20"/>
              </w:rPr>
              <w:t>)</w:t>
            </w:r>
            <w:r w:rsidR="00124C58">
              <w:rPr>
                <w:rFonts w:asciiTheme="minorHAnsi" w:hAnsiTheme="minorHAnsi"/>
                <w:sz w:val="20"/>
                <w:szCs w:val="20"/>
              </w:rPr>
              <w:t>,</w:t>
            </w:r>
            <w:r w:rsidR="009C1421" w:rsidRPr="0027181A">
              <w:rPr>
                <w:rFonts w:asciiTheme="minorHAnsi" w:hAnsiTheme="minorHAnsi"/>
                <w:sz w:val="20"/>
                <w:szCs w:val="20"/>
              </w:rPr>
              <w:t xml:space="preserve"> to </w:t>
            </w:r>
            <w:r w:rsidR="000F1355">
              <w:rPr>
                <w:rFonts w:asciiTheme="minorHAnsi" w:hAnsiTheme="minorHAnsi"/>
                <w:sz w:val="20"/>
                <w:szCs w:val="20"/>
              </w:rPr>
              <w:t xml:space="preserve">preserve the pre-development hydrologic balance and </w:t>
            </w:r>
            <w:r w:rsidR="009C1421">
              <w:rPr>
                <w:rFonts w:asciiTheme="minorHAnsi" w:hAnsiTheme="minorHAnsi"/>
                <w:sz w:val="20"/>
                <w:szCs w:val="20"/>
              </w:rPr>
              <w:t>prevent</w:t>
            </w:r>
            <w:r w:rsidR="009C1421" w:rsidRPr="0027181A">
              <w:rPr>
                <w:rFonts w:asciiTheme="minorHAnsi" w:hAnsiTheme="minorHAnsi"/>
                <w:sz w:val="20"/>
                <w:szCs w:val="20"/>
              </w:rPr>
              <w:t xml:space="preserve"> adverse changes in the hydrology of coastal waters (i.e., </w:t>
            </w:r>
            <w:proofErr w:type="spellStart"/>
            <w:r w:rsidR="009C1421" w:rsidRPr="0027181A">
              <w:rPr>
                <w:rFonts w:asciiTheme="minorHAnsi" w:hAnsiTheme="minorHAnsi"/>
                <w:sz w:val="20"/>
                <w:szCs w:val="20"/>
              </w:rPr>
              <w:t>hydromodification</w:t>
            </w:r>
            <w:proofErr w:type="spellEnd"/>
            <w:r w:rsidR="009C1421" w:rsidRPr="0027181A">
              <w:rPr>
                <w:rFonts w:asciiTheme="minorHAnsi" w:hAnsiTheme="minorHAnsi"/>
                <w:sz w:val="20"/>
                <w:szCs w:val="20"/>
              </w:rPr>
              <w:t xml:space="preserve">). </w:t>
            </w:r>
          </w:p>
        </w:tc>
      </w:tr>
      <w:tr w:rsidR="009C1421" w:rsidRPr="00EC3BFC" w:rsidTr="00F73687">
        <w:trPr>
          <w:trHeight w:val="37"/>
          <w:jc w:val="center"/>
        </w:trPr>
        <w:tc>
          <w:tcPr>
            <w:tcW w:w="5000" w:type="pct"/>
            <w:gridSpan w:val="3"/>
            <w:shd w:val="clear" w:color="auto" w:fill="C6D9F1" w:themeFill="text2" w:themeFillTint="33"/>
            <w:vAlign w:val="center"/>
          </w:tcPr>
          <w:p w:rsidR="009C1421" w:rsidRPr="00EC3BFC" w:rsidRDefault="00332519" w:rsidP="002244B4">
            <w:pPr>
              <w:ind w:left="144"/>
              <w:rPr>
                <w:rFonts w:asciiTheme="minorHAnsi" w:hAnsiTheme="minorHAnsi"/>
                <w:b/>
                <w:i/>
              </w:rPr>
            </w:pPr>
            <w:r>
              <w:rPr>
                <w:rFonts w:asciiTheme="minorHAnsi" w:hAnsiTheme="minorHAnsi"/>
                <w:b/>
                <w:i/>
              </w:rPr>
              <w:t>POLICIES</w:t>
            </w:r>
            <w:r w:rsidRPr="00EC3BFC">
              <w:rPr>
                <w:rFonts w:asciiTheme="minorHAnsi" w:hAnsiTheme="minorHAnsi"/>
                <w:b/>
                <w:i/>
              </w:rPr>
              <w:t xml:space="preserve"> </w:t>
            </w:r>
            <w:r w:rsidR="009C1421" w:rsidRPr="00EC3BFC">
              <w:rPr>
                <w:rFonts w:asciiTheme="minorHAnsi" w:hAnsiTheme="minorHAnsi"/>
                <w:b/>
                <w:i/>
              </w:rPr>
              <w:t xml:space="preserve">FOR </w:t>
            </w:r>
            <w:r>
              <w:rPr>
                <w:rFonts w:asciiTheme="minorHAnsi" w:hAnsiTheme="minorHAnsi"/>
                <w:b/>
                <w:i/>
              </w:rPr>
              <w:t xml:space="preserve">REGULATING </w:t>
            </w:r>
            <w:r w:rsidR="009C1421" w:rsidRPr="00EC3BFC">
              <w:rPr>
                <w:rFonts w:asciiTheme="minorHAnsi" w:hAnsiTheme="minorHAnsi"/>
                <w:b/>
                <w:i/>
              </w:rPr>
              <w:t>ALL DEVELOPMENT</w:t>
            </w:r>
          </w:p>
        </w:tc>
      </w:tr>
      <w:tr w:rsidR="009F24B9" w:rsidRPr="0027181A" w:rsidTr="00F73687">
        <w:trPr>
          <w:trHeight w:val="1451"/>
          <w:jc w:val="center"/>
        </w:trPr>
        <w:tc>
          <w:tcPr>
            <w:tcW w:w="297" w:type="pct"/>
          </w:tcPr>
          <w:p w:rsidR="009F24B9" w:rsidRDefault="009F24B9" w:rsidP="00843D81">
            <w:pPr>
              <w:jc w:val="center"/>
              <w:rPr>
                <w:rFonts w:asciiTheme="minorHAnsi" w:hAnsiTheme="minorHAnsi"/>
                <w:b/>
                <w:sz w:val="20"/>
                <w:szCs w:val="20"/>
              </w:rPr>
            </w:pPr>
            <w:r>
              <w:rPr>
                <w:rFonts w:asciiTheme="minorHAnsi" w:hAnsiTheme="minorHAnsi"/>
                <w:b/>
                <w:sz w:val="20"/>
                <w:szCs w:val="20"/>
              </w:rPr>
              <w:t>4</w:t>
            </w:r>
          </w:p>
        </w:tc>
        <w:tc>
          <w:tcPr>
            <w:tcW w:w="1099" w:type="pct"/>
          </w:tcPr>
          <w:p w:rsidR="009F24B9" w:rsidRDefault="009F24B9" w:rsidP="008A4CEC">
            <w:pPr>
              <w:rPr>
                <w:rFonts w:asciiTheme="minorHAnsi" w:hAnsiTheme="minorHAnsi"/>
                <w:b/>
                <w:sz w:val="20"/>
                <w:szCs w:val="20"/>
              </w:rPr>
            </w:pPr>
            <w:r>
              <w:rPr>
                <w:rFonts w:asciiTheme="minorHAnsi" w:hAnsiTheme="minorHAnsi"/>
                <w:b/>
                <w:sz w:val="20"/>
                <w:szCs w:val="20"/>
              </w:rPr>
              <w:t xml:space="preserve">Address </w:t>
            </w:r>
            <w:r w:rsidRPr="005E487C">
              <w:rPr>
                <w:rFonts w:asciiTheme="minorHAnsi" w:hAnsiTheme="minorHAnsi"/>
                <w:b/>
                <w:sz w:val="20"/>
                <w:szCs w:val="20"/>
              </w:rPr>
              <w:t xml:space="preserve">Runoff </w:t>
            </w:r>
            <w:r w:rsidRPr="0027181A">
              <w:rPr>
                <w:rFonts w:asciiTheme="minorHAnsi" w:hAnsiTheme="minorHAnsi"/>
                <w:b/>
                <w:sz w:val="20"/>
                <w:szCs w:val="20"/>
              </w:rPr>
              <w:t>Management</w:t>
            </w:r>
            <w:r>
              <w:rPr>
                <w:rFonts w:asciiTheme="minorHAnsi" w:hAnsiTheme="minorHAnsi"/>
                <w:b/>
                <w:sz w:val="20"/>
                <w:szCs w:val="20"/>
              </w:rPr>
              <w:t xml:space="preserve"> Early </w:t>
            </w:r>
            <w:r w:rsidRPr="0027181A">
              <w:rPr>
                <w:rFonts w:asciiTheme="minorHAnsi" w:hAnsiTheme="minorHAnsi"/>
                <w:b/>
                <w:sz w:val="20"/>
                <w:szCs w:val="20"/>
              </w:rPr>
              <w:t>in Site Design</w:t>
            </w:r>
            <w:r>
              <w:rPr>
                <w:rFonts w:asciiTheme="minorHAnsi" w:hAnsiTheme="minorHAnsi"/>
                <w:b/>
                <w:sz w:val="20"/>
                <w:szCs w:val="20"/>
              </w:rPr>
              <w:t xml:space="preserve"> Planning</w:t>
            </w:r>
          </w:p>
        </w:tc>
        <w:tc>
          <w:tcPr>
            <w:tcW w:w="3603" w:type="pct"/>
            <w:shd w:val="clear" w:color="auto" w:fill="auto"/>
          </w:tcPr>
          <w:p w:rsidR="009F24B9" w:rsidRDefault="009F24B9" w:rsidP="008747B2">
            <w:pPr>
              <w:ind w:left="144"/>
              <w:rPr>
                <w:rFonts w:asciiTheme="minorHAnsi" w:hAnsiTheme="minorHAnsi"/>
                <w:sz w:val="20"/>
                <w:szCs w:val="20"/>
              </w:rPr>
            </w:pPr>
            <w:r>
              <w:rPr>
                <w:rFonts w:asciiTheme="minorHAnsi" w:hAnsiTheme="minorHAnsi"/>
                <w:sz w:val="20"/>
                <w:szCs w:val="20"/>
              </w:rPr>
              <w:t xml:space="preserve">Address </w:t>
            </w:r>
            <w:r w:rsidRPr="005E487C">
              <w:rPr>
                <w:rFonts w:asciiTheme="minorHAnsi" w:hAnsiTheme="minorHAnsi"/>
                <w:sz w:val="20"/>
                <w:szCs w:val="20"/>
              </w:rPr>
              <w:t xml:space="preserve">runoff </w:t>
            </w:r>
            <w:r w:rsidRPr="0027181A">
              <w:rPr>
                <w:rFonts w:asciiTheme="minorHAnsi" w:hAnsiTheme="minorHAnsi"/>
                <w:sz w:val="20"/>
                <w:szCs w:val="20"/>
              </w:rPr>
              <w:t xml:space="preserve">management early in </w:t>
            </w:r>
            <w:r w:rsidR="00314B37">
              <w:rPr>
                <w:rFonts w:asciiTheme="minorHAnsi" w:hAnsiTheme="minorHAnsi"/>
                <w:sz w:val="20"/>
                <w:szCs w:val="20"/>
              </w:rPr>
              <w:t>s</w:t>
            </w:r>
            <w:r w:rsidRPr="0027181A">
              <w:rPr>
                <w:rFonts w:asciiTheme="minorHAnsi" w:hAnsiTheme="minorHAnsi"/>
                <w:sz w:val="20"/>
                <w:szCs w:val="20"/>
              </w:rPr>
              <w:t xml:space="preserve">ite </w:t>
            </w:r>
            <w:r w:rsidR="00314B37">
              <w:rPr>
                <w:rFonts w:asciiTheme="minorHAnsi" w:hAnsiTheme="minorHAnsi"/>
                <w:sz w:val="20"/>
                <w:szCs w:val="20"/>
              </w:rPr>
              <w:t>d</w:t>
            </w:r>
            <w:r w:rsidRPr="0027181A">
              <w:rPr>
                <w:rFonts w:asciiTheme="minorHAnsi" w:hAnsiTheme="minorHAnsi"/>
                <w:sz w:val="20"/>
                <w:szCs w:val="20"/>
              </w:rPr>
              <w:t>esign planning</w:t>
            </w:r>
            <w:r>
              <w:rPr>
                <w:rFonts w:asciiTheme="minorHAnsi" w:hAnsiTheme="minorHAnsi"/>
                <w:sz w:val="20"/>
                <w:szCs w:val="20"/>
              </w:rPr>
              <w:t xml:space="preserve"> and alternatives analysis</w:t>
            </w:r>
            <w:r w:rsidRPr="0027181A">
              <w:rPr>
                <w:rFonts w:asciiTheme="minorHAnsi" w:hAnsiTheme="minorHAnsi"/>
                <w:sz w:val="20"/>
                <w:szCs w:val="20"/>
              </w:rPr>
              <w:t xml:space="preserve">, </w:t>
            </w:r>
            <w:r w:rsidR="008747B2">
              <w:rPr>
                <w:rFonts w:asciiTheme="minorHAnsi" w:hAnsiTheme="minorHAnsi"/>
                <w:sz w:val="20"/>
                <w:szCs w:val="20"/>
              </w:rPr>
              <w:t>integrating</w:t>
            </w:r>
            <w:r w:rsidRPr="0027181A">
              <w:rPr>
                <w:rFonts w:asciiTheme="minorHAnsi" w:hAnsiTheme="minorHAnsi"/>
                <w:sz w:val="20"/>
                <w:szCs w:val="20"/>
              </w:rPr>
              <w:t xml:space="preserve"> existing site characteristics that affect runoff (such as topography, drainage</w:t>
            </w:r>
            <w:r w:rsidR="004A0DC1">
              <w:rPr>
                <w:rFonts w:asciiTheme="minorHAnsi" w:hAnsiTheme="minorHAnsi"/>
                <w:sz w:val="20"/>
                <w:szCs w:val="20"/>
              </w:rPr>
              <w:t xml:space="preserve"> patterns</w:t>
            </w:r>
            <w:r w:rsidRPr="0027181A">
              <w:rPr>
                <w:rFonts w:asciiTheme="minorHAnsi" w:hAnsiTheme="minorHAnsi"/>
                <w:sz w:val="20"/>
                <w:szCs w:val="20"/>
              </w:rPr>
              <w:t xml:space="preserve">, vegetation, soil conditions, </w:t>
            </w:r>
            <w:r>
              <w:rPr>
                <w:rFonts w:asciiTheme="minorHAnsi" w:hAnsiTheme="minorHAnsi"/>
                <w:sz w:val="20"/>
                <w:szCs w:val="20"/>
              </w:rPr>
              <w:t xml:space="preserve">natural hydrologic features, </w:t>
            </w:r>
            <w:r w:rsidRPr="0027181A">
              <w:rPr>
                <w:rFonts w:asciiTheme="minorHAnsi" w:hAnsiTheme="minorHAnsi"/>
                <w:sz w:val="20"/>
                <w:szCs w:val="20"/>
              </w:rPr>
              <w:t>and infiltration</w:t>
            </w:r>
            <w:r>
              <w:rPr>
                <w:rFonts w:asciiTheme="minorHAnsi" w:hAnsiTheme="minorHAnsi"/>
                <w:sz w:val="20"/>
                <w:szCs w:val="20"/>
              </w:rPr>
              <w:t xml:space="preserve"> conditions</w:t>
            </w:r>
            <w:r w:rsidRPr="0027181A">
              <w:rPr>
                <w:rFonts w:asciiTheme="minorHAnsi" w:hAnsiTheme="minorHAnsi"/>
                <w:sz w:val="20"/>
                <w:szCs w:val="20"/>
              </w:rPr>
              <w:t xml:space="preserve">) </w:t>
            </w:r>
            <w:r>
              <w:rPr>
                <w:rFonts w:asciiTheme="minorHAnsi" w:hAnsiTheme="minorHAnsi"/>
                <w:sz w:val="20"/>
                <w:szCs w:val="20"/>
              </w:rPr>
              <w:t xml:space="preserve">in </w:t>
            </w:r>
            <w:r w:rsidR="006B4702">
              <w:rPr>
                <w:rFonts w:asciiTheme="minorHAnsi" w:hAnsiTheme="minorHAnsi"/>
                <w:sz w:val="20"/>
                <w:szCs w:val="20"/>
              </w:rPr>
              <w:t xml:space="preserve">the </w:t>
            </w:r>
            <w:r>
              <w:rPr>
                <w:rFonts w:asciiTheme="minorHAnsi" w:hAnsiTheme="minorHAnsi"/>
                <w:sz w:val="20"/>
                <w:szCs w:val="20"/>
              </w:rPr>
              <w:t>design</w:t>
            </w:r>
            <w:r w:rsidRPr="0027181A">
              <w:rPr>
                <w:rFonts w:asciiTheme="minorHAnsi" w:hAnsiTheme="minorHAnsi"/>
                <w:sz w:val="20"/>
                <w:szCs w:val="20"/>
              </w:rPr>
              <w:t xml:space="preserve"> </w:t>
            </w:r>
            <w:r w:rsidR="006B4702">
              <w:rPr>
                <w:rFonts w:asciiTheme="minorHAnsi" w:hAnsiTheme="minorHAnsi"/>
                <w:sz w:val="20"/>
                <w:szCs w:val="20"/>
              </w:rPr>
              <w:t xml:space="preserve">of </w:t>
            </w:r>
            <w:r w:rsidRPr="0027181A">
              <w:rPr>
                <w:rFonts w:asciiTheme="minorHAnsi" w:hAnsiTheme="minorHAnsi"/>
                <w:sz w:val="20"/>
                <w:szCs w:val="20"/>
              </w:rPr>
              <w:t>strategies that minimize post-</w:t>
            </w:r>
            <w:r>
              <w:rPr>
                <w:rFonts w:asciiTheme="minorHAnsi" w:hAnsiTheme="minorHAnsi"/>
                <w:sz w:val="20"/>
                <w:szCs w:val="20"/>
              </w:rPr>
              <w:t>development</w:t>
            </w:r>
            <w:r w:rsidRPr="0027181A">
              <w:rPr>
                <w:rFonts w:asciiTheme="minorHAnsi" w:hAnsiTheme="minorHAnsi"/>
                <w:sz w:val="20"/>
                <w:szCs w:val="20"/>
              </w:rPr>
              <w:t xml:space="preserve"> </w:t>
            </w:r>
            <w:r>
              <w:rPr>
                <w:rFonts w:asciiTheme="minorHAnsi" w:hAnsiTheme="minorHAnsi"/>
                <w:sz w:val="20"/>
                <w:szCs w:val="20"/>
              </w:rPr>
              <w:t xml:space="preserve">changes in the </w:t>
            </w:r>
            <w:r w:rsidRPr="0027181A">
              <w:rPr>
                <w:rFonts w:asciiTheme="minorHAnsi" w:hAnsiTheme="minorHAnsi"/>
                <w:sz w:val="20"/>
                <w:szCs w:val="20"/>
              </w:rPr>
              <w:t>runoff</w:t>
            </w:r>
            <w:r>
              <w:rPr>
                <w:rFonts w:asciiTheme="minorHAnsi" w:hAnsiTheme="minorHAnsi"/>
                <w:sz w:val="20"/>
                <w:szCs w:val="20"/>
              </w:rPr>
              <w:t xml:space="preserve"> flow regime</w:t>
            </w:r>
            <w:r w:rsidR="00314B37">
              <w:rPr>
                <w:rFonts w:asciiTheme="minorHAnsi" w:hAnsiTheme="minorHAnsi"/>
                <w:sz w:val="20"/>
                <w:szCs w:val="20"/>
              </w:rPr>
              <w:t xml:space="preserve">, </w:t>
            </w:r>
            <w:r w:rsidRPr="0027181A">
              <w:rPr>
                <w:rFonts w:asciiTheme="minorHAnsi" w:hAnsiTheme="minorHAnsi"/>
                <w:sz w:val="20"/>
                <w:szCs w:val="20"/>
              </w:rPr>
              <w:t>control pollutant sources</w:t>
            </w:r>
            <w:r w:rsidRPr="00DF098E">
              <w:rPr>
                <w:rFonts w:asciiTheme="minorHAnsi" w:hAnsiTheme="minorHAnsi"/>
                <w:sz w:val="20"/>
                <w:szCs w:val="20"/>
              </w:rPr>
              <w:t>, and, where necessary, remove pollutants.</w:t>
            </w:r>
          </w:p>
        </w:tc>
      </w:tr>
      <w:tr w:rsidR="009C1421" w:rsidRPr="0027181A" w:rsidTr="00F73687">
        <w:trPr>
          <w:trHeight w:val="271"/>
          <w:jc w:val="center"/>
        </w:trPr>
        <w:tc>
          <w:tcPr>
            <w:tcW w:w="297" w:type="pct"/>
          </w:tcPr>
          <w:p w:rsidR="009C1421" w:rsidRPr="0027181A" w:rsidRDefault="009F24B9" w:rsidP="00843D81">
            <w:pPr>
              <w:jc w:val="center"/>
              <w:rPr>
                <w:rFonts w:asciiTheme="minorHAnsi" w:hAnsiTheme="minorHAnsi"/>
                <w:b/>
                <w:sz w:val="20"/>
                <w:szCs w:val="20"/>
              </w:rPr>
            </w:pPr>
            <w:r>
              <w:rPr>
                <w:rFonts w:asciiTheme="minorHAnsi" w:hAnsiTheme="minorHAnsi"/>
                <w:b/>
                <w:sz w:val="20"/>
                <w:szCs w:val="20"/>
              </w:rPr>
              <w:t>5</w:t>
            </w:r>
          </w:p>
        </w:tc>
        <w:tc>
          <w:tcPr>
            <w:tcW w:w="1099" w:type="pct"/>
          </w:tcPr>
          <w:p w:rsidR="009C1421" w:rsidRPr="0027181A" w:rsidRDefault="008E6C7A" w:rsidP="00AD4D2F">
            <w:pPr>
              <w:rPr>
                <w:rFonts w:asciiTheme="minorHAnsi" w:hAnsiTheme="minorHAnsi"/>
                <w:b/>
                <w:sz w:val="20"/>
                <w:szCs w:val="20"/>
              </w:rPr>
            </w:pPr>
            <w:r>
              <w:rPr>
                <w:rFonts w:asciiTheme="minorHAnsi" w:hAnsiTheme="minorHAnsi"/>
                <w:b/>
                <w:sz w:val="20"/>
                <w:szCs w:val="20"/>
              </w:rPr>
              <w:t>Give Precedence to</w:t>
            </w:r>
            <w:r w:rsidR="008A4CEC">
              <w:rPr>
                <w:rFonts w:asciiTheme="minorHAnsi" w:hAnsiTheme="minorHAnsi"/>
                <w:b/>
                <w:sz w:val="20"/>
                <w:szCs w:val="20"/>
              </w:rPr>
              <w:t xml:space="preserve"> </w:t>
            </w:r>
            <w:r w:rsidR="009C1421" w:rsidRPr="0027181A">
              <w:rPr>
                <w:rFonts w:asciiTheme="minorHAnsi" w:hAnsiTheme="minorHAnsi"/>
                <w:b/>
                <w:sz w:val="20"/>
                <w:szCs w:val="20"/>
              </w:rPr>
              <w:t xml:space="preserve">Low Impact Development </w:t>
            </w:r>
            <w:r w:rsidR="000F42DD">
              <w:rPr>
                <w:rFonts w:asciiTheme="minorHAnsi" w:hAnsiTheme="minorHAnsi"/>
                <w:b/>
                <w:sz w:val="20"/>
                <w:szCs w:val="20"/>
              </w:rPr>
              <w:t>Approach</w:t>
            </w:r>
            <w:r>
              <w:rPr>
                <w:rFonts w:asciiTheme="minorHAnsi" w:hAnsiTheme="minorHAnsi"/>
                <w:b/>
                <w:sz w:val="20"/>
                <w:szCs w:val="20"/>
              </w:rPr>
              <w:t xml:space="preserve"> to Stormwater Management</w:t>
            </w:r>
          </w:p>
        </w:tc>
        <w:tc>
          <w:tcPr>
            <w:tcW w:w="3603" w:type="pct"/>
            <w:shd w:val="clear" w:color="auto" w:fill="auto"/>
          </w:tcPr>
          <w:p w:rsidR="009C1421" w:rsidRPr="0027181A" w:rsidRDefault="008E6C7A" w:rsidP="00B27704">
            <w:pPr>
              <w:ind w:left="144"/>
              <w:rPr>
                <w:rFonts w:asciiTheme="minorHAnsi" w:hAnsiTheme="minorHAnsi"/>
                <w:sz w:val="20"/>
                <w:szCs w:val="20"/>
              </w:rPr>
            </w:pPr>
            <w:r>
              <w:rPr>
                <w:rFonts w:asciiTheme="minorHAnsi" w:hAnsiTheme="minorHAnsi"/>
                <w:sz w:val="20"/>
                <w:szCs w:val="20"/>
              </w:rPr>
              <w:t>Give precedence to a</w:t>
            </w:r>
            <w:r w:rsidR="000F42DD">
              <w:rPr>
                <w:rFonts w:asciiTheme="minorHAnsi" w:hAnsiTheme="minorHAnsi"/>
                <w:sz w:val="20"/>
                <w:szCs w:val="20"/>
              </w:rPr>
              <w:t xml:space="preserve"> </w:t>
            </w:r>
            <w:r w:rsidR="009C1421" w:rsidRPr="0027181A">
              <w:rPr>
                <w:rFonts w:asciiTheme="minorHAnsi" w:hAnsiTheme="minorHAnsi"/>
                <w:sz w:val="20"/>
                <w:szCs w:val="20"/>
              </w:rPr>
              <w:t xml:space="preserve">Low Impact Development (LID) </w:t>
            </w:r>
            <w:r w:rsidR="000F42DD">
              <w:rPr>
                <w:rFonts w:asciiTheme="minorHAnsi" w:hAnsiTheme="minorHAnsi"/>
                <w:sz w:val="20"/>
                <w:szCs w:val="20"/>
              </w:rPr>
              <w:t xml:space="preserve">approach </w:t>
            </w:r>
            <w:r w:rsidR="001126F0">
              <w:rPr>
                <w:rFonts w:asciiTheme="minorHAnsi" w:hAnsiTheme="minorHAnsi"/>
                <w:sz w:val="20"/>
                <w:szCs w:val="20"/>
              </w:rPr>
              <w:t xml:space="preserve">to </w:t>
            </w:r>
            <w:r w:rsidR="00591341">
              <w:rPr>
                <w:rFonts w:asciiTheme="minorHAnsi" w:hAnsiTheme="minorHAnsi"/>
                <w:sz w:val="20"/>
                <w:szCs w:val="20"/>
              </w:rPr>
              <w:t>stormwater</w:t>
            </w:r>
            <w:r w:rsidR="006B2678">
              <w:rPr>
                <w:rFonts w:asciiTheme="minorHAnsi" w:hAnsiTheme="minorHAnsi"/>
                <w:sz w:val="20"/>
                <w:szCs w:val="20"/>
              </w:rPr>
              <w:t xml:space="preserve"> management</w:t>
            </w:r>
            <w:r>
              <w:rPr>
                <w:rFonts w:asciiTheme="minorHAnsi" w:hAnsiTheme="minorHAnsi"/>
                <w:sz w:val="20"/>
                <w:szCs w:val="20"/>
              </w:rPr>
              <w:t xml:space="preserve"> in all development</w:t>
            </w:r>
            <w:r w:rsidR="003104F0">
              <w:rPr>
                <w:rFonts w:asciiTheme="minorHAnsi" w:hAnsiTheme="minorHAnsi"/>
                <w:sz w:val="20"/>
                <w:szCs w:val="20"/>
              </w:rPr>
              <w:t xml:space="preserve">. </w:t>
            </w:r>
            <w:r w:rsidR="00332519">
              <w:rPr>
                <w:rFonts w:asciiTheme="minorHAnsi" w:hAnsiTheme="minorHAnsi"/>
                <w:sz w:val="20"/>
                <w:szCs w:val="20"/>
              </w:rPr>
              <w:t>LID</w:t>
            </w:r>
            <w:r w:rsidR="009C1421" w:rsidRPr="0027181A">
              <w:rPr>
                <w:rFonts w:asciiTheme="minorHAnsi" w:hAnsiTheme="minorHAnsi"/>
                <w:sz w:val="20"/>
                <w:szCs w:val="20"/>
              </w:rPr>
              <w:t xml:space="preserve"> </w:t>
            </w:r>
            <w:r w:rsidR="001452CA">
              <w:rPr>
                <w:rFonts w:asciiTheme="minorHAnsi" w:hAnsiTheme="minorHAnsi"/>
                <w:sz w:val="20"/>
                <w:szCs w:val="20"/>
              </w:rPr>
              <w:t>integrates</w:t>
            </w:r>
            <w:r w:rsidR="00757727" w:rsidRPr="0027181A">
              <w:rPr>
                <w:rFonts w:asciiTheme="minorHAnsi" w:hAnsiTheme="minorHAnsi"/>
                <w:sz w:val="20"/>
                <w:szCs w:val="20"/>
              </w:rPr>
              <w:t xml:space="preserve"> </w:t>
            </w:r>
            <w:r w:rsidR="00F44465" w:rsidRPr="00FA6D1A">
              <w:rPr>
                <w:rFonts w:asciiTheme="minorHAnsi" w:hAnsiTheme="minorHAnsi"/>
                <w:sz w:val="20"/>
                <w:szCs w:val="20"/>
              </w:rPr>
              <w:t>preventive</w:t>
            </w:r>
            <w:r w:rsidR="00F44465">
              <w:rPr>
                <w:rFonts w:asciiTheme="minorHAnsi" w:hAnsiTheme="minorHAnsi"/>
                <w:sz w:val="20"/>
                <w:szCs w:val="20"/>
              </w:rPr>
              <w:t xml:space="preserve"> </w:t>
            </w:r>
            <w:r w:rsidR="00266AE6">
              <w:rPr>
                <w:rFonts w:asciiTheme="minorHAnsi" w:hAnsiTheme="minorHAnsi"/>
                <w:sz w:val="20"/>
                <w:szCs w:val="20"/>
              </w:rPr>
              <w:t>S</w:t>
            </w:r>
            <w:r w:rsidR="009C1421">
              <w:rPr>
                <w:rFonts w:asciiTheme="minorHAnsi" w:hAnsiTheme="minorHAnsi"/>
                <w:sz w:val="20"/>
                <w:szCs w:val="20"/>
              </w:rPr>
              <w:t xml:space="preserve">ite </w:t>
            </w:r>
            <w:r w:rsidR="00266AE6">
              <w:rPr>
                <w:rFonts w:asciiTheme="minorHAnsi" w:hAnsiTheme="minorHAnsi"/>
                <w:sz w:val="20"/>
                <w:szCs w:val="20"/>
              </w:rPr>
              <w:t>D</w:t>
            </w:r>
            <w:r w:rsidR="009C1421">
              <w:rPr>
                <w:rFonts w:asciiTheme="minorHAnsi" w:hAnsiTheme="minorHAnsi"/>
                <w:sz w:val="20"/>
                <w:szCs w:val="20"/>
              </w:rPr>
              <w:t xml:space="preserve">esign </w:t>
            </w:r>
            <w:r w:rsidR="00757727">
              <w:rPr>
                <w:rFonts w:asciiTheme="minorHAnsi" w:hAnsiTheme="minorHAnsi"/>
                <w:sz w:val="20"/>
                <w:szCs w:val="20"/>
              </w:rPr>
              <w:t xml:space="preserve">strategies with </w:t>
            </w:r>
            <w:r w:rsidR="00CD637C" w:rsidRPr="0027181A">
              <w:rPr>
                <w:rFonts w:asciiTheme="minorHAnsi" w:hAnsiTheme="minorHAnsi"/>
                <w:sz w:val="20"/>
                <w:szCs w:val="20"/>
              </w:rPr>
              <w:t>small-scale</w:t>
            </w:r>
            <w:r w:rsidR="00CD637C">
              <w:rPr>
                <w:rFonts w:asciiTheme="minorHAnsi" w:hAnsiTheme="minorHAnsi"/>
                <w:sz w:val="20"/>
                <w:szCs w:val="20"/>
              </w:rPr>
              <w:t>, distributed</w:t>
            </w:r>
            <w:r w:rsidR="004B6D01">
              <w:rPr>
                <w:rFonts w:asciiTheme="minorHAnsi" w:hAnsiTheme="minorHAnsi"/>
                <w:sz w:val="20"/>
                <w:szCs w:val="20"/>
              </w:rPr>
              <w:t xml:space="preserve"> </w:t>
            </w:r>
            <w:r w:rsidR="00414D10">
              <w:rPr>
                <w:rFonts w:asciiTheme="minorHAnsi" w:hAnsiTheme="minorHAnsi"/>
                <w:sz w:val="20"/>
                <w:szCs w:val="20"/>
              </w:rPr>
              <w:t>BMPs</w:t>
            </w:r>
            <w:r w:rsidR="002D54CE">
              <w:rPr>
                <w:rFonts w:asciiTheme="minorHAnsi" w:hAnsiTheme="minorHAnsi"/>
                <w:sz w:val="20"/>
                <w:szCs w:val="20"/>
              </w:rPr>
              <w:t xml:space="preserve"> </w:t>
            </w:r>
            <w:r w:rsidR="009C1421" w:rsidRPr="0027181A">
              <w:rPr>
                <w:rFonts w:asciiTheme="minorHAnsi" w:hAnsiTheme="minorHAnsi"/>
                <w:sz w:val="20"/>
                <w:szCs w:val="20"/>
              </w:rPr>
              <w:t xml:space="preserve">to </w:t>
            </w:r>
            <w:r w:rsidR="00E61762">
              <w:rPr>
                <w:rFonts w:asciiTheme="minorHAnsi" w:hAnsiTheme="minorHAnsi"/>
                <w:sz w:val="20"/>
                <w:szCs w:val="20"/>
              </w:rPr>
              <w:t xml:space="preserve">replicate </w:t>
            </w:r>
            <w:r w:rsidR="009C1421" w:rsidRPr="0027181A">
              <w:rPr>
                <w:rFonts w:asciiTheme="minorHAnsi" w:hAnsiTheme="minorHAnsi"/>
                <w:sz w:val="20"/>
                <w:szCs w:val="20"/>
              </w:rPr>
              <w:t xml:space="preserve">the site’s </w:t>
            </w:r>
            <w:r w:rsidR="000F1355">
              <w:rPr>
                <w:rFonts w:asciiTheme="minorHAnsi" w:hAnsiTheme="minorHAnsi"/>
                <w:sz w:val="20"/>
                <w:szCs w:val="20"/>
              </w:rPr>
              <w:t>pre-development</w:t>
            </w:r>
            <w:r w:rsidR="000F1355" w:rsidRPr="0027181A">
              <w:rPr>
                <w:rFonts w:asciiTheme="minorHAnsi" w:hAnsiTheme="minorHAnsi"/>
                <w:sz w:val="20"/>
                <w:szCs w:val="20"/>
              </w:rPr>
              <w:t xml:space="preserve"> </w:t>
            </w:r>
            <w:r w:rsidR="009C1421" w:rsidRPr="0027181A">
              <w:rPr>
                <w:rFonts w:asciiTheme="minorHAnsi" w:hAnsiTheme="minorHAnsi"/>
                <w:sz w:val="20"/>
                <w:szCs w:val="20"/>
              </w:rPr>
              <w:t>hydrolog</w:t>
            </w:r>
            <w:r w:rsidR="00502262">
              <w:rPr>
                <w:rFonts w:asciiTheme="minorHAnsi" w:hAnsiTheme="minorHAnsi"/>
                <w:sz w:val="20"/>
                <w:szCs w:val="20"/>
              </w:rPr>
              <w:t xml:space="preserve">ic balance </w:t>
            </w:r>
            <w:r w:rsidR="009C1421" w:rsidRPr="0027181A">
              <w:rPr>
                <w:rFonts w:asciiTheme="minorHAnsi" w:hAnsiTheme="minorHAnsi"/>
                <w:sz w:val="20"/>
                <w:szCs w:val="20"/>
              </w:rPr>
              <w:t xml:space="preserve">through infiltration, evapotranspiration, </w:t>
            </w:r>
            <w:r w:rsidR="00A83B98">
              <w:rPr>
                <w:rFonts w:asciiTheme="minorHAnsi" w:hAnsiTheme="minorHAnsi"/>
                <w:sz w:val="20"/>
                <w:szCs w:val="20"/>
              </w:rPr>
              <w:t xml:space="preserve">harvesting, </w:t>
            </w:r>
            <w:r w:rsidR="009C1421" w:rsidRPr="000F797C">
              <w:rPr>
                <w:rFonts w:asciiTheme="minorHAnsi" w:hAnsiTheme="minorHAnsi"/>
                <w:sz w:val="20"/>
                <w:szCs w:val="20"/>
              </w:rPr>
              <w:t xml:space="preserve">detention, </w:t>
            </w:r>
            <w:r w:rsidR="00E47402" w:rsidRPr="000F797C">
              <w:rPr>
                <w:rFonts w:asciiTheme="minorHAnsi" w:hAnsiTheme="minorHAnsi"/>
                <w:sz w:val="20"/>
                <w:szCs w:val="20"/>
              </w:rPr>
              <w:t xml:space="preserve">or </w:t>
            </w:r>
            <w:r w:rsidR="009C1421" w:rsidRPr="000F797C">
              <w:rPr>
                <w:rFonts w:asciiTheme="minorHAnsi" w:hAnsiTheme="minorHAnsi"/>
                <w:sz w:val="20"/>
                <w:szCs w:val="20"/>
              </w:rPr>
              <w:t xml:space="preserve">retention of </w:t>
            </w:r>
            <w:r w:rsidR="00CA53C2" w:rsidRPr="00DC1257">
              <w:rPr>
                <w:rFonts w:asciiTheme="minorHAnsi" w:hAnsiTheme="minorHAnsi"/>
                <w:sz w:val="20"/>
                <w:szCs w:val="20"/>
              </w:rPr>
              <w:t>stormwater</w:t>
            </w:r>
            <w:r w:rsidR="004B2E0C" w:rsidRPr="00DC1257">
              <w:rPr>
                <w:rFonts w:asciiTheme="minorHAnsi" w:hAnsiTheme="minorHAnsi"/>
                <w:sz w:val="20"/>
                <w:szCs w:val="20"/>
              </w:rPr>
              <w:t xml:space="preserve"> close to </w:t>
            </w:r>
            <w:r w:rsidR="00B27704" w:rsidRPr="00DC1257">
              <w:rPr>
                <w:rFonts w:asciiTheme="minorHAnsi" w:hAnsiTheme="minorHAnsi"/>
                <w:sz w:val="20"/>
                <w:szCs w:val="20"/>
              </w:rPr>
              <w:t>the source</w:t>
            </w:r>
            <w:r w:rsidR="009C1421" w:rsidRPr="00DC1257">
              <w:rPr>
                <w:rFonts w:asciiTheme="minorHAnsi" w:hAnsiTheme="minorHAnsi"/>
                <w:sz w:val="20"/>
                <w:szCs w:val="20"/>
              </w:rPr>
              <w:t>.</w:t>
            </w:r>
            <w:r w:rsidR="009C1421" w:rsidRPr="0027181A">
              <w:rPr>
                <w:rFonts w:asciiTheme="minorHAnsi" w:hAnsiTheme="minorHAnsi"/>
                <w:sz w:val="20"/>
                <w:szCs w:val="20"/>
              </w:rPr>
              <w:t xml:space="preserve">  </w:t>
            </w:r>
          </w:p>
        </w:tc>
      </w:tr>
      <w:tr w:rsidR="008A4CEC" w:rsidRPr="0027181A" w:rsidTr="00F73687">
        <w:trPr>
          <w:trHeight w:val="640"/>
          <w:jc w:val="center"/>
        </w:trPr>
        <w:tc>
          <w:tcPr>
            <w:tcW w:w="297" w:type="pct"/>
          </w:tcPr>
          <w:p w:rsidR="008A4CEC" w:rsidRPr="0024027A" w:rsidRDefault="008A4CEC" w:rsidP="008A4CEC">
            <w:pPr>
              <w:jc w:val="center"/>
              <w:rPr>
                <w:rFonts w:asciiTheme="minorHAnsi" w:hAnsiTheme="minorHAnsi"/>
                <w:b/>
                <w:sz w:val="20"/>
                <w:szCs w:val="20"/>
              </w:rPr>
            </w:pPr>
            <w:r>
              <w:rPr>
                <w:rFonts w:asciiTheme="minorHAnsi" w:hAnsiTheme="minorHAnsi"/>
                <w:b/>
                <w:sz w:val="20"/>
                <w:szCs w:val="20"/>
              </w:rPr>
              <w:t>6</w:t>
            </w:r>
          </w:p>
        </w:tc>
        <w:tc>
          <w:tcPr>
            <w:tcW w:w="1099" w:type="pct"/>
          </w:tcPr>
          <w:p w:rsidR="008A4CEC" w:rsidRPr="0027181A" w:rsidRDefault="008A4CEC" w:rsidP="00567C6B">
            <w:pPr>
              <w:rPr>
                <w:rFonts w:asciiTheme="minorHAnsi" w:hAnsiTheme="minorHAnsi"/>
                <w:b/>
                <w:sz w:val="20"/>
                <w:szCs w:val="20"/>
              </w:rPr>
            </w:pPr>
            <w:r w:rsidRPr="0027181A">
              <w:rPr>
                <w:rFonts w:asciiTheme="minorHAnsi" w:hAnsiTheme="minorHAnsi"/>
                <w:b/>
                <w:sz w:val="20"/>
                <w:szCs w:val="20"/>
              </w:rPr>
              <w:t xml:space="preserve">Protect and Restore </w:t>
            </w:r>
            <w:r>
              <w:rPr>
                <w:rFonts w:asciiTheme="minorHAnsi" w:hAnsiTheme="minorHAnsi"/>
                <w:b/>
                <w:sz w:val="20"/>
                <w:szCs w:val="20"/>
              </w:rPr>
              <w:br/>
            </w:r>
            <w:r w:rsidRPr="0027181A">
              <w:rPr>
                <w:rFonts w:asciiTheme="minorHAnsi" w:hAnsiTheme="minorHAnsi"/>
                <w:b/>
                <w:sz w:val="20"/>
                <w:szCs w:val="20"/>
              </w:rPr>
              <w:t>Hydrologic Features</w:t>
            </w:r>
          </w:p>
        </w:tc>
        <w:tc>
          <w:tcPr>
            <w:tcW w:w="3603" w:type="pct"/>
          </w:tcPr>
          <w:p w:rsidR="008A4CEC" w:rsidRPr="0027181A" w:rsidRDefault="008A4CEC" w:rsidP="00567C6B">
            <w:pPr>
              <w:ind w:left="144"/>
              <w:rPr>
                <w:rFonts w:asciiTheme="minorHAnsi" w:hAnsiTheme="minorHAnsi"/>
                <w:sz w:val="20"/>
                <w:szCs w:val="20"/>
              </w:rPr>
            </w:pPr>
            <w:r>
              <w:rPr>
                <w:rFonts w:asciiTheme="minorHAnsi" w:hAnsiTheme="minorHAnsi"/>
                <w:sz w:val="20"/>
                <w:szCs w:val="20"/>
              </w:rPr>
              <w:t>Plan, s</w:t>
            </w:r>
            <w:r w:rsidRPr="0027181A">
              <w:rPr>
                <w:rFonts w:asciiTheme="minorHAnsi" w:hAnsiTheme="minorHAnsi"/>
                <w:sz w:val="20"/>
                <w:szCs w:val="20"/>
              </w:rPr>
              <w:t>ite</w:t>
            </w:r>
            <w:r>
              <w:rPr>
                <w:rFonts w:asciiTheme="minorHAnsi" w:hAnsiTheme="minorHAnsi"/>
                <w:sz w:val="20"/>
                <w:szCs w:val="20"/>
              </w:rPr>
              <w:t>,</w:t>
            </w:r>
            <w:r w:rsidRPr="0027181A">
              <w:rPr>
                <w:rFonts w:asciiTheme="minorHAnsi" w:hAnsiTheme="minorHAnsi"/>
                <w:sz w:val="20"/>
                <w:szCs w:val="20"/>
              </w:rPr>
              <w:t xml:space="preserve"> and design development to protect and</w:t>
            </w:r>
            <w:r>
              <w:rPr>
                <w:rFonts w:asciiTheme="minorHAnsi" w:hAnsiTheme="minorHAnsi"/>
                <w:sz w:val="20"/>
                <w:szCs w:val="20"/>
              </w:rPr>
              <w:t>,</w:t>
            </w:r>
            <w:r w:rsidRPr="0027181A">
              <w:rPr>
                <w:rFonts w:asciiTheme="minorHAnsi" w:hAnsiTheme="minorHAnsi"/>
                <w:sz w:val="20"/>
                <w:szCs w:val="20"/>
              </w:rPr>
              <w:t xml:space="preserve"> where feasible</w:t>
            </w:r>
            <w:r>
              <w:rPr>
                <w:rFonts w:asciiTheme="minorHAnsi" w:hAnsiTheme="minorHAnsi"/>
                <w:sz w:val="20"/>
                <w:szCs w:val="20"/>
              </w:rPr>
              <w:t xml:space="preserve">, </w:t>
            </w:r>
            <w:r w:rsidRPr="0027181A">
              <w:rPr>
                <w:rFonts w:asciiTheme="minorHAnsi" w:hAnsiTheme="minorHAnsi"/>
                <w:sz w:val="20"/>
                <w:szCs w:val="20"/>
              </w:rPr>
              <w:t xml:space="preserve">restore hydrologic features such as stream corridors, </w:t>
            </w:r>
            <w:r>
              <w:rPr>
                <w:rFonts w:asciiTheme="minorHAnsi" w:hAnsiTheme="minorHAnsi"/>
                <w:sz w:val="20"/>
                <w:szCs w:val="20"/>
              </w:rPr>
              <w:t xml:space="preserve">drainage swales, topographical depressions, </w:t>
            </w:r>
            <w:r w:rsidRPr="0027181A">
              <w:rPr>
                <w:rFonts w:asciiTheme="minorHAnsi" w:hAnsiTheme="minorHAnsi"/>
                <w:sz w:val="20"/>
                <w:szCs w:val="20"/>
              </w:rPr>
              <w:t xml:space="preserve">groundwater recharge areas, floodplains, and wetlands.  </w:t>
            </w:r>
          </w:p>
        </w:tc>
      </w:tr>
      <w:tr w:rsidR="009C1421" w:rsidRPr="0027181A" w:rsidTr="00F73687">
        <w:trPr>
          <w:trHeight w:val="271"/>
          <w:jc w:val="center"/>
        </w:trPr>
        <w:tc>
          <w:tcPr>
            <w:tcW w:w="297" w:type="pct"/>
          </w:tcPr>
          <w:p w:rsidR="009C1421" w:rsidRPr="0024027A" w:rsidRDefault="00F00A6B" w:rsidP="00843D81">
            <w:pPr>
              <w:jc w:val="center"/>
              <w:rPr>
                <w:rFonts w:asciiTheme="minorHAnsi" w:hAnsiTheme="minorHAnsi"/>
                <w:b/>
                <w:sz w:val="20"/>
                <w:szCs w:val="20"/>
              </w:rPr>
            </w:pPr>
            <w:r>
              <w:rPr>
                <w:rFonts w:asciiTheme="minorHAnsi" w:hAnsiTheme="minorHAnsi"/>
                <w:b/>
                <w:sz w:val="20"/>
                <w:szCs w:val="20"/>
              </w:rPr>
              <w:t>7</w:t>
            </w:r>
          </w:p>
        </w:tc>
        <w:tc>
          <w:tcPr>
            <w:tcW w:w="1099" w:type="pct"/>
          </w:tcPr>
          <w:p w:rsidR="009C1421" w:rsidRPr="0027181A" w:rsidRDefault="009C1421" w:rsidP="00843D81">
            <w:pPr>
              <w:rPr>
                <w:rFonts w:asciiTheme="minorHAnsi" w:hAnsiTheme="minorHAnsi"/>
                <w:b/>
                <w:sz w:val="20"/>
                <w:szCs w:val="20"/>
              </w:rPr>
            </w:pPr>
            <w:r w:rsidRPr="0027181A">
              <w:rPr>
                <w:rFonts w:asciiTheme="minorHAnsi" w:hAnsiTheme="minorHAnsi"/>
                <w:b/>
                <w:sz w:val="20"/>
                <w:szCs w:val="20"/>
              </w:rPr>
              <w:t>Preserve or</w:t>
            </w:r>
            <w:r>
              <w:rPr>
                <w:rFonts w:asciiTheme="minorHAnsi" w:hAnsiTheme="minorHAnsi"/>
                <w:b/>
                <w:sz w:val="20"/>
                <w:szCs w:val="20"/>
              </w:rPr>
              <w:t xml:space="preserve"> </w:t>
            </w:r>
            <w:r w:rsidRPr="0027181A">
              <w:rPr>
                <w:rFonts w:asciiTheme="minorHAnsi" w:hAnsiTheme="minorHAnsi"/>
                <w:b/>
                <w:sz w:val="20"/>
                <w:szCs w:val="20"/>
              </w:rPr>
              <w:t>Enhance Vegetation</w:t>
            </w:r>
          </w:p>
        </w:tc>
        <w:tc>
          <w:tcPr>
            <w:tcW w:w="3603" w:type="pct"/>
          </w:tcPr>
          <w:p w:rsidR="009C1421" w:rsidRPr="0027181A" w:rsidRDefault="00332519" w:rsidP="004C40DA">
            <w:pPr>
              <w:ind w:left="144"/>
              <w:rPr>
                <w:rFonts w:asciiTheme="minorHAnsi" w:hAnsiTheme="minorHAnsi"/>
                <w:sz w:val="20"/>
                <w:szCs w:val="20"/>
              </w:rPr>
            </w:pPr>
            <w:r>
              <w:rPr>
                <w:rFonts w:asciiTheme="minorHAnsi" w:hAnsiTheme="minorHAnsi"/>
                <w:sz w:val="20"/>
                <w:szCs w:val="20"/>
              </w:rPr>
              <w:t>Plan, s</w:t>
            </w:r>
            <w:r w:rsidR="009C1421" w:rsidRPr="0027181A">
              <w:rPr>
                <w:rFonts w:asciiTheme="minorHAnsi" w:hAnsiTheme="minorHAnsi"/>
                <w:sz w:val="20"/>
                <w:szCs w:val="20"/>
              </w:rPr>
              <w:t xml:space="preserve">ite, </w:t>
            </w:r>
            <w:r>
              <w:rPr>
                <w:rFonts w:asciiTheme="minorHAnsi" w:hAnsiTheme="minorHAnsi"/>
                <w:sz w:val="20"/>
                <w:szCs w:val="20"/>
              </w:rPr>
              <w:t xml:space="preserve">and </w:t>
            </w:r>
            <w:r w:rsidR="009C1421" w:rsidRPr="0027181A">
              <w:rPr>
                <w:rFonts w:asciiTheme="minorHAnsi" w:hAnsiTheme="minorHAnsi"/>
                <w:sz w:val="20"/>
                <w:szCs w:val="20"/>
              </w:rPr>
              <w:t xml:space="preserve">design development to preserve or enhance </w:t>
            </w:r>
            <w:r w:rsidR="009C1421">
              <w:rPr>
                <w:rFonts w:asciiTheme="minorHAnsi" w:hAnsiTheme="minorHAnsi"/>
                <w:sz w:val="20"/>
                <w:szCs w:val="20"/>
              </w:rPr>
              <w:t xml:space="preserve">non-invasive </w:t>
            </w:r>
            <w:r w:rsidR="009C1421" w:rsidRPr="0027181A">
              <w:rPr>
                <w:rFonts w:asciiTheme="minorHAnsi" w:hAnsiTheme="minorHAnsi"/>
                <w:sz w:val="20"/>
                <w:szCs w:val="20"/>
              </w:rPr>
              <w:t xml:space="preserve">vegetation </w:t>
            </w:r>
            <w:r w:rsidR="009C1421">
              <w:rPr>
                <w:rFonts w:asciiTheme="minorHAnsi" w:hAnsiTheme="minorHAnsi"/>
                <w:sz w:val="20"/>
                <w:szCs w:val="20"/>
              </w:rPr>
              <w:t>to achieve</w:t>
            </w:r>
            <w:r w:rsidR="009C1421" w:rsidRPr="0027181A">
              <w:rPr>
                <w:rFonts w:asciiTheme="minorHAnsi" w:hAnsiTheme="minorHAnsi"/>
                <w:sz w:val="20"/>
                <w:szCs w:val="20"/>
              </w:rPr>
              <w:t xml:space="preserve"> water quality benefits such as transpiration, interception</w:t>
            </w:r>
            <w:r w:rsidR="001754CC">
              <w:rPr>
                <w:rFonts w:asciiTheme="minorHAnsi" w:hAnsiTheme="minorHAnsi"/>
                <w:sz w:val="20"/>
                <w:szCs w:val="20"/>
              </w:rPr>
              <w:t xml:space="preserve"> of rainfall</w:t>
            </w:r>
            <w:r w:rsidR="009C1421" w:rsidRPr="0027181A">
              <w:rPr>
                <w:rFonts w:asciiTheme="minorHAnsi" w:hAnsiTheme="minorHAnsi"/>
                <w:sz w:val="20"/>
                <w:szCs w:val="20"/>
              </w:rPr>
              <w:t>, pollutant uptake, shading of waterways</w:t>
            </w:r>
            <w:r w:rsidR="001754CC">
              <w:rPr>
                <w:rFonts w:asciiTheme="minorHAnsi" w:hAnsiTheme="minorHAnsi"/>
                <w:sz w:val="20"/>
                <w:szCs w:val="20"/>
              </w:rPr>
              <w:t xml:space="preserve"> to maintain water temperature</w:t>
            </w:r>
            <w:r w:rsidR="009C1421" w:rsidRPr="0027181A">
              <w:rPr>
                <w:rFonts w:asciiTheme="minorHAnsi" w:hAnsiTheme="minorHAnsi"/>
                <w:sz w:val="20"/>
                <w:szCs w:val="20"/>
              </w:rPr>
              <w:t xml:space="preserve">, and erosion control. </w:t>
            </w:r>
          </w:p>
        </w:tc>
      </w:tr>
      <w:tr w:rsidR="009C1421" w:rsidRPr="0027181A" w:rsidTr="00F73687">
        <w:trPr>
          <w:trHeight w:val="271"/>
          <w:jc w:val="center"/>
        </w:trPr>
        <w:tc>
          <w:tcPr>
            <w:tcW w:w="297" w:type="pct"/>
          </w:tcPr>
          <w:p w:rsidR="009C1421" w:rsidRPr="0024027A" w:rsidRDefault="00F00A6B" w:rsidP="00843D81">
            <w:pPr>
              <w:jc w:val="center"/>
              <w:rPr>
                <w:rFonts w:asciiTheme="minorHAnsi" w:hAnsiTheme="minorHAnsi"/>
                <w:b/>
                <w:sz w:val="20"/>
                <w:szCs w:val="20"/>
              </w:rPr>
            </w:pPr>
            <w:r>
              <w:rPr>
                <w:rFonts w:asciiTheme="minorHAnsi" w:hAnsiTheme="minorHAnsi"/>
                <w:b/>
                <w:sz w:val="20"/>
                <w:szCs w:val="20"/>
              </w:rPr>
              <w:t>8</w:t>
            </w:r>
          </w:p>
        </w:tc>
        <w:tc>
          <w:tcPr>
            <w:tcW w:w="1099" w:type="pct"/>
          </w:tcPr>
          <w:p w:rsidR="009C1421" w:rsidRPr="0027181A" w:rsidRDefault="009C1421" w:rsidP="00843D81">
            <w:pPr>
              <w:rPr>
                <w:rFonts w:asciiTheme="minorHAnsi" w:hAnsiTheme="minorHAnsi"/>
                <w:b/>
                <w:sz w:val="20"/>
                <w:szCs w:val="20"/>
              </w:rPr>
            </w:pPr>
            <w:r w:rsidRPr="0027181A">
              <w:rPr>
                <w:rFonts w:asciiTheme="minorHAnsi" w:hAnsiTheme="minorHAnsi"/>
                <w:b/>
                <w:sz w:val="20"/>
                <w:szCs w:val="20"/>
              </w:rPr>
              <w:t>Maintain or</w:t>
            </w:r>
            <w:r>
              <w:rPr>
                <w:rFonts w:asciiTheme="minorHAnsi" w:hAnsiTheme="minorHAnsi"/>
                <w:b/>
                <w:sz w:val="20"/>
                <w:szCs w:val="20"/>
              </w:rPr>
              <w:t xml:space="preserve"> </w:t>
            </w:r>
            <w:r w:rsidRPr="0027181A">
              <w:rPr>
                <w:rFonts w:asciiTheme="minorHAnsi" w:hAnsiTheme="minorHAnsi"/>
                <w:b/>
                <w:sz w:val="20"/>
                <w:szCs w:val="20"/>
              </w:rPr>
              <w:t>Enhance</w:t>
            </w:r>
            <w:r>
              <w:rPr>
                <w:rFonts w:asciiTheme="minorHAnsi" w:hAnsiTheme="minorHAnsi"/>
                <w:b/>
                <w:sz w:val="20"/>
                <w:szCs w:val="20"/>
              </w:rPr>
              <w:t xml:space="preserve"> </w:t>
            </w:r>
            <w:r w:rsidRPr="0027181A">
              <w:rPr>
                <w:rFonts w:asciiTheme="minorHAnsi" w:hAnsiTheme="minorHAnsi"/>
                <w:b/>
                <w:sz w:val="20"/>
                <w:szCs w:val="20"/>
              </w:rPr>
              <w:t>On-Site Infiltration</w:t>
            </w:r>
          </w:p>
        </w:tc>
        <w:tc>
          <w:tcPr>
            <w:tcW w:w="3603" w:type="pct"/>
          </w:tcPr>
          <w:p w:rsidR="009C1421" w:rsidRPr="0027181A" w:rsidRDefault="00332519" w:rsidP="004C40DA">
            <w:pPr>
              <w:ind w:left="144"/>
              <w:rPr>
                <w:rFonts w:asciiTheme="minorHAnsi" w:hAnsiTheme="minorHAnsi"/>
                <w:sz w:val="20"/>
                <w:szCs w:val="20"/>
              </w:rPr>
            </w:pPr>
            <w:r>
              <w:rPr>
                <w:rFonts w:asciiTheme="minorHAnsi" w:hAnsiTheme="minorHAnsi"/>
                <w:sz w:val="20"/>
                <w:szCs w:val="20"/>
              </w:rPr>
              <w:t>Plan, s</w:t>
            </w:r>
            <w:r w:rsidR="009C1421">
              <w:rPr>
                <w:rFonts w:asciiTheme="minorHAnsi" w:hAnsiTheme="minorHAnsi"/>
                <w:sz w:val="20"/>
                <w:szCs w:val="20"/>
              </w:rPr>
              <w:t xml:space="preserve">ite, </w:t>
            </w:r>
            <w:r>
              <w:rPr>
                <w:rFonts w:asciiTheme="minorHAnsi" w:hAnsiTheme="minorHAnsi"/>
                <w:sz w:val="20"/>
                <w:szCs w:val="20"/>
              </w:rPr>
              <w:t xml:space="preserve">and </w:t>
            </w:r>
            <w:r w:rsidR="009C1421">
              <w:rPr>
                <w:rFonts w:asciiTheme="minorHAnsi" w:hAnsiTheme="minorHAnsi"/>
                <w:sz w:val="20"/>
                <w:szCs w:val="20"/>
              </w:rPr>
              <w:t>d</w:t>
            </w:r>
            <w:r w:rsidR="009C1421" w:rsidRPr="0027181A">
              <w:rPr>
                <w:rFonts w:asciiTheme="minorHAnsi" w:hAnsiTheme="minorHAnsi"/>
                <w:sz w:val="20"/>
                <w:szCs w:val="20"/>
              </w:rPr>
              <w:t>esign development to maintain or enhance on-site infiltration of runoff</w:t>
            </w:r>
            <w:r w:rsidR="009C1421">
              <w:rPr>
                <w:rFonts w:asciiTheme="minorHAnsi" w:hAnsiTheme="minorHAnsi"/>
                <w:sz w:val="20"/>
                <w:szCs w:val="20"/>
              </w:rPr>
              <w:t>,</w:t>
            </w:r>
            <w:r w:rsidR="009C1421" w:rsidRPr="0027181A">
              <w:rPr>
                <w:rFonts w:asciiTheme="minorHAnsi" w:hAnsiTheme="minorHAnsi"/>
                <w:sz w:val="20"/>
                <w:szCs w:val="20"/>
              </w:rPr>
              <w:t xml:space="preserve"> where appropriate</w:t>
            </w:r>
            <w:r w:rsidR="009C1421">
              <w:rPr>
                <w:rFonts w:asciiTheme="minorHAnsi" w:hAnsiTheme="minorHAnsi"/>
                <w:sz w:val="20"/>
                <w:szCs w:val="20"/>
              </w:rPr>
              <w:t xml:space="preserve"> and feasible</w:t>
            </w:r>
            <w:r w:rsidR="004B2E0C">
              <w:rPr>
                <w:rFonts w:asciiTheme="minorHAnsi" w:hAnsiTheme="minorHAnsi"/>
                <w:sz w:val="20"/>
                <w:szCs w:val="20"/>
              </w:rPr>
              <w:t>, to reduce runoff and recharge groundwater</w:t>
            </w:r>
            <w:r w:rsidR="009C1421" w:rsidRPr="0027181A">
              <w:rPr>
                <w:rFonts w:asciiTheme="minorHAnsi" w:hAnsiTheme="minorHAnsi"/>
                <w:sz w:val="20"/>
                <w:szCs w:val="20"/>
              </w:rPr>
              <w:t>.</w:t>
            </w:r>
          </w:p>
        </w:tc>
      </w:tr>
      <w:tr w:rsidR="009C1421" w:rsidRPr="0027181A" w:rsidTr="00F73687">
        <w:trPr>
          <w:trHeight w:val="181"/>
          <w:jc w:val="center"/>
        </w:trPr>
        <w:tc>
          <w:tcPr>
            <w:tcW w:w="297" w:type="pct"/>
          </w:tcPr>
          <w:p w:rsidR="009C1421" w:rsidRPr="0024027A" w:rsidRDefault="00F00A6B" w:rsidP="00843D81">
            <w:pPr>
              <w:jc w:val="center"/>
              <w:rPr>
                <w:rFonts w:asciiTheme="minorHAnsi" w:hAnsiTheme="minorHAnsi"/>
                <w:b/>
                <w:sz w:val="20"/>
                <w:szCs w:val="20"/>
              </w:rPr>
            </w:pPr>
            <w:r>
              <w:rPr>
                <w:rFonts w:asciiTheme="minorHAnsi" w:hAnsiTheme="minorHAnsi"/>
                <w:b/>
                <w:sz w:val="20"/>
                <w:szCs w:val="20"/>
              </w:rPr>
              <w:t>9</w:t>
            </w:r>
          </w:p>
        </w:tc>
        <w:tc>
          <w:tcPr>
            <w:tcW w:w="1099" w:type="pct"/>
          </w:tcPr>
          <w:p w:rsidR="009C1421" w:rsidRPr="0027181A" w:rsidRDefault="009C1421" w:rsidP="00843D81">
            <w:pPr>
              <w:rPr>
                <w:rFonts w:asciiTheme="minorHAnsi" w:hAnsiTheme="minorHAnsi"/>
                <w:b/>
                <w:sz w:val="20"/>
                <w:szCs w:val="20"/>
              </w:rPr>
            </w:pPr>
            <w:r w:rsidRPr="0027181A">
              <w:rPr>
                <w:rFonts w:asciiTheme="minorHAnsi" w:hAnsiTheme="minorHAnsi"/>
                <w:b/>
                <w:sz w:val="20"/>
                <w:szCs w:val="20"/>
              </w:rPr>
              <w:t>Minimize</w:t>
            </w:r>
            <w:r>
              <w:rPr>
                <w:rFonts w:asciiTheme="minorHAnsi" w:hAnsiTheme="minorHAnsi"/>
                <w:b/>
                <w:sz w:val="20"/>
                <w:szCs w:val="20"/>
              </w:rPr>
              <w:t xml:space="preserve"> </w:t>
            </w:r>
            <w:r w:rsidRPr="0027181A">
              <w:rPr>
                <w:rFonts w:asciiTheme="minorHAnsi" w:hAnsiTheme="minorHAnsi"/>
                <w:b/>
                <w:sz w:val="20"/>
                <w:szCs w:val="20"/>
              </w:rPr>
              <w:t>Impervious Surfaces</w:t>
            </w:r>
          </w:p>
        </w:tc>
        <w:tc>
          <w:tcPr>
            <w:tcW w:w="3603" w:type="pct"/>
          </w:tcPr>
          <w:p w:rsidR="009C1421" w:rsidRPr="0027181A" w:rsidRDefault="002F3992" w:rsidP="00923FBD">
            <w:pPr>
              <w:ind w:left="144"/>
              <w:rPr>
                <w:rFonts w:asciiTheme="minorHAnsi" w:hAnsiTheme="minorHAnsi"/>
                <w:sz w:val="20"/>
                <w:szCs w:val="20"/>
              </w:rPr>
            </w:pPr>
            <w:r>
              <w:rPr>
                <w:rFonts w:asciiTheme="minorHAnsi" w:hAnsiTheme="minorHAnsi"/>
                <w:sz w:val="20"/>
                <w:szCs w:val="20"/>
              </w:rPr>
              <w:t>M</w:t>
            </w:r>
            <w:r w:rsidR="009C1421" w:rsidRPr="0027181A">
              <w:rPr>
                <w:rFonts w:asciiTheme="minorHAnsi" w:hAnsiTheme="minorHAnsi"/>
                <w:sz w:val="20"/>
                <w:szCs w:val="20"/>
              </w:rPr>
              <w:t xml:space="preserve">inimize the </w:t>
            </w:r>
            <w:r w:rsidR="00843D81">
              <w:rPr>
                <w:rFonts w:asciiTheme="minorHAnsi" w:hAnsiTheme="minorHAnsi"/>
                <w:sz w:val="20"/>
                <w:szCs w:val="20"/>
              </w:rPr>
              <w:t xml:space="preserve">installation of </w:t>
            </w:r>
            <w:r w:rsidR="009C1421" w:rsidRPr="0027181A">
              <w:rPr>
                <w:rFonts w:asciiTheme="minorHAnsi" w:hAnsiTheme="minorHAnsi"/>
                <w:sz w:val="20"/>
                <w:szCs w:val="20"/>
              </w:rPr>
              <w:t>impervious surface</w:t>
            </w:r>
            <w:r>
              <w:rPr>
                <w:rFonts w:asciiTheme="minorHAnsi" w:hAnsiTheme="minorHAnsi"/>
                <w:sz w:val="20"/>
                <w:szCs w:val="20"/>
              </w:rPr>
              <w:t>s</w:t>
            </w:r>
            <w:r w:rsidR="009C1421" w:rsidRPr="0027181A">
              <w:rPr>
                <w:rFonts w:asciiTheme="minorHAnsi" w:hAnsiTheme="minorHAnsi"/>
                <w:sz w:val="20"/>
                <w:szCs w:val="20"/>
              </w:rPr>
              <w:t xml:space="preserve">, especially directly-connected impervious </w:t>
            </w:r>
            <w:r>
              <w:rPr>
                <w:rFonts w:asciiTheme="minorHAnsi" w:hAnsiTheme="minorHAnsi"/>
                <w:sz w:val="20"/>
                <w:szCs w:val="20"/>
              </w:rPr>
              <w:t>areas</w:t>
            </w:r>
            <w:r w:rsidR="009C1421" w:rsidRPr="0027181A">
              <w:rPr>
                <w:rFonts w:asciiTheme="minorHAnsi" w:hAnsiTheme="minorHAnsi"/>
                <w:sz w:val="20"/>
                <w:szCs w:val="20"/>
              </w:rPr>
              <w:t>, and</w:t>
            </w:r>
            <w:r w:rsidR="009C1421">
              <w:rPr>
                <w:rFonts w:asciiTheme="minorHAnsi" w:hAnsiTheme="minorHAnsi"/>
                <w:sz w:val="20"/>
                <w:szCs w:val="20"/>
              </w:rPr>
              <w:t>,</w:t>
            </w:r>
            <w:r w:rsidR="009C1421" w:rsidRPr="0027181A">
              <w:rPr>
                <w:rFonts w:asciiTheme="minorHAnsi" w:hAnsiTheme="minorHAnsi"/>
                <w:sz w:val="20"/>
                <w:szCs w:val="20"/>
              </w:rPr>
              <w:t xml:space="preserve"> where feasible</w:t>
            </w:r>
            <w:r w:rsidR="009C1421">
              <w:rPr>
                <w:rFonts w:asciiTheme="minorHAnsi" w:hAnsiTheme="minorHAnsi"/>
                <w:sz w:val="20"/>
                <w:szCs w:val="20"/>
              </w:rPr>
              <w:t>,</w:t>
            </w:r>
            <w:r w:rsidR="009C1421" w:rsidRPr="0027181A">
              <w:rPr>
                <w:rFonts w:asciiTheme="minorHAnsi" w:hAnsiTheme="minorHAnsi"/>
                <w:sz w:val="20"/>
                <w:szCs w:val="20"/>
              </w:rPr>
              <w:t xml:space="preserve"> increase the area of pervious surfaces </w:t>
            </w:r>
            <w:r w:rsidR="009C1421">
              <w:rPr>
                <w:rFonts w:asciiTheme="minorHAnsi" w:hAnsiTheme="minorHAnsi"/>
                <w:sz w:val="20"/>
                <w:szCs w:val="20"/>
              </w:rPr>
              <w:t>in re-development</w:t>
            </w:r>
            <w:r>
              <w:rPr>
                <w:rFonts w:asciiTheme="minorHAnsi" w:hAnsiTheme="minorHAnsi"/>
                <w:sz w:val="20"/>
                <w:szCs w:val="20"/>
              </w:rPr>
              <w:t>, to reduce runoff.</w:t>
            </w:r>
          </w:p>
        </w:tc>
      </w:tr>
      <w:tr w:rsidR="00F00A6B" w:rsidRPr="00AA002A" w:rsidTr="00F73687">
        <w:trPr>
          <w:trHeight w:val="730"/>
          <w:jc w:val="center"/>
        </w:trPr>
        <w:tc>
          <w:tcPr>
            <w:tcW w:w="297" w:type="pct"/>
          </w:tcPr>
          <w:p w:rsidR="00F00A6B" w:rsidRPr="00AA002A" w:rsidRDefault="00F00A6B" w:rsidP="00923FBD">
            <w:pPr>
              <w:jc w:val="center"/>
              <w:rPr>
                <w:rFonts w:asciiTheme="minorHAnsi" w:hAnsiTheme="minorHAnsi"/>
                <w:b/>
                <w:sz w:val="20"/>
                <w:szCs w:val="20"/>
              </w:rPr>
            </w:pPr>
            <w:r>
              <w:rPr>
                <w:rFonts w:asciiTheme="minorHAnsi" w:hAnsiTheme="minorHAnsi"/>
                <w:b/>
                <w:sz w:val="20"/>
                <w:szCs w:val="20"/>
              </w:rPr>
              <w:t>10</w:t>
            </w:r>
          </w:p>
        </w:tc>
        <w:tc>
          <w:tcPr>
            <w:tcW w:w="1099" w:type="pct"/>
          </w:tcPr>
          <w:p w:rsidR="00F00A6B" w:rsidRPr="00AA002A" w:rsidRDefault="00F00A6B" w:rsidP="00923FBD">
            <w:pPr>
              <w:rPr>
                <w:rFonts w:asciiTheme="minorHAnsi" w:hAnsiTheme="minorHAnsi"/>
                <w:b/>
                <w:sz w:val="20"/>
                <w:szCs w:val="20"/>
              </w:rPr>
            </w:pPr>
            <w:r w:rsidRPr="00AA002A">
              <w:rPr>
                <w:rFonts w:asciiTheme="minorHAnsi" w:hAnsiTheme="minorHAnsi"/>
                <w:b/>
                <w:sz w:val="20"/>
                <w:szCs w:val="20"/>
              </w:rPr>
              <w:t xml:space="preserve">Use </w:t>
            </w:r>
            <w:r w:rsidR="004B2E0C">
              <w:rPr>
                <w:rFonts w:asciiTheme="minorHAnsi" w:hAnsiTheme="minorHAnsi"/>
                <w:b/>
                <w:sz w:val="20"/>
                <w:szCs w:val="20"/>
              </w:rPr>
              <w:t xml:space="preserve">Pollutant </w:t>
            </w:r>
            <w:r w:rsidRPr="00AA002A">
              <w:rPr>
                <w:rFonts w:asciiTheme="minorHAnsi" w:hAnsiTheme="minorHAnsi"/>
                <w:b/>
                <w:sz w:val="20"/>
                <w:szCs w:val="20"/>
              </w:rPr>
              <w:t>Source Control BMPs in All Development</w:t>
            </w:r>
          </w:p>
        </w:tc>
        <w:tc>
          <w:tcPr>
            <w:tcW w:w="3603" w:type="pct"/>
          </w:tcPr>
          <w:p w:rsidR="00F00A6B" w:rsidRPr="00AA002A" w:rsidRDefault="00F00A6B" w:rsidP="00923FBD">
            <w:pPr>
              <w:ind w:left="144"/>
              <w:rPr>
                <w:rFonts w:asciiTheme="minorHAnsi" w:hAnsiTheme="minorHAnsi"/>
                <w:sz w:val="20"/>
                <w:szCs w:val="20"/>
              </w:rPr>
            </w:pPr>
            <w:r w:rsidRPr="00AA002A">
              <w:rPr>
                <w:rFonts w:asciiTheme="minorHAnsi" w:hAnsiTheme="minorHAnsi"/>
                <w:sz w:val="20"/>
                <w:szCs w:val="20"/>
              </w:rPr>
              <w:t xml:space="preserve">Use </w:t>
            </w:r>
            <w:r w:rsidR="006D6599">
              <w:rPr>
                <w:rFonts w:asciiTheme="minorHAnsi" w:hAnsiTheme="minorHAnsi"/>
                <w:sz w:val="20"/>
                <w:szCs w:val="20"/>
              </w:rPr>
              <w:t xml:space="preserve">pollutant </w:t>
            </w:r>
            <w:r w:rsidRPr="00AA002A">
              <w:rPr>
                <w:rFonts w:asciiTheme="minorHAnsi" w:hAnsiTheme="minorHAnsi"/>
                <w:sz w:val="20"/>
                <w:szCs w:val="20"/>
              </w:rPr>
              <w:t xml:space="preserve">Source Control Best Management Practices (BMPs), which can be structural features or operational actions, in all development to </w:t>
            </w:r>
            <w:r w:rsidRPr="00E34852">
              <w:rPr>
                <w:rFonts w:asciiTheme="minorHAnsi" w:hAnsiTheme="minorHAnsi"/>
                <w:sz w:val="20"/>
                <w:szCs w:val="20"/>
              </w:rPr>
              <w:t xml:space="preserve">minimize </w:t>
            </w:r>
            <w:r>
              <w:rPr>
                <w:rFonts w:asciiTheme="minorHAnsi" w:hAnsiTheme="minorHAnsi"/>
                <w:sz w:val="20"/>
                <w:szCs w:val="20"/>
              </w:rPr>
              <w:t xml:space="preserve">the transport </w:t>
            </w:r>
            <w:r w:rsidRPr="00E34852">
              <w:rPr>
                <w:rFonts w:asciiTheme="minorHAnsi" w:hAnsiTheme="minorHAnsi"/>
                <w:sz w:val="20"/>
                <w:szCs w:val="20"/>
              </w:rPr>
              <w:t>of pollutants in runoff from the development</w:t>
            </w:r>
            <w:r w:rsidRPr="00AA002A">
              <w:rPr>
                <w:rFonts w:asciiTheme="minorHAnsi" w:hAnsiTheme="minorHAnsi"/>
                <w:sz w:val="20"/>
                <w:szCs w:val="20"/>
              </w:rPr>
              <w:t>.</w:t>
            </w:r>
          </w:p>
        </w:tc>
      </w:tr>
      <w:tr w:rsidR="009C1421" w:rsidRPr="0027181A" w:rsidTr="00F73687">
        <w:trPr>
          <w:trHeight w:val="902"/>
          <w:jc w:val="center"/>
        </w:trPr>
        <w:tc>
          <w:tcPr>
            <w:tcW w:w="297" w:type="pct"/>
          </w:tcPr>
          <w:p w:rsidR="009C1421" w:rsidRPr="0027181A" w:rsidRDefault="006D6599" w:rsidP="006D6599">
            <w:pPr>
              <w:jc w:val="center"/>
              <w:rPr>
                <w:rFonts w:asciiTheme="minorHAnsi" w:hAnsiTheme="minorHAnsi"/>
                <w:b/>
                <w:sz w:val="20"/>
                <w:szCs w:val="20"/>
              </w:rPr>
            </w:pPr>
            <w:r w:rsidRPr="0024027A">
              <w:rPr>
                <w:rFonts w:asciiTheme="minorHAnsi" w:hAnsiTheme="minorHAnsi"/>
                <w:b/>
                <w:sz w:val="20"/>
                <w:szCs w:val="20"/>
              </w:rPr>
              <w:t>1</w:t>
            </w:r>
            <w:r>
              <w:rPr>
                <w:rFonts w:asciiTheme="minorHAnsi" w:hAnsiTheme="minorHAnsi"/>
                <w:b/>
                <w:sz w:val="20"/>
                <w:szCs w:val="20"/>
              </w:rPr>
              <w:t>1</w:t>
            </w:r>
          </w:p>
        </w:tc>
        <w:tc>
          <w:tcPr>
            <w:tcW w:w="1099" w:type="pct"/>
          </w:tcPr>
          <w:p w:rsidR="009C1421" w:rsidRPr="0027181A" w:rsidRDefault="009C1421" w:rsidP="007E0305">
            <w:pPr>
              <w:rPr>
                <w:rFonts w:asciiTheme="minorHAnsi" w:hAnsiTheme="minorHAnsi"/>
                <w:b/>
                <w:sz w:val="20"/>
                <w:szCs w:val="20"/>
              </w:rPr>
            </w:pPr>
            <w:r>
              <w:rPr>
                <w:rFonts w:asciiTheme="minorHAnsi" w:hAnsiTheme="minorHAnsi"/>
                <w:b/>
                <w:sz w:val="20"/>
                <w:szCs w:val="20"/>
              </w:rPr>
              <w:t xml:space="preserve">Prevent </w:t>
            </w:r>
            <w:r w:rsidRPr="0027181A">
              <w:rPr>
                <w:rFonts w:asciiTheme="minorHAnsi" w:hAnsiTheme="minorHAnsi"/>
                <w:b/>
                <w:sz w:val="20"/>
                <w:szCs w:val="20"/>
              </w:rPr>
              <w:t xml:space="preserve">Adverse Impacts to </w:t>
            </w:r>
            <w:r w:rsidR="002F3992" w:rsidRPr="0027181A">
              <w:rPr>
                <w:rFonts w:asciiTheme="minorHAnsi" w:hAnsiTheme="minorHAnsi"/>
                <w:b/>
                <w:sz w:val="20"/>
                <w:szCs w:val="20"/>
              </w:rPr>
              <w:t>E</w:t>
            </w:r>
            <w:r w:rsidR="002F3992">
              <w:rPr>
                <w:rFonts w:asciiTheme="minorHAnsi" w:hAnsiTheme="minorHAnsi"/>
                <w:b/>
                <w:sz w:val="20"/>
                <w:szCs w:val="20"/>
              </w:rPr>
              <w:t>nvironmentally Sensitive Habitat Areas</w:t>
            </w:r>
            <w:r w:rsidR="007E0305">
              <w:rPr>
                <w:rFonts w:asciiTheme="minorHAnsi" w:hAnsiTheme="minorHAnsi"/>
                <w:b/>
                <w:sz w:val="20"/>
                <w:szCs w:val="20"/>
              </w:rPr>
              <w:t xml:space="preserve"> from Runoff</w:t>
            </w:r>
          </w:p>
        </w:tc>
        <w:tc>
          <w:tcPr>
            <w:tcW w:w="3603" w:type="pct"/>
          </w:tcPr>
          <w:p w:rsidR="009C1421" w:rsidRPr="0027181A" w:rsidRDefault="00332519" w:rsidP="004C40DA">
            <w:pPr>
              <w:ind w:left="144"/>
              <w:rPr>
                <w:rFonts w:asciiTheme="minorHAnsi" w:hAnsiTheme="minorHAnsi"/>
                <w:sz w:val="20"/>
                <w:szCs w:val="20"/>
              </w:rPr>
            </w:pPr>
            <w:r>
              <w:rPr>
                <w:rFonts w:asciiTheme="minorHAnsi" w:hAnsiTheme="minorHAnsi"/>
                <w:sz w:val="20"/>
                <w:szCs w:val="20"/>
              </w:rPr>
              <w:t xml:space="preserve">In areas adjacent to an </w:t>
            </w:r>
            <w:r w:rsidRPr="0027181A">
              <w:rPr>
                <w:rFonts w:asciiTheme="minorHAnsi" w:hAnsiTheme="minorHAnsi"/>
                <w:sz w:val="20"/>
                <w:szCs w:val="20"/>
              </w:rPr>
              <w:t>Environmentally Sensitive Habitat Area (ESHA)</w:t>
            </w:r>
            <w:r>
              <w:rPr>
                <w:rFonts w:asciiTheme="minorHAnsi" w:hAnsiTheme="minorHAnsi"/>
                <w:sz w:val="20"/>
                <w:szCs w:val="20"/>
              </w:rPr>
              <w:t xml:space="preserve">, plan, site, and design </w:t>
            </w:r>
            <w:r w:rsidR="009C1421" w:rsidRPr="0027181A">
              <w:rPr>
                <w:rFonts w:asciiTheme="minorHAnsi" w:hAnsiTheme="minorHAnsi"/>
                <w:sz w:val="20"/>
                <w:szCs w:val="20"/>
              </w:rPr>
              <w:t xml:space="preserve">development to </w:t>
            </w:r>
            <w:r w:rsidR="005410C5">
              <w:rPr>
                <w:rFonts w:asciiTheme="minorHAnsi" w:hAnsiTheme="minorHAnsi"/>
                <w:sz w:val="20"/>
                <w:szCs w:val="20"/>
              </w:rPr>
              <w:t xml:space="preserve">protect the ESHA from any significant disruption of habitat </w:t>
            </w:r>
            <w:r w:rsidR="005410C5" w:rsidRPr="005410C5">
              <w:rPr>
                <w:rFonts w:asciiTheme="minorHAnsi" w:hAnsiTheme="minorHAnsi"/>
                <w:sz w:val="20"/>
                <w:szCs w:val="20"/>
              </w:rPr>
              <w:t>values</w:t>
            </w:r>
            <w:r w:rsidR="005410C5">
              <w:rPr>
                <w:rFonts w:asciiTheme="minorHAnsi" w:hAnsiTheme="minorHAnsi"/>
                <w:sz w:val="20"/>
                <w:szCs w:val="20"/>
              </w:rPr>
              <w:t xml:space="preserve"> resulting from </w:t>
            </w:r>
            <w:r w:rsidR="007E0305">
              <w:rPr>
                <w:rFonts w:asciiTheme="minorHAnsi" w:hAnsiTheme="minorHAnsi"/>
                <w:sz w:val="20"/>
                <w:szCs w:val="20"/>
              </w:rPr>
              <w:t xml:space="preserve">the </w:t>
            </w:r>
            <w:r w:rsidR="005410C5">
              <w:rPr>
                <w:rFonts w:asciiTheme="minorHAnsi" w:hAnsiTheme="minorHAnsi"/>
                <w:sz w:val="20"/>
                <w:szCs w:val="20"/>
              </w:rPr>
              <w:t xml:space="preserve">discharge of </w:t>
            </w:r>
            <w:r w:rsidR="009C1421" w:rsidRPr="0027181A">
              <w:rPr>
                <w:rFonts w:asciiTheme="minorHAnsi" w:hAnsiTheme="minorHAnsi"/>
                <w:sz w:val="20"/>
                <w:szCs w:val="20"/>
              </w:rPr>
              <w:t xml:space="preserve">stormwater or dry weather </w:t>
            </w:r>
            <w:r w:rsidR="004B2E0C">
              <w:rPr>
                <w:rFonts w:asciiTheme="minorHAnsi" w:hAnsiTheme="minorHAnsi"/>
                <w:sz w:val="20"/>
                <w:szCs w:val="20"/>
              </w:rPr>
              <w:t xml:space="preserve">runoff </w:t>
            </w:r>
            <w:r w:rsidR="005410C5">
              <w:rPr>
                <w:rFonts w:asciiTheme="minorHAnsi" w:hAnsiTheme="minorHAnsi"/>
                <w:sz w:val="20"/>
                <w:szCs w:val="20"/>
              </w:rPr>
              <w:t>flows.</w:t>
            </w:r>
          </w:p>
        </w:tc>
      </w:tr>
      <w:tr w:rsidR="006D6599" w:rsidRPr="0027181A" w:rsidTr="00F73687">
        <w:trPr>
          <w:trHeight w:val="649"/>
          <w:jc w:val="center"/>
        </w:trPr>
        <w:tc>
          <w:tcPr>
            <w:tcW w:w="297" w:type="pct"/>
          </w:tcPr>
          <w:p w:rsidR="006D6599" w:rsidRPr="0024027A" w:rsidRDefault="006D6599" w:rsidP="006D6599">
            <w:pPr>
              <w:jc w:val="center"/>
              <w:rPr>
                <w:rFonts w:asciiTheme="minorHAnsi" w:hAnsiTheme="minorHAnsi"/>
                <w:b/>
                <w:sz w:val="20"/>
                <w:szCs w:val="20"/>
              </w:rPr>
            </w:pPr>
            <w:r w:rsidRPr="0024027A">
              <w:rPr>
                <w:rFonts w:asciiTheme="minorHAnsi" w:hAnsiTheme="minorHAnsi"/>
                <w:b/>
                <w:sz w:val="20"/>
                <w:szCs w:val="20"/>
              </w:rPr>
              <w:t>1</w:t>
            </w:r>
            <w:r>
              <w:rPr>
                <w:rFonts w:asciiTheme="minorHAnsi" w:hAnsiTheme="minorHAnsi"/>
                <w:b/>
                <w:sz w:val="20"/>
                <w:szCs w:val="20"/>
              </w:rPr>
              <w:t>2</w:t>
            </w:r>
          </w:p>
        </w:tc>
        <w:tc>
          <w:tcPr>
            <w:tcW w:w="1099" w:type="pct"/>
          </w:tcPr>
          <w:p w:rsidR="006D6599" w:rsidRPr="0027181A" w:rsidRDefault="00AD4D2F" w:rsidP="00394C03">
            <w:pPr>
              <w:rPr>
                <w:rFonts w:asciiTheme="minorHAnsi" w:hAnsiTheme="minorHAnsi"/>
                <w:b/>
                <w:sz w:val="20"/>
                <w:szCs w:val="20"/>
              </w:rPr>
            </w:pPr>
            <w:r>
              <w:rPr>
                <w:rFonts w:asciiTheme="minorHAnsi" w:hAnsiTheme="minorHAnsi"/>
                <w:b/>
                <w:sz w:val="20"/>
                <w:szCs w:val="20"/>
              </w:rPr>
              <w:t xml:space="preserve">Minimize </w:t>
            </w:r>
            <w:r w:rsidR="006D6599" w:rsidRPr="0027181A">
              <w:rPr>
                <w:rFonts w:asciiTheme="minorHAnsi" w:hAnsiTheme="minorHAnsi"/>
                <w:b/>
                <w:sz w:val="20"/>
                <w:szCs w:val="20"/>
              </w:rPr>
              <w:t>Adverse Impacts</w:t>
            </w:r>
            <w:r w:rsidR="006D6599">
              <w:rPr>
                <w:rFonts w:asciiTheme="minorHAnsi" w:hAnsiTheme="minorHAnsi"/>
                <w:b/>
                <w:sz w:val="20"/>
                <w:szCs w:val="20"/>
              </w:rPr>
              <w:t xml:space="preserve"> from </w:t>
            </w:r>
            <w:r w:rsidR="006D6599" w:rsidRPr="0027181A">
              <w:rPr>
                <w:rFonts w:asciiTheme="minorHAnsi" w:hAnsiTheme="minorHAnsi"/>
                <w:b/>
                <w:sz w:val="20"/>
                <w:szCs w:val="20"/>
              </w:rPr>
              <w:t>Stormwater Outfall</w:t>
            </w:r>
            <w:r w:rsidR="00394C03">
              <w:rPr>
                <w:rFonts w:asciiTheme="minorHAnsi" w:hAnsiTheme="minorHAnsi"/>
                <w:b/>
                <w:sz w:val="20"/>
                <w:szCs w:val="20"/>
              </w:rPr>
              <w:t xml:space="preserve"> Discharges</w:t>
            </w:r>
          </w:p>
        </w:tc>
        <w:tc>
          <w:tcPr>
            <w:tcW w:w="3603" w:type="pct"/>
          </w:tcPr>
          <w:p w:rsidR="006D6599" w:rsidRPr="0027181A" w:rsidRDefault="006D6599" w:rsidP="00394C03">
            <w:pPr>
              <w:ind w:left="144"/>
              <w:rPr>
                <w:rFonts w:asciiTheme="minorHAnsi" w:hAnsiTheme="minorHAnsi"/>
                <w:sz w:val="20"/>
                <w:szCs w:val="20"/>
              </w:rPr>
            </w:pPr>
            <w:r w:rsidRPr="001057E1">
              <w:rPr>
                <w:rFonts w:asciiTheme="minorHAnsi" w:hAnsiTheme="minorHAnsi"/>
                <w:sz w:val="20"/>
                <w:szCs w:val="20"/>
              </w:rPr>
              <w:t>Avoid construction of new stormwater outfalls and direct stormwater to existing facilities with appropriate treatment and filtration</w:t>
            </w:r>
            <w:r>
              <w:rPr>
                <w:rFonts w:asciiTheme="minorHAnsi" w:hAnsiTheme="minorHAnsi"/>
                <w:sz w:val="20"/>
                <w:szCs w:val="20"/>
              </w:rPr>
              <w:t>,</w:t>
            </w:r>
            <w:r w:rsidRPr="001057E1">
              <w:rPr>
                <w:rFonts w:asciiTheme="minorHAnsi" w:hAnsiTheme="minorHAnsi"/>
                <w:sz w:val="20"/>
                <w:szCs w:val="20"/>
              </w:rPr>
              <w:t xml:space="preserve"> where feasible. Where new outfalls cannot be avoided, plan, site, and design outfall</w:t>
            </w:r>
            <w:r>
              <w:rPr>
                <w:rFonts w:asciiTheme="minorHAnsi" w:hAnsiTheme="minorHAnsi"/>
                <w:sz w:val="20"/>
                <w:szCs w:val="20"/>
              </w:rPr>
              <w:t>s to minimize adverse impacts to</w:t>
            </w:r>
            <w:r w:rsidRPr="001057E1">
              <w:rPr>
                <w:rFonts w:asciiTheme="minorHAnsi" w:hAnsiTheme="minorHAnsi"/>
                <w:sz w:val="20"/>
                <w:szCs w:val="20"/>
              </w:rPr>
              <w:t xml:space="preserve"> coastal resources</w:t>
            </w:r>
            <w:r w:rsidR="00394C03">
              <w:rPr>
                <w:rFonts w:asciiTheme="minorHAnsi" w:hAnsiTheme="minorHAnsi"/>
                <w:sz w:val="20"/>
                <w:szCs w:val="20"/>
              </w:rPr>
              <w:t xml:space="preserve"> from outfall discharges</w:t>
            </w:r>
            <w:r w:rsidRPr="001057E1">
              <w:rPr>
                <w:rFonts w:asciiTheme="minorHAnsi" w:hAnsiTheme="minorHAnsi"/>
                <w:sz w:val="20"/>
                <w:szCs w:val="20"/>
              </w:rPr>
              <w:t>, including consolidation of existing and new outfalls where appropriate.</w:t>
            </w:r>
          </w:p>
        </w:tc>
      </w:tr>
      <w:tr w:rsidR="009C1421" w:rsidRPr="0027181A" w:rsidTr="00F73687">
        <w:trPr>
          <w:trHeight w:val="181"/>
          <w:jc w:val="center"/>
        </w:trPr>
        <w:tc>
          <w:tcPr>
            <w:tcW w:w="297" w:type="pct"/>
          </w:tcPr>
          <w:p w:rsidR="009C1421" w:rsidRPr="0024027A" w:rsidRDefault="009C1421" w:rsidP="00843D81">
            <w:pPr>
              <w:jc w:val="center"/>
              <w:rPr>
                <w:rFonts w:asciiTheme="minorHAnsi" w:hAnsiTheme="minorHAnsi"/>
                <w:b/>
                <w:sz w:val="20"/>
                <w:szCs w:val="20"/>
              </w:rPr>
            </w:pPr>
            <w:r w:rsidRPr="0024027A">
              <w:rPr>
                <w:rFonts w:asciiTheme="minorHAnsi" w:hAnsiTheme="minorHAnsi"/>
                <w:b/>
                <w:sz w:val="20"/>
                <w:szCs w:val="20"/>
              </w:rPr>
              <w:t>1</w:t>
            </w:r>
            <w:r>
              <w:rPr>
                <w:rFonts w:asciiTheme="minorHAnsi" w:hAnsiTheme="minorHAnsi"/>
                <w:b/>
                <w:sz w:val="20"/>
                <w:szCs w:val="20"/>
              </w:rPr>
              <w:t>3</w:t>
            </w:r>
          </w:p>
        </w:tc>
        <w:tc>
          <w:tcPr>
            <w:tcW w:w="1099" w:type="pct"/>
          </w:tcPr>
          <w:p w:rsidR="009C1421" w:rsidRPr="0027181A" w:rsidRDefault="008818F7" w:rsidP="00843D81">
            <w:pPr>
              <w:tabs>
                <w:tab w:val="left" w:pos="936"/>
              </w:tabs>
              <w:rPr>
                <w:rFonts w:asciiTheme="minorHAnsi" w:hAnsiTheme="minorHAnsi"/>
                <w:sz w:val="20"/>
                <w:szCs w:val="20"/>
              </w:rPr>
            </w:pPr>
            <w:r>
              <w:rPr>
                <w:rFonts w:asciiTheme="minorHAnsi" w:hAnsiTheme="minorHAnsi"/>
                <w:b/>
                <w:sz w:val="20"/>
                <w:szCs w:val="20"/>
              </w:rPr>
              <w:t xml:space="preserve">Manage </w:t>
            </w:r>
            <w:r w:rsidR="009C1421" w:rsidRPr="0027181A">
              <w:rPr>
                <w:rFonts w:asciiTheme="minorHAnsi" w:hAnsiTheme="minorHAnsi"/>
                <w:b/>
                <w:sz w:val="20"/>
                <w:szCs w:val="20"/>
              </w:rPr>
              <w:t>BMPs</w:t>
            </w:r>
            <w:r w:rsidR="002F3992">
              <w:rPr>
                <w:rFonts w:asciiTheme="minorHAnsi" w:hAnsiTheme="minorHAnsi"/>
                <w:b/>
                <w:sz w:val="20"/>
                <w:szCs w:val="20"/>
              </w:rPr>
              <w:t xml:space="preserve"> for the Life of the Development</w:t>
            </w:r>
          </w:p>
        </w:tc>
        <w:tc>
          <w:tcPr>
            <w:tcW w:w="3603" w:type="pct"/>
          </w:tcPr>
          <w:p w:rsidR="009C1421" w:rsidRPr="0027181A" w:rsidRDefault="007F08A7" w:rsidP="004B2E0C">
            <w:pPr>
              <w:ind w:left="144"/>
              <w:rPr>
                <w:rFonts w:asciiTheme="minorHAnsi" w:hAnsiTheme="minorHAnsi"/>
                <w:sz w:val="20"/>
                <w:szCs w:val="20"/>
              </w:rPr>
            </w:pPr>
            <w:r w:rsidRPr="0029776A">
              <w:rPr>
                <w:rFonts w:asciiTheme="minorHAnsi" w:hAnsiTheme="minorHAnsi"/>
                <w:sz w:val="20"/>
                <w:szCs w:val="20"/>
              </w:rPr>
              <w:t xml:space="preserve">Implement </w:t>
            </w:r>
            <w:r w:rsidR="008818F7">
              <w:rPr>
                <w:rFonts w:asciiTheme="minorHAnsi" w:hAnsiTheme="minorHAnsi"/>
                <w:sz w:val="20"/>
                <w:szCs w:val="20"/>
              </w:rPr>
              <w:t xml:space="preserve">appropriate protocols to manage BMPs (including ongoing operation, maintenance, inspection, and training) </w:t>
            </w:r>
            <w:r w:rsidR="002F3992">
              <w:rPr>
                <w:rFonts w:asciiTheme="minorHAnsi" w:hAnsiTheme="minorHAnsi"/>
                <w:sz w:val="20"/>
                <w:szCs w:val="20"/>
              </w:rPr>
              <w:t xml:space="preserve">in all development, </w:t>
            </w:r>
            <w:r w:rsidR="008818F7">
              <w:rPr>
                <w:rFonts w:asciiTheme="minorHAnsi" w:hAnsiTheme="minorHAnsi"/>
                <w:sz w:val="20"/>
                <w:szCs w:val="20"/>
              </w:rPr>
              <w:t xml:space="preserve">to protect coastal water </w:t>
            </w:r>
            <w:r w:rsidR="004B2E0C">
              <w:rPr>
                <w:rFonts w:asciiTheme="minorHAnsi" w:hAnsiTheme="minorHAnsi"/>
                <w:sz w:val="20"/>
                <w:szCs w:val="20"/>
              </w:rPr>
              <w:t xml:space="preserve">resources </w:t>
            </w:r>
            <w:r w:rsidR="009C1421" w:rsidRPr="0027181A">
              <w:rPr>
                <w:rFonts w:asciiTheme="minorHAnsi" w:hAnsiTheme="minorHAnsi"/>
                <w:sz w:val="20"/>
                <w:szCs w:val="20"/>
              </w:rPr>
              <w:t xml:space="preserve">for the life of the development. </w:t>
            </w:r>
          </w:p>
        </w:tc>
      </w:tr>
      <w:tr w:rsidR="009C1421" w:rsidRPr="0027181A" w:rsidTr="00F73687">
        <w:trPr>
          <w:trHeight w:val="209"/>
          <w:jc w:val="center"/>
        </w:trPr>
        <w:tc>
          <w:tcPr>
            <w:tcW w:w="297" w:type="pct"/>
            <w:tcBorders>
              <w:bottom w:val="single" w:sz="4" w:space="0" w:color="auto"/>
            </w:tcBorders>
          </w:tcPr>
          <w:p w:rsidR="009C1421" w:rsidRPr="009B235D" w:rsidRDefault="009C1421" w:rsidP="00843D81">
            <w:pPr>
              <w:jc w:val="center"/>
              <w:rPr>
                <w:rFonts w:asciiTheme="minorHAnsi" w:hAnsiTheme="minorHAnsi"/>
                <w:b/>
                <w:sz w:val="20"/>
                <w:szCs w:val="20"/>
              </w:rPr>
            </w:pPr>
            <w:r w:rsidRPr="009B235D">
              <w:rPr>
                <w:rFonts w:asciiTheme="minorHAnsi" w:hAnsiTheme="minorHAnsi"/>
                <w:b/>
                <w:sz w:val="20"/>
                <w:szCs w:val="20"/>
              </w:rPr>
              <w:t>14</w:t>
            </w:r>
          </w:p>
        </w:tc>
        <w:tc>
          <w:tcPr>
            <w:tcW w:w="1099" w:type="pct"/>
            <w:tcBorders>
              <w:bottom w:val="single" w:sz="4" w:space="0" w:color="auto"/>
            </w:tcBorders>
          </w:tcPr>
          <w:p w:rsidR="009C1421" w:rsidRPr="0027181A" w:rsidRDefault="009C1421" w:rsidP="00986069">
            <w:pPr>
              <w:rPr>
                <w:rFonts w:asciiTheme="minorHAnsi" w:hAnsiTheme="minorHAnsi"/>
                <w:b/>
                <w:sz w:val="20"/>
                <w:szCs w:val="20"/>
              </w:rPr>
            </w:pPr>
            <w:r w:rsidRPr="0027181A">
              <w:rPr>
                <w:rFonts w:asciiTheme="minorHAnsi" w:hAnsiTheme="minorHAnsi"/>
                <w:b/>
                <w:sz w:val="20"/>
                <w:szCs w:val="20"/>
              </w:rPr>
              <w:t>Minimize</w:t>
            </w:r>
            <w:r>
              <w:rPr>
                <w:rFonts w:asciiTheme="minorHAnsi" w:hAnsiTheme="minorHAnsi"/>
                <w:b/>
                <w:sz w:val="20"/>
                <w:szCs w:val="20"/>
              </w:rPr>
              <w:t xml:space="preserve"> </w:t>
            </w:r>
            <w:r w:rsidRPr="0027181A">
              <w:rPr>
                <w:rFonts w:asciiTheme="minorHAnsi" w:hAnsiTheme="minorHAnsi"/>
                <w:b/>
                <w:sz w:val="20"/>
                <w:szCs w:val="20"/>
              </w:rPr>
              <w:t xml:space="preserve">Water Quality Impacts </w:t>
            </w:r>
            <w:r w:rsidR="00986069">
              <w:rPr>
                <w:rFonts w:asciiTheme="minorHAnsi" w:hAnsiTheme="minorHAnsi"/>
                <w:b/>
                <w:sz w:val="20"/>
                <w:szCs w:val="20"/>
              </w:rPr>
              <w:t>During</w:t>
            </w:r>
            <w:r w:rsidR="00986069" w:rsidRPr="0027181A">
              <w:rPr>
                <w:rFonts w:asciiTheme="minorHAnsi" w:hAnsiTheme="minorHAnsi"/>
                <w:b/>
                <w:sz w:val="20"/>
                <w:szCs w:val="20"/>
              </w:rPr>
              <w:t xml:space="preserve"> </w:t>
            </w:r>
            <w:r w:rsidRPr="0027181A">
              <w:rPr>
                <w:rFonts w:asciiTheme="minorHAnsi" w:hAnsiTheme="minorHAnsi"/>
                <w:b/>
                <w:sz w:val="20"/>
                <w:szCs w:val="20"/>
              </w:rPr>
              <w:t>Construction</w:t>
            </w:r>
          </w:p>
        </w:tc>
        <w:tc>
          <w:tcPr>
            <w:tcW w:w="3603" w:type="pct"/>
            <w:tcBorders>
              <w:bottom w:val="single" w:sz="4" w:space="0" w:color="auto"/>
            </w:tcBorders>
          </w:tcPr>
          <w:p w:rsidR="00334687" w:rsidRPr="0004119D" w:rsidRDefault="009C1421" w:rsidP="00E7401F">
            <w:pPr>
              <w:ind w:left="144"/>
              <w:rPr>
                <w:rFonts w:asciiTheme="minorHAnsi" w:hAnsiTheme="minorHAnsi"/>
                <w:sz w:val="16"/>
                <w:szCs w:val="16"/>
              </w:rPr>
            </w:pPr>
            <w:r w:rsidRPr="0027181A">
              <w:rPr>
                <w:rFonts w:asciiTheme="minorHAnsi" w:hAnsiTheme="minorHAnsi"/>
                <w:sz w:val="20"/>
                <w:szCs w:val="20"/>
              </w:rPr>
              <w:t xml:space="preserve">Minimize water quality impacts </w:t>
            </w:r>
            <w:r w:rsidR="00986069">
              <w:rPr>
                <w:rFonts w:asciiTheme="minorHAnsi" w:hAnsiTheme="minorHAnsi"/>
                <w:sz w:val="20"/>
                <w:szCs w:val="20"/>
              </w:rPr>
              <w:t>during</w:t>
            </w:r>
            <w:r w:rsidR="00986069" w:rsidRPr="0027181A">
              <w:rPr>
                <w:rFonts w:asciiTheme="minorHAnsi" w:hAnsiTheme="minorHAnsi"/>
                <w:sz w:val="20"/>
                <w:szCs w:val="20"/>
              </w:rPr>
              <w:t xml:space="preserve"> </w:t>
            </w:r>
            <w:r w:rsidRPr="0027181A">
              <w:rPr>
                <w:rFonts w:asciiTheme="minorHAnsi" w:hAnsiTheme="minorHAnsi"/>
                <w:sz w:val="20"/>
                <w:szCs w:val="20"/>
              </w:rPr>
              <w:t xml:space="preserve">construction by </w:t>
            </w:r>
            <w:r w:rsidR="00E63B97">
              <w:rPr>
                <w:rFonts w:asciiTheme="minorHAnsi" w:hAnsiTheme="minorHAnsi"/>
                <w:sz w:val="20"/>
                <w:szCs w:val="20"/>
              </w:rPr>
              <w:t xml:space="preserve">minimizing </w:t>
            </w:r>
            <w:r w:rsidRPr="0027181A">
              <w:rPr>
                <w:rFonts w:asciiTheme="minorHAnsi" w:hAnsiTheme="minorHAnsi"/>
                <w:sz w:val="20"/>
                <w:szCs w:val="20"/>
              </w:rPr>
              <w:t>the project footprint, phasing grading activities, implementing soil stabilization and poll</w:t>
            </w:r>
            <w:r>
              <w:rPr>
                <w:rFonts w:asciiTheme="minorHAnsi" w:hAnsiTheme="minorHAnsi"/>
                <w:sz w:val="20"/>
                <w:szCs w:val="20"/>
              </w:rPr>
              <w:t>ution prevention measures, and preventing</w:t>
            </w:r>
            <w:r w:rsidRPr="0027181A">
              <w:rPr>
                <w:rFonts w:asciiTheme="minorHAnsi" w:hAnsiTheme="minorHAnsi"/>
                <w:sz w:val="20"/>
                <w:szCs w:val="20"/>
              </w:rPr>
              <w:t xml:space="preserve"> unnecessary soil compaction.  </w:t>
            </w:r>
          </w:p>
        </w:tc>
      </w:tr>
      <w:tr w:rsidR="00AD4D2F" w:rsidRPr="0027181A" w:rsidTr="00F73687">
        <w:trPr>
          <w:trHeight w:val="812"/>
          <w:jc w:val="center"/>
        </w:trPr>
        <w:tc>
          <w:tcPr>
            <w:tcW w:w="297" w:type="pct"/>
            <w:tcBorders>
              <w:top w:val="single" w:sz="4" w:space="0" w:color="auto"/>
              <w:left w:val="nil"/>
              <w:bottom w:val="single" w:sz="4" w:space="0" w:color="auto"/>
              <w:right w:val="nil"/>
            </w:tcBorders>
          </w:tcPr>
          <w:p w:rsidR="00AD4D2F" w:rsidRPr="009B235D" w:rsidRDefault="00AD4D2F" w:rsidP="00843D81">
            <w:pPr>
              <w:jc w:val="center"/>
              <w:rPr>
                <w:rFonts w:asciiTheme="minorHAnsi" w:hAnsiTheme="minorHAnsi"/>
                <w:b/>
                <w:sz w:val="20"/>
                <w:szCs w:val="20"/>
              </w:rPr>
            </w:pPr>
          </w:p>
        </w:tc>
        <w:tc>
          <w:tcPr>
            <w:tcW w:w="1099" w:type="pct"/>
            <w:tcBorders>
              <w:top w:val="single" w:sz="4" w:space="0" w:color="auto"/>
              <w:left w:val="nil"/>
              <w:bottom w:val="single" w:sz="4" w:space="0" w:color="auto"/>
              <w:right w:val="nil"/>
            </w:tcBorders>
          </w:tcPr>
          <w:p w:rsidR="00AD4D2F" w:rsidRPr="0027181A" w:rsidRDefault="00AD4D2F" w:rsidP="00986069">
            <w:pPr>
              <w:rPr>
                <w:rFonts w:asciiTheme="minorHAnsi" w:hAnsiTheme="minorHAnsi"/>
                <w:b/>
                <w:sz w:val="20"/>
                <w:szCs w:val="20"/>
              </w:rPr>
            </w:pPr>
          </w:p>
        </w:tc>
        <w:tc>
          <w:tcPr>
            <w:tcW w:w="3603" w:type="pct"/>
            <w:tcBorders>
              <w:top w:val="single" w:sz="4" w:space="0" w:color="auto"/>
              <w:left w:val="nil"/>
              <w:bottom w:val="single" w:sz="4" w:space="0" w:color="auto"/>
              <w:right w:val="nil"/>
            </w:tcBorders>
          </w:tcPr>
          <w:p w:rsidR="00AD4D2F" w:rsidRPr="0027181A" w:rsidRDefault="00AD4D2F" w:rsidP="00E7401F">
            <w:pPr>
              <w:ind w:left="144"/>
              <w:rPr>
                <w:rFonts w:asciiTheme="minorHAnsi" w:hAnsiTheme="minorHAnsi"/>
                <w:sz w:val="20"/>
                <w:szCs w:val="20"/>
              </w:rPr>
            </w:pPr>
          </w:p>
        </w:tc>
      </w:tr>
      <w:tr w:rsidR="009C1421" w:rsidRPr="00EC3BFC" w:rsidTr="00F73687">
        <w:trPr>
          <w:trHeight w:val="163"/>
          <w:jc w:val="center"/>
        </w:trPr>
        <w:tc>
          <w:tcPr>
            <w:tcW w:w="5000" w:type="pct"/>
            <w:gridSpan w:val="3"/>
            <w:tcBorders>
              <w:top w:val="single" w:sz="4" w:space="0" w:color="auto"/>
            </w:tcBorders>
            <w:shd w:val="clear" w:color="auto" w:fill="C6D9F1" w:themeFill="text2" w:themeFillTint="33"/>
          </w:tcPr>
          <w:p w:rsidR="009C1421" w:rsidRDefault="000A7D5E" w:rsidP="00843D81">
            <w:pPr>
              <w:ind w:left="144"/>
              <w:rPr>
                <w:rFonts w:asciiTheme="minorHAnsi" w:hAnsiTheme="minorHAnsi"/>
                <w:b/>
                <w:i/>
              </w:rPr>
            </w:pPr>
            <w:r>
              <w:rPr>
                <w:rFonts w:asciiTheme="minorHAnsi" w:hAnsiTheme="minorHAnsi"/>
                <w:b/>
                <w:i/>
              </w:rPr>
              <w:t>POLICIES F</w:t>
            </w:r>
            <w:r w:rsidR="008818F7">
              <w:rPr>
                <w:rFonts w:asciiTheme="minorHAnsi" w:hAnsiTheme="minorHAnsi"/>
                <w:b/>
                <w:i/>
              </w:rPr>
              <w:t>OR REGULATING</w:t>
            </w:r>
            <w:r w:rsidR="009C1421" w:rsidRPr="009B235D">
              <w:rPr>
                <w:rFonts w:asciiTheme="minorHAnsi" w:hAnsiTheme="minorHAnsi"/>
                <w:b/>
                <w:i/>
              </w:rPr>
              <w:t xml:space="preserve"> DEVELOPMENTS OF WATER QUALITY CONCERN</w:t>
            </w:r>
          </w:p>
          <w:p w:rsidR="002F3992" w:rsidRPr="00DC1257" w:rsidRDefault="00F47A06" w:rsidP="00033784">
            <w:pPr>
              <w:spacing w:after="120"/>
              <w:ind w:left="144"/>
              <w:rPr>
                <w:rFonts w:asciiTheme="minorHAnsi" w:hAnsiTheme="minorHAnsi"/>
                <w:sz w:val="20"/>
                <w:szCs w:val="20"/>
              </w:rPr>
            </w:pPr>
            <w:r w:rsidRPr="00502262">
              <w:rPr>
                <w:rFonts w:asciiTheme="minorHAnsi" w:hAnsiTheme="minorHAnsi"/>
                <w:sz w:val="20"/>
                <w:szCs w:val="20"/>
              </w:rPr>
              <w:t xml:space="preserve">Certain categories of development have a greater potential for adverse impacts to water quality and </w:t>
            </w:r>
            <w:r>
              <w:rPr>
                <w:rFonts w:asciiTheme="minorHAnsi" w:hAnsiTheme="minorHAnsi"/>
                <w:sz w:val="20"/>
                <w:szCs w:val="20"/>
              </w:rPr>
              <w:t>hydrology</w:t>
            </w:r>
            <w:r w:rsidRPr="00502262">
              <w:rPr>
                <w:rFonts w:asciiTheme="minorHAnsi" w:hAnsiTheme="minorHAnsi"/>
                <w:sz w:val="20"/>
                <w:szCs w:val="20"/>
              </w:rPr>
              <w:t xml:space="preserve"> due to the extent of impervious surface area, type of land use, </w:t>
            </w:r>
            <w:r w:rsidR="004B2E0C">
              <w:rPr>
                <w:rFonts w:asciiTheme="minorHAnsi" w:hAnsiTheme="minorHAnsi"/>
                <w:sz w:val="20"/>
                <w:szCs w:val="20"/>
              </w:rPr>
              <w:t>and/</w:t>
            </w:r>
            <w:r w:rsidRPr="00502262">
              <w:rPr>
                <w:rFonts w:asciiTheme="minorHAnsi" w:hAnsiTheme="minorHAnsi"/>
                <w:sz w:val="20"/>
                <w:szCs w:val="20"/>
              </w:rPr>
              <w:t>o</w:t>
            </w:r>
            <w:r w:rsidR="00174173">
              <w:rPr>
                <w:rFonts w:asciiTheme="minorHAnsi" w:hAnsiTheme="minorHAnsi"/>
                <w:sz w:val="20"/>
                <w:szCs w:val="20"/>
              </w:rPr>
              <w:t xml:space="preserve">r proximity to coastal waters. </w:t>
            </w:r>
            <w:r w:rsidR="008818F7">
              <w:rPr>
                <w:rFonts w:asciiTheme="minorHAnsi" w:hAnsiTheme="minorHAnsi"/>
                <w:sz w:val="20"/>
                <w:szCs w:val="20"/>
              </w:rPr>
              <w:t xml:space="preserve">These categories of </w:t>
            </w:r>
            <w:r w:rsidR="008818F7" w:rsidRPr="00174173">
              <w:rPr>
                <w:rFonts w:asciiTheme="minorHAnsi" w:hAnsiTheme="minorHAnsi"/>
                <w:i/>
                <w:sz w:val="20"/>
                <w:szCs w:val="20"/>
              </w:rPr>
              <w:t>Developments of Water Quality Co</w:t>
            </w:r>
            <w:r w:rsidR="00885250" w:rsidRPr="00174173">
              <w:rPr>
                <w:rFonts w:asciiTheme="minorHAnsi" w:hAnsiTheme="minorHAnsi"/>
                <w:i/>
                <w:sz w:val="20"/>
                <w:szCs w:val="20"/>
              </w:rPr>
              <w:t>ncern</w:t>
            </w:r>
            <w:r w:rsidR="00885250">
              <w:rPr>
                <w:rFonts w:asciiTheme="minorHAnsi" w:hAnsiTheme="minorHAnsi"/>
                <w:sz w:val="20"/>
                <w:szCs w:val="20"/>
              </w:rPr>
              <w:t xml:space="preserve"> </w:t>
            </w:r>
            <w:r w:rsidR="00502FF1">
              <w:rPr>
                <w:rFonts w:asciiTheme="minorHAnsi" w:hAnsiTheme="minorHAnsi"/>
                <w:sz w:val="20"/>
                <w:szCs w:val="20"/>
              </w:rPr>
              <w:t>should</w:t>
            </w:r>
            <w:r w:rsidR="008818F7">
              <w:rPr>
                <w:rFonts w:asciiTheme="minorHAnsi" w:hAnsiTheme="minorHAnsi"/>
                <w:sz w:val="20"/>
                <w:szCs w:val="20"/>
              </w:rPr>
              <w:t xml:space="preserve"> be identified in the LCP.</w:t>
            </w:r>
            <w:r w:rsidR="00885250">
              <w:rPr>
                <w:rFonts w:asciiTheme="minorHAnsi" w:hAnsiTheme="minorHAnsi"/>
                <w:sz w:val="20"/>
                <w:szCs w:val="20"/>
              </w:rPr>
              <w:t xml:space="preserve"> </w:t>
            </w:r>
            <w:r w:rsidR="003A1C05" w:rsidRPr="003A1C05">
              <w:rPr>
                <w:rFonts w:asciiTheme="minorHAnsi" w:hAnsiTheme="minorHAnsi"/>
                <w:sz w:val="20"/>
                <w:szCs w:val="20"/>
              </w:rPr>
              <w:t xml:space="preserve">Additional BMPs may be required for a </w:t>
            </w:r>
            <w:r w:rsidR="003A1C05" w:rsidRPr="00174173">
              <w:rPr>
                <w:rFonts w:asciiTheme="minorHAnsi" w:hAnsiTheme="minorHAnsi"/>
                <w:i/>
                <w:sz w:val="20"/>
                <w:szCs w:val="20"/>
              </w:rPr>
              <w:t>Development of Water Quality Concern</w:t>
            </w:r>
            <w:r w:rsidR="003A1C05" w:rsidRPr="003A1C05">
              <w:rPr>
                <w:rFonts w:asciiTheme="minorHAnsi" w:hAnsiTheme="minorHAnsi"/>
                <w:sz w:val="20"/>
                <w:szCs w:val="20"/>
              </w:rPr>
              <w:t xml:space="preserve">, such as the use of </w:t>
            </w:r>
            <w:r w:rsidR="003A1C05">
              <w:rPr>
                <w:rFonts w:asciiTheme="minorHAnsi" w:hAnsiTheme="minorHAnsi"/>
                <w:sz w:val="20"/>
                <w:szCs w:val="20"/>
              </w:rPr>
              <w:t>LID</w:t>
            </w:r>
            <w:r w:rsidR="003A1C05" w:rsidRPr="003A1C05">
              <w:rPr>
                <w:rFonts w:asciiTheme="minorHAnsi" w:hAnsiTheme="minorHAnsi"/>
                <w:sz w:val="20"/>
                <w:szCs w:val="20"/>
              </w:rPr>
              <w:t xml:space="preserve"> </w:t>
            </w:r>
            <w:r w:rsidR="007E7A18">
              <w:rPr>
                <w:rFonts w:asciiTheme="minorHAnsi" w:hAnsiTheme="minorHAnsi"/>
                <w:sz w:val="20"/>
                <w:szCs w:val="20"/>
              </w:rPr>
              <w:t xml:space="preserve">BMPs </w:t>
            </w:r>
            <w:r w:rsidR="003A1C05" w:rsidRPr="003A1C05">
              <w:rPr>
                <w:rFonts w:asciiTheme="minorHAnsi" w:hAnsiTheme="minorHAnsi"/>
                <w:sz w:val="20"/>
                <w:szCs w:val="20"/>
              </w:rPr>
              <w:t xml:space="preserve">to retain </w:t>
            </w:r>
            <w:r w:rsidR="007471AD">
              <w:rPr>
                <w:rFonts w:asciiTheme="minorHAnsi" w:hAnsiTheme="minorHAnsi"/>
                <w:sz w:val="20"/>
                <w:szCs w:val="20"/>
              </w:rPr>
              <w:t xml:space="preserve">the design storm </w:t>
            </w:r>
            <w:r w:rsidR="000560FF">
              <w:rPr>
                <w:rFonts w:asciiTheme="minorHAnsi" w:hAnsiTheme="minorHAnsi"/>
                <w:sz w:val="20"/>
                <w:szCs w:val="20"/>
              </w:rPr>
              <w:t xml:space="preserve">runoff </w:t>
            </w:r>
            <w:r w:rsidR="003A1C05">
              <w:rPr>
                <w:rFonts w:asciiTheme="minorHAnsi" w:hAnsiTheme="minorHAnsi"/>
                <w:sz w:val="20"/>
                <w:szCs w:val="20"/>
              </w:rPr>
              <w:t>on-site</w:t>
            </w:r>
            <w:r w:rsidR="004B26E0">
              <w:rPr>
                <w:rFonts w:asciiTheme="minorHAnsi" w:hAnsiTheme="minorHAnsi"/>
                <w:sz w:val="20"/>
                <w:szCs w:val="20"/>
              </w:rPr>
              <w:t>;</w:t>
            </w:r>
            <w:r w:rsidR="003A1C05" w:rsidRPr="003A1C05">
              <w:rPr>
                <w:rFonts w:asciiTheme="minorHAnsi" w:hAnsiTheme="minorHAnsi"/>
                <w:sz w:val="20"/>
                <w:szCs w:val="20"/>
              </w:rPr>
              <w:t xml:space="preserve"> Treatment Control BMPs to remove pollutants</w:t>
            </w:r>
            <w:r w:rsidR="004B26E0">
              <w:rPr>
                <w:rFonts w:asciiTheme="minorHAnsi" w:hAnsiTheme="minorHAnsi"/>
                <w:sz w:val="20"/>
                <w:szCs w:val="20"/>
              </w:rPr>
              <w:t>;</w:t>
            </w:r>
            <w:r w:rsidR="003A1C05" w:rsidRPr="003A1C05">
              <w:rPr>
                <w:rFonts w:asciiTheme="minorHAnsi" w:hAnsiTheme="minorHAnsi"/>
                <w:sz w:val="20"/>
                <w:szCs w:val="20"/>
              </w:rPr>
              <w:t xml:space="preserve"> and Runoff Control BMPs to minimize adverse chan</w:t>
            </w:r>
            <w:r w:rsidR="00885250">
              <w:rPr>
                <w:rFonts w:asciiTheme="minorHAnsi" w:hAnsiTheme="minorHAnsi"/>
                <w:sz w:val="20"/>
                <w:szCs w:val="20"/>
              </w:rPr>
              <w:t xml:space="preserve">ges in the runoff flow regime. </w:t>
            </w:r>
            <w:r w:rsidR="002F3992">
              <w:rPr>
                <w:rFonts w:asciiTheme="minorHAnsi" w:hAnsiTheme="minorHAnsi"/>
                <w:sz w:val="20"/>
                <w:szCs w:val="20"/>
              </w:rPr>
              <w:t xml:space="preserve">The </w:t>
            </w:r>
            <w:r w:rsidR="002F3992" w:rsidRPr="00DC1257">
              <w:rPr>
                <w:rFonts w:asciiTheme="minorHAnsi" w:hAnsiTheme="minorHAnsi"/>
                <w:sz w:val="20"/>
                <w:szCs w:val="20"/>
              </w:rPr>
              <w:t xml:space="preserve">LCP </w:t>
            </w:r>
            <w:r w:rsidR="00502FF1" w:rsidRPr="00DC1257">
              <w:rPr>
                <w:rFonts w:asciiTheme="minorHAnsi" w:hAnsiTheme="minorHAnsi"/>
                <w:sz w:val="20"/>
                <w:szCs w:val="20"/>
              </w:rPr>
              <w:t>should</w:t>
            </w:r>
            <w:r w:rsidR="002F3992" w:rsidRPr="00DC1257">
              <w:rPr>
                <w:rFonts w:asciiTheme="minorHAnsi" w:hAnsiTheme="minorHAnsi"/>
                <w:sz w:val="20"/>
                <w:szCs w:val="20"/>
              </w:rPr>
              <w:t xml:space="preserve"> specify </w:t>
            </w:r>
            <w:r w:rsidR="000560FF" w:rsidRPr="00DC1257">
              <w:rPr>
                <w:rFonts w:asciiTheme="minorHAnsi" w:hAnsiTheme="minorHAnsi"/>
                <w:sz w:val="20"/>
                <w:szCs w:val="20"/>
              </w:rPr>
              <w:t xml:space="preserve">an </w:t>
            </w:r>
            <w:r w:rsidR="002F3992" w:rsidRPr="00DC1257">
              <w:rPr>
                <w:rFonts w:asciiTheme="minorHAnsi" w:hAnsiTheme="minorHAnsi"/>
                <w:sz w:val="20"/>
                <w:szCs w:val="20"/>
              </w:rPr>
              <w:t xml:space="preserve">appropriate design storm </w:t>
            </w:r>
            <w:r w:rsidR="00DC1257" w:rsidRPr="00DC1257">
              <w:rPr>
                <w:rFonts w:asciiTheme="minorHAnsi" w:hAnsiTheme="minorHAnsi"/>
                <w:sz w:val="20"/>
                <w:szCs w:val="20"/>
              </w:rPr>
              <w:t xml:space="preserve">standard </w:t>
            </w:r>
            <w:r w:rsidR="002F3992" w:rsidRPr="00DC1257">
              <w:rPr>
                <w:rFonts w:asciiTheme="minorHAnsi" w:hAnsiTheme="minorHAnsi"/>
                <w:sz w:val="20"/>
                <w:szCs w:val="20"/>
              </w:rPr>
              <w:t xml:space="preserve">for sizing </w:t>
            </w:r>
            <w:r w:rsidR="003A1C05" w:rsidRPr="00DC1257">
              <w:rPr>
                <w:rFonts w:asciiTheme="minorHAnsi" w:hAnsiTheme="minorHAnsi"/>
                <w:sz w:val="20"/>
                <w:szCs w:val="20"/>
              </w:rPr>
              <w:t xml:space="preserve">LID, </w:t>
            </w:r>
            <w:r w:rsidR="002F3992" w:rsidRPr="00DC1257">
              <w:rPr>
                <w:rFonts w:asciiTheme="minorHAnsi" w:hAnsiTheme="minorHAnsi"/>
                <w:sz w:val="20"/>
                <w:szCs w:val="20"/>
              </w:rPr>
              <w:t>Treatment Control</w:t>
            </w:r>
            <w:r w:rsidR="003A1C05" w:rsidRPr="00DC1257">
              <w:rPr>
                <w:rFonts w:asciiTheme="minorHAnsi" w:hAnsiTheme="minorHAnsi"/>
                <w:sz w:val="20"/>
                <w:szCs w:val="20"/>
              </w:rPr>
              <w:t>,</w:t>
            </w:r>
            <w:r w:rsidR="002F3992" w:rsidRPr="00DC1257">
              <w:rPr>
                <w:rFonts w:asciiTheme="minorHAnsi" w:hAnsiTheme="minorHAnsi"/>
                <w:sz w:val="20"/>
                <w:szCs w:val="20"/>
              </w:rPr>
              <w:t xml:space="preserve"> and Runoff Control BMPs</w:t>
            </w:r>
            <w:r w:rsidR="00624A5C" w:rsidRPr="00DC1257">
              <w:rPr>
                <w:rFonts w:asciiTheme="minorHAnsi" w:hAnsiTheme="minorHAnsi"/>
                <w:sz w:val="20"/>
                <w:szCs w:val="20"/>
              </w:rPr>
              <w:t xml:space="preserve">; this model guidance uses </w:t>
            </w:r>
            <w:r w:rsidR="000560FF" w:rsidRPr="00DC1257">
              <w:rPr>
                <w:rFonts w:asciiTheme="minorHAnsi" w:hAnsiTheme="minorHAnsi"/>
                <w:sz w:val="20"/>
                <w:szCs w:val="20"/>
              </w:rPr>
              <w:t>the 85</w:t>
            </w:r>
            <w:r w:rsidR="000560FF" w:rsidRPr="00DC1257">
              <w:rPr>
                <w:rFonts w:asciiTheme="minorHAnsi" w:hAnsiTheme="minorHAnsi"/>
                <w:sz w:val="20"/>
                <w:szCs w:val="20"/>
                <w:vertAlign w:val="superscript"/>
              </w:rPr>
              <w:t>th</w:t>
            </w:r>
            <w:r w:rsidR="00DC1257" w:rsidRPr="00DC1257">
              <w:rPr>
                <w:rFonts w:asciiTheme="minorHAnsi" w:hAnsiTheme="minorHAnsi"/>
                <w:sz w:val="20"/>
                <w:szCs w:val="20"/>
              </w:rPr>
              <w:t xml:space="preserve"> percentile design storm</w:t>
            </w:r>
            <w:r w:rsidR="002F3992" w:rsidRPr="00DC1257">
              <w:rPr>
                <w:rFonts w:asciiTheme="minorHAnsi" w:hAnsiTheme="minorHAnsi"/>
                <w:sz w:val="20"/>
                <w:szCs w:val="20"/>
              </w:rPr>
              <w:t xml:space="preserve">, </w:t>
            </w:r>
            <w:r w:rsidR="00624A5C" w:rsidRPr="00DC1257">
              <w:rPr>
                <w:rFonts w:asciiTheme="minorHAnsi" w:hAnsiTheme="minorHAnsi"/>
                <w:sz w:val="20"/>
                <w:szCs w:val="20"/>
              </w:rPr>
              <w:t xml:space="preserve">but the LCP may specify a </w:t>
            </w:r>
            <w:r w:rsidR="00E54F7C">
              <w:rPr>
                <w:rFonts w:asciiTheme="minorHAnsi" w:hAnsiTheme="minorHAnsi"/>
                <w:sz w:val="20"/>
                <w:szCs w:val="20"/>
              </w:rPr>
              <w:t>larger</w:t>
            </w:r>
            <w:r w:rsidR="00E54F7C" w:rsidRPr="00DC1257">
              <w:rPr>
                <w:rFonts w:asciiTheme="minorHAnsi" w:hAnsiTheme="minorHAnsi"/>
                <w:sz w:val="20"/>
                <w:szCs w:val="20"/>
              </w:rPr>
              <w:t xml:space="preserve"> </w:t>
            </w:r>
            <w:r w:rsidR="00174173">
              <w:rPr>
                <w:rFonts w:asciiTheme="minorHAnsi" w:hAnsiTheme="minorHAnsi"/>
                <w:sz w:val="20"/>
                <w:szCs w:val="20"/>
              </w:rPr>
              <w:t xml:space="preserve">design storm. </w:t>
            </w:r>
            <w:r w:rsidR="00624A5C" w:rsidRPr="00DC1257">
              <w:rPr>
                <w:rFonts w:asciiTheme="minorHAnsi" w:hAnsiTheme="minorHAnsi"/>
                <w:sz w:val="20"/>
                <w:szCs w:val="20"/>
              </w:rPr>
              <w:t xml:space="preserve">The LCP should also specify </w:t>
            </w:r>
            <w:r w:rsidR="002F3992" w:rsidRPr="00DC1257">
              <w:rPr>
                <w:rFonts w:asciiTheme="minorHAnsi" w:hAnsiTheme="minorHAnsi"/>
                <w:sz w:val="20"/>
                <w:szCs w:val="20"/>
              </w:rPr>
              <w:t xml:space="preserve">the amount of added impervious surface area that will trigger the requirement for Runoff Control BMPs.  </w:t>
            </w:r>
          </w:p>
          <w:p w:rsidR="00F47A06" w:rsidRPr="009B235D" w:rsidRDefault="002F3992" w:rsidP="00624A5C">
            <w:pPr>
              <w:ind w:left="144"/>
              <w:rPr>
                <w:rFonts w:asciiTheme="minorHAnsi" w:hAnsiTheme="minorHAnsi"/>
                <w:b/>
                <w:i/>
              </w:rPr>
            </w:pPr>
            <w:r w:rsidRPr="00DC1257">
              <w:rPr>
                <w:rFonts w:asciiTheme="minorHAnsi" w:hAnsiTheme="minorHAnsi"/>
                <w:sz w:val="20"/>
                <w:szCs w:val="20"/>
              </w:rPr>
              <w:t xml:space="preserve">All applications for a Coastal Development permit for a </w:t>
            </w:r>
            <w:r w:rsidRPr="00174173">
              <w:rPr>
                <w:rFonts w:asciiTheme="minorHAnsi" w:hAnsiTheme="minorHAnsi"/>
                <w:i/>
                <w:sz w:val="20"/>
                <w:szCs w:val="20"/>
              </w:rPr>
              <w:t>Development of Water Quality Concern</w:t>
            </w:r>
            <w:r w:rsidRPr="00DC1257">
              <w:rPr>
                <w:rFonts w:asciiTheme="minorHAnsi" w:hAnsiTheme="minorHAnsi"/>
                <w:sz w:val="20"/>
                <w:szCs w:val="20"/>
              </w:rPr>
              <w:t xml:space="preserve"> </w:t>
            </w:r>
            <w:r w:rsidR="00624A5C" w:rsidRPr="00DC1257">
              <w:rPr>
                <w:rFonts w:asciiTheme="minorHAnsi" w:hAnsiTheme="minorHAnsi"/>
                <w:sz w:val="20"/>
                <w:szCs w:val="20"/>
              </w:rPr>
              <w:t>should</w:t>
            </w:r>
            <w:r w:rsidRPr="00DC1257">
              <w:rPr>
                <w:rFonts w:asciiTheme="minorHAnsi" w:hAnsiTheme="minorHAnsi"/>
                <w:sz w:val="20"/>
                <w:szCs w:val="20"/>
              </w:rPr>
              <w:t xml:space="preserve"> be required</w:t>
            </w:r>
            <w:r>
              <w:rPr>
                <w:rFonts w:asciiTheme="minorHAnsi" w:hAnsiTheme="minorHAnsi"/>
                <w:sz w:val="20"/>
                <w:szCs w:val="20"/>
              </w:rPr>
              <w:t xml:space="preserve"> to comply with the following additional policies:</w:t>
            </w:r>
          </w:p>
        </w:tc>
      </w:tr>
      <w:tr w:rsidR="00DB53A2" w:rsidRPr="0027181A" w:rsidTr="00F73687">
        <w:trPr>
          <w:trHeight w:val="271"/>
          <w:jc w:val="center"/>
        </w:trPr>
        <w:tc>
          <w:tcPr>
            <w:tcW w:w="297" w:type="pct"/>
          </w:tcPr>
          <w:p w:rsidR="00DB53A2" w:rsidRPr="009B235D" w:rsidRDefault="00DB53A2" w:rsidP="00843D81">
            <w:pPr>
              <w:jc w:val="center"/>
              <w:rPr>
                <w:rFonts w:asciiTheme="minorHAnsi" w:hAnsiTheme="minorHAnsi"/>
                <w:b/>
                <w:sz w:val="20"/>
                <w:szCs w:val="20"/>
              </w:rPr>
            </w:pPr>
            <w:r>
              <w:rPr>
                <w:rFonts w:asciiTheme="minorHAnsi" w:hAnsiTheme="minorHAnsi"/>
                <w:b/>
                <w:sz w:val="20"/>
                <w:szCs w:val="20"/>
              </w:rPr>
              <w:t>15</w:t>
            </w:r>
          </w:p>
        </w:tc>
        <w:tc>
          <w:tcPr>
            <w:tcW w:w="1099" w:type="pct"/>
          </w:tcPr>
          <w:p w:rsidR="00DB53A2" w:rsidRPr="005E487C" w:rsidRDefault="00DB53A2" w:rsidP="005257B4">
            <w:pPr>
              <w:rPr>
                <w:rFonts w:asciiTheme="minorHAnsi" w:hAnsiTheme="minorHAnsi"/>
                <w:b/>
                <w:sz w:val="20"/>
                <w:szCs w:val="20"/>
              </w:rPr>
            </w:pPr>
            <w:r w:rsidRPr="005E487C">
              <w:rPr>
                <w:rFonts w:asciiTheme="minorHAnsi" w:hAnsiTheme="minorHAnsi"/>
                <w:b/>
                <w:sz w:val="20"/>
                <w:szCs w:val="20"/>
              </w:rPr>
              <w:t xml:space="preserve">Conduct a Site Characterization and </w:t>
            </w:r>
            <w:r w:rsidR="00595555" w:rsidRPr="005E487C">
              <w:rPr>
                <w:rFonts w:asciiTheme="minorHAnsi" w:hAnsiTheme="minorHAnsi"/>
                <w:b/>
                <w:sz w:val="20"/>
                <w:szCs w:val="20"/>
              </w:rPr>
              <w:t>Document</w:t>
            </w:r>
            <w:r w:rsidR="00E0254C" w:rsidRPr="005E487C">
              <w:rPr>
                <w:rFonts w:asciiTheme="minorHAnsi" w:hAnsiTheme="minorHAnsi"/>
                <w:b/>
                <w:sz w:val="20"/>
                <w:szCs w:val="20"/>
              </w:rPr>
              <w:t xml:space="preserve"> Expected</w:t>
            </w:r>
            <w:r w:rsidR="00595555" w:rsidRPr="005E487C">
              <w:rPr>
                <w:rFonts w:asciiTheme="minorHAnsi" w:hAnsiTheme="minorHAnsi"/>
                <w:b/>
                <w:sz w:val="20"/>
                <w:szCs w:val="20"/>
              </w:rPr>
              <w:t xml:space="preserve"> </w:t>
            </w:r>
            <w:r w:rsidR="005257B4" w:rsidRPr="005E487C">
              <w:rPr>
                <w:rFonts w:asciiTheme="minorHAnsi" w:hAnsiTheme="minorHAnsi"/>
                <w:b/>
                <w:sz w:val="20"/>
                <w:szCs w:val="20"/>
              </w:rPr>
              <w:t xml:space="preserve">BMP </w:t>
            </w:r>
            <w:r w:rsidR="00E0254C" w:rsidRPr="005E487C">
              <w:rPr>
                <w:rFonts w:asciiTheme="minorHAnsi" w:hAnsiTheme="minorHAnsi"/>
                <w:b/>
                <w:sz w:val="20"/>
                <w:szCs w:val="20"/>
              </w:rPr>
              <w:t xml:space="preserve">Effectiveness </w:t>
            </w:r>
          </w:p>
        </w:tc>
        <w:tc>
          <w:tcPr>
            <w:tcW w:w="3603" w:type="pct"/>
          </w:tcPr>
          <w:p w:rsidR="00DB53A2" w:rsidRPr="005E487C" w:rsidRDefault="00DB53A2" w:rsidP="004C40DA">
            <w:pPr>
              <w:ind w:left="144"/>
              <w:rPr>
                <w:rFonts w:asciiTheme="minorHAnsi" w:hAnsiTheme="minorHAnsi"/>
                <w:sz w:val="20"/>
                <w:szCs w:val="20"/>
              </w:rPr>
            </w:pPr>
            <w:r w:rsidRPr="005E487C">
              <w:rPr>
                <w:rFonts w:asciiTheme="minorHAnsi" w:hAnsiTheme="minorHAnsi"/>
                <w:sz w:val="20"/>
                <w:szCs w:val="20"/>
              </w:rPr>
              <w:t xml:space="preserve">Conduct a </w:t>
            </w:r>
            <w:r w:rsidR="00792814" w:rsidRPr="005E487C">
              <w:rPr>
                <w:rFonts w:asciiTheme="minorHAnsi" w:hAnsiTheme="minorHAnsi"/>
                <w:sz w:val="20"/>
                <w:szCs w:val="20"/>
              </w:rPr>
              <w:t xml:space="preserve">polluted runoff </w:t>
            </w:r>
            <w:r w:rsidRPr="005E487C">
              <w:rPr>
                <w:rFonts w:asciiTheme="minorHAnsi" w:hAnsiTheme="minorHAnsi"/>
                <w:sz w:val="20"/>
                <w:szCs w:val="20"/>
              </w:rPr>
              <w:t>and hydrologic site characterization by a qualified licensed professional, early in the development planning and design stage</w:t>
            </w:r>
            <w:r w:rsidR="00E0254C" w:rsidRPr="005E487C">
              <w:rPr>
                <w:rFonts w:asciiTheme="minorHAnsi" w:hAnsiTheme="minorHAnsi"/>
                <w:sz w:val="20"/>
                <w:szCs w:val="20"/>
              </w:rPr>
              <w:t>,</w:t>
            </w:r>
            <w:r w:rsidR="00595555" w:rsidRPr="005E487C">
              <w:rPr>
                <w:rFonts w:asciiTheme="minorHAnsi" w:hAnsiTheme="minorHAnsi"/>
                <w:sz w:val="20"/>
                <w:szCs w:val="20"/>
              </w:rPr>
              <w:t xml:space="preserve"> and document the </w:t>
            </w:r>
            <w:r w:rsidR="00E0254C" w:rsidRPr="005E487C">
              <w:rPr>
                <w:rFonts w:asciiTheme="minorHAnsi" w:hAnsiTheme="minorHAnsi"/>
                <w:sz w:val="20"/>
                <w:szCs w:val="20"/>
              </w:rPr>
              <w:t xml:space="preserve">expected </w:t>
            </w:r>
            <w:r w:rsidR="00595555" w:rsidRPr="005E487C">
              <w:rPr>
                <w:rFonts w:asciiTheme="minorHAnsi" w:hAnsiTheme="minorHAnsi"/>
                <w:sz w:val="20"/>
                <w:szCs w:val="20"/>
              </w:rPr>
              <w:t xml:space="preserve">effectiveness of </w:t>
            </w:r>
            <w:r w:rsidR="005257B4" w:rsidRPr="005E487C">
              <w:rPr>
                <w:rFonts w:asciiTheme="minorHAnsi" w:hAnsiTheme="minorHAnsi"/>
                <w:sz w:val="20"/>
                <w:szCs w:val="20"/>
              </w:rPr>
              <w:t xml:space="preserve">the </w:t>
            </w:r>
            <w:r w:rsidR="00595555" w:rsidRPr="005E487C">
              <w:rPr>
                <w:rFonts w:asciiTheme="minorHAnsi" w:hAnsiTheme="minorHAnsi"/>
                <w:sz w:val="20"/>
                <w:szCs w:val="20"/>
              </w:rPr>
              <w:t xml:space="preserve">proposed BMPs.  </w:t>
            </w:r>
          </w:p>
        </w:tc>
      </w:tr>
      <w:tr w:rsidR="0096254F" w:rsidRPr="0027181A" w:rsidTr="00F73687">
        <w:trPr>
          <w:trHeight w:val="587"/>
          <w:jc w:val="center"/>
        </w:trPr>
        <w:tc>
          <w:tcPr>
            <w:tcW w:w="297" w:type="pct"/>
          </w:tcPr>
          <w:p w:rsidR="0096254F" w:rsidRDefault="0096254F" w:rsidP="00843D81">
            <w:pPr>
              <w:jc w:val="center"/>
              <w:rPr>
                <w:rFonts w:asciiTheme="minorHAnsi" w:hAnsiTheme="minorHAnsi"/>
                <w:b/>
                <w:sz w:val="20"/>
                <w:szCs w:val="20"/>
              </w:rPr>
            </w:pPr>
            <w:r>
              <w:rPr>
                <w:rFonts w:asciiTheme="minorHAnsi" w:hAnsiTheme="minorHAnsi"/>
                <w:b/>
                <w:sz w:val="20"/>
                <w:szCs w:val="20"/>
              </w:rPr>
              <w:t>16</w:t>
            </w:r>
          </w:p>
        </w:tc>
        <w:tc>
          <w:tcPr>
            <w:tcW w:w="1099" w:type="pct"/>
          </w:tcPr>
          <w:p w:rsidR="0096254F" w:rsidRDefault="00A243F0" w:rsidP="005D7280">
            <w:pPr>
              <w:rPr>
                <w:rFonts w:asciiTheme="minorHAnsi" w:hAnsiTheme="minorHAnsi"/>
                <w:b/>
                <w:sz w:val="20"/>
                <w:szCs w:val="20"/>
              </w:rPr>
            </w:pPr>
            <w:r>
              <w:rPr>
                <w:rFonts w:asciiTheme="minorHAnsi" w:hAnsiTheme="minorHAnsi"/>
                <w:b/>
                <w:sz w:val="20"/>
                <w:szCs w:val="20"/>
              </w:rPr>
              <w:t xml:space="preserve">Size </w:t>
            </w:r>
            <w:r w:rsidR="002C4BC2">
              <w:rPr>
                <w:rFonts w:asciiTheme="minorHAnsi" w:hAnsiTheme="minorHAnsi"/>
                <w:b/>
                <w:sz w:val="20"/>
                <w:szCs w:val="20"/>
              </w:rPr>
              <w:t xml:space="preserve">LID, Runoff Control, and Treatment Control </w:t>
            </w:r>
            <w:r w:rsidR="0096254F">
              <w:rPr>
                <w:rFonts w:asciiTheme="minorHAnsi" w:hAnsiTheme="minorHAnsi"/>
                <w:b/>
                <w:sz w:val="20"/>
                <w:szCs w:val="20"/>
              </w:rPr>
              <w:t>BMPs U</w:t>
            </w:r>
            <w:r w:rsidR="0096254F" w:rsidRPr="0096254F">
              <w:rPr>
                <w:rFonts w:asciiTheme="minorHAnsi" w:hAnsiTheme="minorHAnsi"/>
                <w:b/>
                <w:sz w:val="20"/>
                <w:szCs w:val="20"/>
              </w:rPr>
              <w:t xml:space="preserve">sing </w:t>
            </w:r>
            <w:r>
              <w:rPr>
                <w:rFonts w:asciiTheme="minorHAnsi" w:hAnsiTheme="minorHAnsi"/>
                <w:b/>
                <w:sz w:val="20"/>
                <w:szCs w:val="20"/>
              </w:rPr>
              <w:t xml:space="preserve">the </w:t>
            </w:r>
            <w:r w:rsidR="006C337C">
              <w:rPr>
                <w:rFonts w:asciiTheme="minorHAnsi" w:hAnsiTheme="minorHAnsi"/>
                <w:b/>
                <w:sz w:val="20"/>
                <w:szCs w:val="20"/>
              </w:rPr>
              <w:t>85</w:t>
            </w:r>
            <w:r w:rsidR="006C337C" w:rsidRPr="006C337C">
              <w:rPr>
                <w:rFonts w:asciiTheme="minorHAnsi" w:hAnsiTheme="minorHAnsi"/>
                <w:b/>
                <w:sz w:val="20"/>
                <w:szCs w:val="20"/>
                <w:vertAlign w:val="superscript"/>
              </w:rPr>
              <w:t>th</w:t>
            </w:r>
            <w:r w:rsidR="006C337C">
              <w:rPr>
                <w:rFonts w:asciiTheme="minorHAnsi" w:hAnsiTheme="minorHAnsi"/>
                <w:b/>
                <w:sz w:val="20"/>
                <w:szCs w:val="20"/>
              </w:rPr>
              <w:t xml:space="preserve"> Percentile</w:t>
            </w:r>
            <w:r w:rsidR="0096254F">
              <w:rPr>
                <w:rFonts w:asciiTheme="minorHAnsi" w:hAnsiTheme="minorHAnsi"/>
                <w:b/>
                <w:sz w:val="20"/>
                <w:szCs w:val="20"/>
              </w:rPr>
              <w:t xml:space="preserve"> </w:t>
            </w:r>
            <w:r w:rsidR="001B24C9">
              <w:rPr>
                <w:rFonts w:asciiTheme="minorHAnsi" w:hAnsiTheme="minorHAnsi"/>
                <w:b/>
                <w:sz w:val="20"/>
                <w:szCs w:val="20"/>
              </w:rPr>
              <w:t xml:space="preserve">Design Storm </w:t>
            </w:r>
            <w:r w:rsidR="0096254F">
              <w:rPr>
                <w:rFonts w:asciiTheme="minorHAnsi" w:hAnsiTheme="minorHAnsi"/>
                <w:b/>
                <w:sz w:val="20"/>
                <w:szCs w:val="20"/>
              </w:rPr>
              <w:t>S</w:t>
            </w:r>
            <w:r w:rsidR="0096254F" w:rsidRPr="0096254F">
              <w:rPr>
                <w:rFonts w:asciiTheme="minorHAnsi" w:hAnsiTheme="minorHAnsi"/>
                <w:b/>
                <w:sz w:val="20"/>
                <w:szCs w:val="20"/>
              </w:rPr>
              <w:t>tandard</w:t>
            </w:r>
          </w:p>
        </w:tc>
        <w:tc>
          <w:tcPr>
            <w:tcW w:w="3603" w:type="pct"/>
          </w:tcPr>
          <w:p w:rsidR="0096254F" w:rsidRDefault="00A243F0" w:rsidP="007471AD">
            <w:pPr>
              <w:ind w:left="144"/>
              <w:rPr>
                <w:rFonts w:asciiTheme="minorHAnsi" w:hAnsiTheme="minorHAnsi"/>
                <w:sz w:val="20"/>
                <w:szCs w:val="20"/>
              </w:rPr>
            </w:pPr>
            <w:r>
              <w:rPr>
                <w:rFonts w:asciiTheme="minorHAnsi" w:hAnsiTheme="minorHAnsi"/>
                <w:sz w:val="20"/>
                <w:szCs w:val="20"/>
              </w:rPr>
              <w:t xml:space="preserve">Size </w:t>
            </w:r>
            <w:r w:rsidR="002C4BC2">
              <w:rPr>
                <w:rFonts w:asciiTheme="minorHAnsi" w:hAnsiTheme="minorHAnsi"/>
                <w:sz w:val="20"/>
                <w:szCs w:val="20"/>
              </w:rPr>
              <w:t xml:space="preserve">LID, Runoff Control, and Treatment Control </w:t>
            </w:r>
            <w:r w:rsidR="0096254F">
              <w:rPr>
                <w:rFonts w:asciiTheme="minorHAnsi" w:hAnsiTheme="minorHAnsi"/>
                <w:sz w:val="20"/>
                <w:szCs w:val="20"/>
              </w:rPr>
              <w:t>BMPs</w:t>
            </w:r>
            <w:r w:rsidR="0096254F" w:rsidRPr="0096254F">
              <w:rPr>
                <w:rFonts w:asciiTheme="minorHAnsi" w:hAnsiTheme="minorHAnsi"/>
                <w:sz w:val="20"/>
                <w:szCs w:val="20"/>
              </w:rPr>
              <w:t xml:space="preserve"> to infiltrate, retain, or treat</w:t>
            </w:r>
            <w:r>
              <w:rPr>
                <w:rFonts w:asciiTheme="minorHAnsi" w:hAnsiTheme="minorHAnsi"/>
                <w:sz w:val="20"/>
                <w:szCs w:val="20"/>
              </w:rPr>
              <w:t>, at a minimum,</w:t>
            </w:r>
            <w:r w:rsidR="0096254F" w:rsidRPr="0096254F">
              <w:rPr>
                <w:rFonts w:asciiTheme="minorHAnsi" w:hAnsiTheme="minorHAnsi"/>
                <w:sz w:val="20"/>
                <w:szCs w:val="20"/>
              </w:rPr>
              <w:t xml:space="preserve"> the runoff produced by the 85</w:t>
            </w:r>
            <w:r w:rsidR="0096254F" w:rsidRPr="0096254F">
              <w:rPr>
                <w:rFonts w:asciiTheme="minorHAnsi" w:hAnsiTheme="minorHAnsi"/>
                <w:sz w:val="20"/>
                <w:szCs w:val="20"/>
                <w:vertAlign w:val="superscript"/>
              </w:rPr>
              <w:t>th</w:t>
            </w:r>
            <w:r w:rsidR="0096254F" w:rsidRPr="0096254F">
              <w:rPr>
                <w:rFonts w:asciiTheme="minorHAnsi" w:hAnsiTheme="minorHAnsi"/>
                <w:sz w:val="20"/>
                <w:szCs w:val="20"/>
              </w:rPr>
              <w:t xml:space="preserve"> percentile 24-hour storm event for volume-based BMPs, or </w:t>
            </w:r>
            <w:r w:rsidR="00B44B55">
              <w:rPr>
                <w:rFonts w:asciiTheme="minorHAnsi" w:hAnsiTheme="minorHAnsi"/>
                <w:sz w:val="20"/>
                <w:szCs w:val="20"/>
              </w:rPr>
              <w:t xml:space="preserve">two times </w:t>
            </w:r>
            <w:r w:rsidR="0096254F" w:rsidRPr="0096254F">
              <w:rPr>
                <w:rFonts w:asciiTheme="minorHAnsi" w:hAnsiTheme="minorHAnsi"/>
                <w:sz w:val="20"/>
                <w:szCs w:val="20"/>
              </w:rPr>
              <w:t>the 85</w:t>
            </w:r>
            <w:r w:rsidR="0096254F" w:rsidRPr="0096254F">
              <w:rPr>
                <w:rFonts w:asciiTheme="minorHAnsi" w:hAnsiTheme="minorHAnsi"/>
                <w:sz w:val="20"/>
                <w:szCs w:val="20"/>
                <w:vertAlign w:val="superscript"/>
              </w:rPr>
              <w:t>th</w:t>
            </w:r>
            <w:r w:rsidR="0096254F" w:rsidRPr="0096254F">
              <w:rPr>
                <w:rFonts w:asciiTheme="minorHAnsi" w:hAnsiTheme="minorHAnsi"/>
                <w:sz w:val="20"/>
                <w:szCs w:val="20"/>
              </w:rPr>
              <w:t xml:space="preserve"> percentile 1-hour storm event for flow-based BMPs.</w:t>
            </w:r>
          </w:p>
        </w:tc>
      </w:tr>
      <w:tr w:rsidR="00DB53A2" w:rsidRPr="0027181A" w:rsidTr="00F73687">
        <w:trPr>
          <w:trHeight w:val="587"/>
          <w:jc w:val="center"/>
        </w:trPr>
        <w:tc>
          <w:tcPr>
            <w:tcW w:w="297" w:type="pct"/>
          </w:tcPr>
          <w:p w:rsidR="00DB53A2" w:rsidRPr="009B235D" w:rsidRDefault="0096254F" w:rsidP="00843D81">
            <w:pPr>
              <w:jc w:val="center"/>
              <w:rPr>
                <w:rFonts w:asciiTheme="minorHAnsi" w:hAnsiTheme="minorHAnsi"/>
                <w:b/>
                <w:sz w:val="20"/>
                <w:szCs w:val="20"/>
              </w:rPr>
            </w:pPr>
            <w:r>
              <w:rPr>
                <w:rFonts w:asciiTheme="minorHAnsi" w:hAnsiTheme="minorHAnsi"/>
                <w:b/>
                <w:sz w:val="20"/>
                <w:szCs w:val="20"/>
              </w:rPr>
              <w:t>17</w:t>
            </w:r>
          </w:p>
        </w:tc>
        <w:tc>
          <w:tcPr>
            <w:tcW w:w="1099" w:type="pct"/>
          </w:tcPr>
          <w:p w:rsidR="00DB53A2" w:rsidRPr="0027181A" w:rsidRDefault="00DB53A2" w:rsidP="00FC2DC7">
            <w:pPr>
              <w:rPr>
                <w:rFonts w:asciiTheme="minorHAnsi" w:hAnsiTheme="minorHAnsi"/>
                <w:b/>
                <w:sz w:val="20"/>
                <w:szCs w:val="20"/>
              </w:rPr>
            </w:pPr>
            <w:r>
              <w:rPr>
                <w:rFonts w:asciiTheme="minorHAnsi" w:hAnsiTheme="minorHAnsi"/>
                <w:b/>
                <w:sz w:val="20"/>
                <w:szCs w:val="20"/>
              </w:rPr>
              <w:t>Use LID</w:t>
            </w:r>
            <w:r w:rsidR="00E36381">
              <w:rPr>
                <w:rFonts w:asciiTheme="minorHAnsi" w:hAnsiTheme="minorHAnsi"/>
                <w:b/>
                <w:sz w:val="20"/>
                <w:szCs w:val="20"/>
              </w:rPr>
              <w:t xml:space="preserve"> </w:t>
            </w:r>
            <w:r>
              <w:rPr>
                <w:rFonts w:asciiTheme="minorHAnsi" w:hAnsiTheme="minorHAnsi"/>
                <w:b/>
                <w:sz w:val="20"/>
                <w:szCs w:val="20"/>
              </w:rPr>
              <w:t xml:space="preserve">to Retain </w:t>
            </w:r>
            <w:r w:rsidR="00546E7E">
              <w:rPr>
                <w:rFonts w:asciiTheme="minorHAnsi" w:hAnsiTheme="minorHAnsi"/>
                <w:b/>
                <w:sz w:val="20"/>
                <w:szCs w:val="20"/>
              </w:rPr>
              <w:t xml:space="preserve">Design Storm </w:t>
            </w:r>
            <w:r>
              <w:rPr>
                <w:rFonts w:asciiTheme="minorHAnsi" w:hAnsiTheme="minorHAnsi"/>
                <w:b/>
                <w:sz w:val="20"/>
                <w:szCs w:val="20"/>
              </w:rPr>
              <w:t>Runoff On-Site</w:t>
            </w:r>
          </w:p>
        </w:tc>
        <w:tc>
          <w:tcPr>
            <w:tcW w:w="3603" w:type="pct"/>
          </w:tcPr>
          <w:p w:rsidR="00DB53A2" w:rsidRDefault="00AA2396" w:rsidP="00A373FC">
            <w:pPr>
              <w:ind w:left="144"/>
              <w:rPr>
                <w:rFonts w:asciiTheme="minorHAnsi" w:hAnsiTheme="minorHAnsi"/>
                <w:sz w:val="20"/>
                <w:szCs w:val="20"/>
              </w:rPr>
            </w:pPr>
            <w:r>
              <w:rPr>
                <w:rFonts w:asciiTheme="minorHAnsi" w:hAnsiTheme="minorHAnsi"/>
                <w:sz w:val="20"/>
                <w:szCs w:val="20"/>
              </w:rPr>
              <w:t>Use</w:t>
            </w:r>
            <w:r w:rsidRPr="005E487C">
              <w:rPr>
                <w:rFonts w:asciiTheme="minorHAnsi" w:hAnsiTheme="minorHAnsi"/>
                <w:sz w:val="20"/>
                <w:szCs w:val="20"/>
              </w:rPr>
              <w:t xml:space="preserve"> </w:t>
            </w:r>
            <w:r w:rsidR="00DB53A2">
              <w:rPr>
                <w:rFonts w:asciiTheme="minorHAnsi" w:hAnsiTheme="minorHAnsi"/>
                <w:sz w:val="20"/>
                <w:szCs w:val="20"/>
              </w:rPr>
              <w:t>a</w:t>
            </w:r>
            <w:r w:rsidR="00430CEB">
              <w:rPr>
                <w:rFonts w:asciiTheme="minorHAnsi" w:hAnsiTheme="minorHAnsi"/>
                <w:sz w:val="20"/>
                <w:szCs w:val="20"/>
              </w:rPr>
              <w:t>n</w:t>
            </w:r>
            <w:r w:rsidR="003104F0">
              <w:rPr>
                <w:rFonts w:asciiTheme="minorHAnsi" w:hAnsiTheme="minorHAnsi"/>
                <w:sz w:val="20"/>
                <w:szCs w:val="20"/>
              </w:rPr>
              <w:t xml:space="preserve"> </w:t>
            </w:r>
            <w:r w:rsidR="00CF00A3">
              <w:rPr>
                <w:rFonts w:asciiTheme="minorHAnsi" w:hAnsiTheme="minorHAnsi"/>
                <w:sz w:val="20"/>
                <w:szCs w:val="20"/>
              </w:rPr>
              <w:t>LID</w:t>
            </w:r>
            <w:r w:rsidR="00DB53A2">
              <w:rPr>
                <w:rFonts w:asciiTheme="minorHAnsi" w:hAnsiTheme="minorHAnsi"/>
                <w:sz w:val="20"/>
                <w:szCs w:val="20"/>
              </w:rPr>
              <w:t xml:space="preserve"> approach that </w:t>
            </w:r>
            <w:r w:rsidR="002E1264">
              <w:rPr>
                <w:rFonts w:asciiTheme="minorHAnsi" w:hAnsiTheme="minorHAnsi"/>
                <w:sz w:val="20"/>
                <w:szCs w:val="20"/>
              </w:rPr>
              <w:t xml:space="preserve">gives </w:t>
            </w:r>
            <w:r w:rsidR="002E1264" w:rsidRPr="002E1264">
              <w:rPr>
                <w:rFonts w:asciiTheme="minorHAnsi" w:hAnsiTheme="minorHAnsi"/>
                <w:sz w:val="20"/>
                <w:szCs w:val="20"/>
              </w:rPr>
              <w:t xml:space="preserve">priority to preventive Site Design strategies to minimize post-development changes in the site’s stormwater flow regime, supplemented by structural BMPs to </w:t>
            </w:r>
            <w:r w:rsidR="00DB53A2">
              <w:rPr>
                <w:rFonts w:asciiTheme="minorHAnsi" w:hAnsiTheme="minorHAnsi"/>
                <w:sz w:val="20"/>
                <w:szCs w:val="20"/>
              </w:rPr>
              <w:t>retain on-site (by means of infiltration, evapotranspiration,</w:t>
            </w:r>
            <w:r w:rsidR="00C45ECF">
              <w:rPr>
                <w:rFonts w:asciiTheme="minorHAnsi" w:hAnsiTheme="minorHAnsi"/>
                <w:sz w:val="20"/>
                <w:szCs w:val="20"/>
              </w:rPr>
              <w:t xml:space="preserve"> </w:t>
            </w:r>
            <w:r w:rsidR="00D403FC">
              <w:rPr>
                <w:rFonts w:asciiTheme="minorHAnsi" w:hAnsiTheme="minorHAnsi"/>
                <w:sz w:val="20"/>
                <w:szCs w:val="20"/>
              </w:rPr>
              <w:t xml:space="preserve">or </w:t>
            </w:r>
            <w:r w:rsidR="005D5DA5">
              <w:rPr>
                <w:rFonts w:asciiTheme="minorHAnsi" w:hAnsiTheme="minorHAnsi"/>
                <w:sz w:val="20"/>
                <w:szCs w:val="20"/>
              </w:rPr>
              <w:t>harvesting</w:t>
            </w:r>
            <w:r w:rsidR="000560FF">
              <w:rPr>
                <w:rFonts w:asciiTheme="minorHAnsi" w:hAnsiTheme="minorHAnsi"/>
                <w:sz w:val="20"/>
                <w:szCs w:val="20"/>
              </w:rPr>
              <w:t xml:space="preserve"> for later use</w:t>
            </w:r>
            <w:r w:rsidR="00DB53A2">
              <w:rPr>
                <w:rFonts w:asciiTheme="minorHAnsi" w:hAnsiTheme="minorHAnsi"/>
                <w:sz w:val="20"/>
                <w:szCs w:val="20"/>
              </w:rPr>
              <w:t>)</w:t>
            </w:r>
            <w:r w:rsidR="00A243F0">
              <w:rPr>
                <w:rFonts w:asciiTheme="minorHAnsi" w:hAnsiTheme="minorHAnsi"/>
                <w:sz w:val="20"/>
                <w:szCs w:val="20"/>
              </w:rPr>
              <w:t>, at a minimum,</w:t>
            </w:r>
            <w:r w:rsidR="00DB53A2">
              <w:rPr>
                <w:rFonts w:asciiTheme="minorHAnsi" w:hAnsiTheme="minorHAnsi"/>
                <w:sz w:val="20"/>
                <w:szCs w:val="20"/>
              </w:rPr>
              <w:t xml:space="preserve"> </w:t>
            </w:r>
            <w:r w:rsidR="00564D9A">
              <w:rPr>
                <w:rFonts w:asciiTheme="minorHAnsi" w:hAnsiTheme="minorHAnsi"/>
                <w:sz w:val="20"/>
                <w:szCs w:val="20"/>
              </w:rPr>
              <w:t xml:space="preserve">the runoff </w:t>
            </w:r>
            <w:r w:rsidR="007471AD">
              <w:rPr>
                <w:rFonts w:asciiTheme="minorHAnsi" w:hAnsiTheme="minorHAnsi"/>
                <w:sz w:val="20"/>
                <w:szCs w:val="20"/>
              </w:rPr>
              <w:t>produced by</w:t>
            </w:r>
            <w:r w:rsidR="00564D9A" w:rsidRPr="00564D9A">
              <w:rPr>
                <w:rFonts w:asciiTheme="minorHAnsi" w:hAnsiTheme="minorHAnsi"/>
                <w:sz w:val="20"/>
                <w:szCs w:val="20"/>
              </w:rPr>
              <w:t xml:space="preserve"> the </w:t>
            </w:r>
            <w:r w:rsidR="00334687">
              <w:rPr>
                <w:rFonts w:asciiTheme="minorHAnsi" w:hAnsiTheme="minorHAnsi"/>
                <w:sz w:val="20"/>
                <w:szCs w:val="20"/>
              </w:rPr>
              <w:t>85</w:t>
            </w:r>
            <w:r w:rsidR="00334687" w:rsidRPr="00334687">
              <w:rPr>
                <w:rFonts w:asciiTheme="minorHAnsi" w:hAnsiTheme="minorHAnsi"/>
                <w:sz w:val="20"/>
                <w:szCs w:val="20"/>
                <w:vertAlign w:val="superscript"/>
              </w:rPr>
              <w:t>th</w:t>
            </w:r>
            <w:r w:rsidR="00334687">
              <w:rPr>
                <w:rFonts w:asciiTheme="minorHAnsi" w:hAnsiTheme="minorHAnsi"/>
                <w:sz w:val="20"/>
                <w:szCs w:val="20"/>
              </w:rPr>
              <w:t xml:space="preserve"> percentile</w:t>
            </w:r>
            <w:r w:rsidR="00564D9A" w:rsidRPr="00564D9A">
              <w:rPr>
                <w:rFonts w:asciiTheme="minorHAnsi" w:hAnsiTheme="minorHAnsi"/>
                <w:sz w:val="20"/>
                <w:szCs w:val="20"/>
              </w:rPr>
              <w:t xml:space="preserve"> </w:t>
            </w:r>
            <w:r w:rsidR="00A373FC">
              <w:rPr>
                <w:rFonts w:asciiTheme="minorHAnsi" w:hAnsiTheme="minorHAnsi"/>
                <w:sz w:val="20"/>
                <w:szCs w:val="20"/>
              </w:rPr>
              <w:t>24-hour</w:t>
            </w:r>
            <w:r w:rsidR="00A373FC" w:rsidRPr="00564D9A">
              <w:rPr>
                <w:rFonts w:asciiTheme="minorHAnsi" w:hAnsiTheme="minorHAnsi"/>
                <w:sz w:val="20"/>
                <w:szCs w:val="20"/>
              </w:rPr>
              <w:t xml:space="preserve"> </w:t>
            </w:r>
            <w:r w:rsidR="00564D9A" w:rsidRPr="00564D9A">
              <w:rPr>
                <w:rFonts w:asciiTheme="minorHAnsi" w:hAnsiTheme="minorHAnsi"/>
                <w:sz w:val="20"/>
                <w:szCs w:val="20"/>
              </w:rPr>
              <w:t>design storm</w:t>
            </w:r>
            <w:r w:rsidR="00564D9A">
              <w:rPr>
                <w:rFonts w:asciiTheme="minorHAnsi" w:hAnsiTheme="minorHAnsi"/>
                <w:sz w:val="20"/>
                <w:szCs w:val="20"/>
              </w:rPr>
              <w:t xml:space="preserve">, </w:t>
            </w:r>
            <w:r w:rsidR="00DB53A2">
              <w:rPr>
                <w:rFonts w:asciiTheme="minorHAnsi" w:hAnsiTheme="minorHAnsi"/>
                <w:sz w:val="20"/>
                <w:szCs w:val="20"/>
              </w:rPr>
              <w:t xml:space="preserve">to the extent </w:t>
            </w:r>
            <w:r w:rsidR="00CC5955" w:rsidRPr="00334687">
              <w:rPr>
                <w:rFonts w:asciiTheme="minorHAnsi" w:hAnsiTheme="minorHAnsi"/>
                <w:sz w:val="20"/>
                <w:szCs w:val="20"/>
              </w:rPr>
              <w:t xml:space="preserve">appropriate </w:t>
            </w:r>
            <w:r w:rsidR="00DB53A2" w:rsidRPr="00334687">
              <w:rPr>
                <w:rFonts w:asciiTheme="minorHAnsi" w:hAnsiTheme="minorHAnsi"/>
                <w:sz w:val="20"/>
                <w:szCs w:val="20"/>
              </w:rPr>
              <w:t>and feasible.</w:t>
            </w:r>
            <w:r w:rsidR="001575C7">
              <w:rPr>
                <w:rFonts w:asciiTheme="minorHAnsi" w:hAnsiTheme="minorHAnsi"/>
                <w:sz w:val="20"/>
                <w:szCs w:val="20"/>
              </w:rPr>
              <w:t xml:space="preserve"> </w:t>
            </w:r>
          </w:p>
        </w:tc>
      </w:tr>
      <w:tr w:rsidR="00DB53A2" w:rsidRPr="0027181A" w:rsidTr="00F73687">
        <w:trPr>
          <w:trHeight w:val="830"/>
          <w:jc w:val="center"/>
        </w:trPr>
        <w:tc>
          <w:tcPr>
            <w:tcW w:w="297" w:type="pct"/>
          </w:tcPr>
          <w:p w:rsidR="00DB53A2" w:rsidRPr="009B235D" w:rsidRDefault="0096254F" w:rsidP="00843D81">
            <w:pPr>
              <w:jc w:val="center"/>
              <w:rPr>
                <w:rFonts w:asciiTheme="minorHAnsi" w:hAnsiTheme="minorHAnsi"/>
                <w:b/>
                <w:sz w:val="20"/>
                <w:szCs w:val="20"/>
              </w:rPr>
            </w:pPr>
            <w:r>
              <w:rPr>
                <w:rFonts w:asciiTheme="minorHAnsi" w:hAnsiTheme="minorHAnsi"/>
                <w:b/>
                <w:sz w:val="20"/>
                <w:szCs w:val="20"/>
              </w:rPr>
              <w:t>18</w:t>
            </w:r>
          </w:p>
        </w:tc>
        <w:tc>
          <w:tcPr>
            <w:tcW w:w="1099" w:type="pct"/>
          </w:tcPr>
          <w:p w:rsidR="00DB53A2" w:rsidRPr="0027181A" w:rsidRDefault="00DB53A2" w:rsidP="00FA6D1A">
            <w:pPr>
              <w:rPr>
                <w:rFonts w:asciiTheme="minorHAnsi" w:hAnsiTheme="minorHAnsi"/>
                <w:b/>
                <w:sz w:val="20"/>
                <w:szCs w:val="20"/>
              </w:rPr>
            </w:pPr>
            <w:r>
              <w:rPr>
                <w:rFonts w:asciiTheme="minorHAnsi" w:hAnsiTheme="minorHAnsi"/>
                <w:b/>
                <w:sz w:val="20"/>
                <w:szCs w:val="20"/>
              </w:rPr>
              <w:t>Conduct Alternatives Analysis</w:t>
            </w:r>
            <w:r w:rsidR="00C67044">
              <w:rPr>
                <w:rFonts w:asciiTheme="minorHAnsi" w:hAnsiTheme="minorHAnsi"/>
                <w:b/>
                <w:sz w:val="20"/>
                <w:szCs w:val="20"/>
              </w:rPr>
              <w:t xml:space="preserve"> </w:t>
            </w:r>
            <w:r w:rsidR="007375D0">
              <w:rPr>
                <w:rFonts w:asciiTheme="minorHAnsi" w:hAnsiTheme="minorHAnsi"/>
                <w:b/>
                <w:sz w:val="20"/>
                <w:szCs w:val="20"/>
              </w:rPr>
              <w:t xml:space="preserve">if </w:t>
            </w:r>
            <w:r w:rsidR="005543F4">
              <w:rPr>
                <w:rFonts w:asciiTheme="minorHAnsi" w:hAnsiTheme="minorHAnsi"/>
                <w:b/>
                <w:sz w:val="20"/>
                <w:szCs w:val="20"/>
              </w:rPr>
              <w:t xml:space="preserve">Design Storm Runoff </w:t>
            </w:r>
            <w:r w:rsidR="00A243F0">
              <w:rPr>
                <w:rFonts w:asciiTheme="minorHAnsi" w:hAnsiTheme="minorHAnsi"/>
                <w:b/>
                <w:sz w:val="20"/>
                <w:szCs w:val="20"/>
              </w:rPr>
              <w:t xml:space="preserve">is </w:t>
            </w:r>
            <w:r w:rsidR="005543F4">
              <w:rPr>
                <w:rFonts w:asciiTheme="minorHAnsi" w:hAnsiTheme="minorHAnsi"/>
                <w:b/>
                <w:sz w:val="20"/>
                <w:szCs w:val="20"/>
              </w:rPr>
              <w:t>Not Retained On-Site</w:t>
            </w:r>
            <w:r w:rsidR="000560FF">
              <w:rPr>
                <w:rFonts w:asciiTheme="minorHAnsi" w:hAnsiTheme="minorHAnsi"/>
                <w:b/>
                <w:sz w:val="20"/>
                <w:szCs w:val="20"/>
              </w:rPr>
              <w:t xml:space="preserve"> Using LID</w:t>
            </w:r>
          </w:p>
        </w:tc>
        <w:tc>
          <w:tcPr>
            <w:tcW w:w="3603" w:type="pct"/>
          </w:tcPr>
          <w:p w:rsidR="00DB53A2" w:rsidRDefault="00663173" w:rsidP="00A373FC">
            <w:pPr>
              <w:ind w:left="144"/>
              <w:rPr>
                <w:rFonts w:asciiTheme="minorHAnsi" w:hAnsiTheme="minorHAnsi"/>
                <w:sz w:val="20"/>
                <w:szCs w:val="20"/>
              </w:rPr>
            </w:pPr>
            <w:r>
              <w:rPr>
                <w:rFonts w:asciiTheme="minorHAnsi" w:hAnsiTheme="minorHAnsi"/>
                <w:sz w:val="20"/>
                <w:szCs w:val="20"/>
              </w:rPr>
              <w:t>C</w:t>
            </w:r>
            <w:r w:rsidRPr="006A23CC">
              <w:rPr>
                <w:rFonts w:asciiTheme="minorHAnsi" w:hAnsiTheme="minorHAnsi"/>
                <w:sz w:val="20"/>
                <w:szCs w:val="20"/>
              </w:rPr>
              <w:t>onduct an alternatives analysis to demonstrate that there are no appropriate and feasible alternative project designs that would substantially imp</w:t>
            </w:r>
            <w:r>
              <w:rPr>
                <w:rFonts w:asciiTheme="minorHAnsi" w:hAnsiTheme="minorHAnsi"/>
                <w:sz w:val="20"/>
                <w:szCs w:val="20"/>
              </w:rPr>
              <w:t>rove runoff retention, i</w:t>
            </w:r>
            <w:r w:rsidR="003350C0">
              <w:rPr>
                <w:rFonts w:asciiTheme="minorHAnsi" w:hAnsiTheme="minorHAnsi"/>
                <w:sz w:val="20"/>
                <w:szCs w:val="20"/>
              </w:rPr>
              <w:t>f a p</w:t>
            </w:r>
            <w:r w:rsidR="006A23CC" w:rsidRPr="006A23CC">
              <w:rPr>
                <w:rFonts w:asciiTheme="minorHAnsi" w:hAnsiTheme="minorHAnsi"/>
                <w:sz w:val="20"/>
                <w:szCs w:val="20"/>
              </w:rPr>
              <w:t xml:space="preserve">roposed development will </w:t>
            </w:r>
            <w:r w:rsidR="00AE1D60">
              <w:rPr>
                <w:rFonts w:asciiTheme="minorHAnsi" w:hAnsiTheme="minorHAnsi"/>
                <w:sz w:val="20"/>
                <w:szCs w:val="20"/>
              </w:rPr>
              <w:t xml:space="preserve">not </w:t>
            </w:r>
            <w:r w:rsidR="006A23CC" w:rsidRPr="006A23CC">
              <w:rPr>
                <w:rFonts w:asciiTheme="minorHAnsi" w:hAnsiTheme="minorHAnsi"/>
                <w:sz w:val="20"/>
                <w:szCs w:val="20"/>
              </w:rPr>
              <w:t>retain on-site the runoff</w:t>
            </w:r>
            <w:r>
              <w:rPr>
                <w:rFonts w:asciiTheme="minorHAnsi" w:hAnsiTheme="minorHAnsi"/>
                <w:sz w:val="20"/>
                <w:szCs w:val="20"/>
              </w:rPr>
              <w:t xml:space="preserve"> </w:t>
            </w:r>
            <w:r w:rsidR="00317A56">
              <w:rPr>
                <w:rFonts w:asciiTheme="minorHAnsi" w:hAnsiTheme="minorHAnsi"/>
                <w:sz w:val="20"/>
                <w:szCs w:val="20"/>
              </w:rPr>
              <w:t xml:space="preserve">produced by </w:t>
            </w:r>
            <w:r w:rsidR="006A23CC" w:rsidRPr="006A23CC">
              <w:rPr>
                <w:rFonts w:asciiTheme="minorHAnsi" w:hAnsiTheme="minorHAnsi"/>
                <w:sz w:val="20"/>
                <w:szCs w:val="20"/>
              </w:rPr>
              <w:t xml:space="preserve">the </w:t>
            </w:r>
            <w:r w:rsidR="0096254F">
              <w:rPr>
                <w:rFonts w:asciiTheme="minorHAnsi" w:hAnsiTheme="minorHAnsi"/>
                <w:sz w:val="20"/>
                <w:szCs w:val="20"/>
              </w:rPr>
              <w:t>85</w:t>
            </w:r>
            <w:r w:rsidR="0096254F" w:rsidRPr="0096254F">
              <w:rPr>
                <w:rFonts w:asciiTheme="minorHAnsi" w:hAnsiTheme="minorHAnsi"/>
                <w:sz w:val="20"/>
                <w:szCs w:val="20"/>
                <w:vertAlign w:val="superscript"/>
              </w:rPr>
              <w:t>th</w:t>
            </w:r>
            <w:r w:rsidR="0096254F">
              <w:rPr>
                <w:rFonts w:asciiTheme="minorHAnsi" w:hAnsiTheme="minorHAnsi"/>
                <w:sz w:val="20"/>
                <w:szCs w:val="20"/>
              </w:rPr>
              <w:t xml:space="preserve"> percentile</w:t>
            </w:r>
            <w:r w:rsidR="006A23CC" w:rsidRPr="006A23CC">
              <w:rPr>
                <w:rFonts w:asciiTheme="minorHAnsi" w:hAnsiTheme="minorHAnsi"/>
                <w:sz w:val="20"/>
                <w:szCs w:val="20"/>
              </w:rPr>
              <w:t xml:space="preserve"> </w:t>
            </w:r>
            <w:r w:rsidR="00A373FC">
              <w:rPr>
                <w:rFonts w:asciiTheme="minorHAnsi" w:hAnsiTheme="minorHAnsi"/>
                <w:sz w:val="20"/>
                <w:szCs w:val="20"/>
              </w:rPr>
              <w:t>24-hour</w:t>
            </w:r>
            <w:r w:rsidR="00A373FC" w:rsidRPr="006A23CC">
              <w:rPr>
                <w:rFonts w:asciiTheme="minorHAnsi" w:hAnsiTheme="minorHAnsi"/>
                <w:sz w:val="20"/>
                <w:szCs w:val="20"/>
              </w:rPr>
              <w:t xml:space="preserve"> </w:t>
            </w:r>
            <w:r w:rsidR="006A23CC" w:rsidRPr="006A23CC">
              <w:rPr>
                <w:rFonts w:asciiTheme="minorHAnsi" w:hAnsiTheme="minorHAnsi"/>
                <w:sz w:val="20"/>
                <w:szCs w:val="20"/>
              </w:rPr>
              <w:t>design storm</w:t>
            </w:r>
            <w:r w:rsidR="00AE1D60">
              <w:rPr>
                <w:rFonts w:asciiTheme="minorHAnsi" w:hAnsiTheme="minorHAnsi"/>
                <w:sz w:val="20"/>
                <w:szCs w:val="20"/>
              </w:rPr>
              <w:t xml:space="preserve"> </w:t>
            </w:r>
            <w:r w:rsidR="00AE1D60" w:rsidRPr="00334687">
              <w:rPr>
                <w:rFonts w:asciiTheme="minorHAnsi" w:hAnsiTheme="minorHAnsi"/>
                <w:sz w:val="20"/>
                <w:szCs w:val="20"/>
              </w:rPr>
              <w:t>using an LID approach</w:t>
            </w:r>
            <w:r w:rsidRPr="00334687">
              <w:rPr>
                <w:rFonts w:asciiTheme="minorHAnsi" w:hAnsiTheme="minorHAnsi"/>
                <w:sz w:val="20"/>
                <w:szCs w:val="20"/>
              </w:rPr>
              <w:t>.</w:t>
            </w:r>
            <w:r w:rsidR="006A23CC" w:rsidRPr="006A23CC">
              <w:rPr>
                <w:rFonts w:asciiTheme="minorHAnsi" w:hAnsiTheme="minorHAnsi"/>
                <w:sz w:val="20"/>
                <w:szCs w:val="20"/>
              </w:rPr>
              <w:t xml:space="preserve"> </w:t>
            </w:r>
          </w:p>
        </w:tc>
      </w:tr>
      <w:tr w:rsidR="009C1421" w:rsidRPr="0027181A" w:rsidTr="00F73687">
        <w:trPr>
          <w:trHeight w:val="775"/>
          <w:jc w:val="center"/>
        </w:trPr>
        <w:tc>
          <w:tcPr>
            <w:tcW w:w="297" w:type="pct"/>
          </w:tcPr>
          <w:p w:rsidR="009C1421" w:rsidRPr="009B235D" w:rsidRDefault="007375D0" w:rsidP="00843D81">
            <w:pPr>
              <w:jc w:val="center"/>
              <w:rPr>
                <w:rFonts w:asciiTheme="minorHAnsi" w:hAnsiTheme="minorHAnsi"/>
                <w:b/>
                <w:sz w:val="20"/>
                <w:szCs w:val="20"/>
              </w:rPr>
            </w:pPr>
            <w:r>
              <w:rPr>
                <w:rFonts w:asciiTheme="minorHAnsi" w:hAnsiTheme="minorHAnsi"/>
                <w:b/>
                <w:sz w:val="20"/>
                <w:szCs w:val="20"/>
              </w:rPr>
              <w:t>19</w:t>
            </w:r>
          </w:p>
        </w:tc>
        <w:tc>
          <w:tcPr>
            <w:tcW w:w="1099" w:type="pct"/>
          </w:tcPr>
          <w:p w:rsidR="009C1421" w:rsidRPr="0027181A" w:rsidRDefault="009C1421" w:rsidP="00097E88">
            <w:pPr>
              <w:rPr>
                <w:rFonts w:asciiTheme="minorHAnsi" w:hAnsiTheme="minorHAnsi"/>
                <w:b/>
                <w:sz w:val="20"/>
                <w:szCs w:val="20"/>
              </w:rPr>
            </w:pPr>
            <w:r w:rsidRPr="0027181A">
              <w:rPr>
                <w:rFonts w:asciiTheme="minorHAnsi" w:hAnsiTheme="minorHAnsi"/>
                <w:b/>
                <w:sz w:val="20"/>
                <w:szCs w:val="20"/>
              </w:rPr>
              <w:t xml:space="preserve">Use Treatment Control BMPs </w:t>
            </w:r>
            <w:r w:rsidR="00097E88">
              <w:rPr>
                <w:rFonts w:asciiTheme="minorHAnsi" w:hAnsiTheme="minorHAnsi"/>
                <w:b/>
                <w:sz w:val="20"/>
                <w:szCs w:val="20"/>
              </w:rPr>
              <w:t>if</w:t>
            </w:r>
            <w:r w:rsidR="00C67044" w:rsidRPr="0027181A">
              <w:rPr>
                <w:rFonts w:asciiTheme="minorHAnsi" w:hAnsiTheme="minorHAnsi"/>
                <w:b/>
                <w:sz w:val="20"/>
                <w:szCs w:val="20"/>
              </w:rPr>
              <w:t xml:space="preserve"> </w:t>
            </w:r>
            <w:r w:rsidRPr="0027181A">
              <w:rPr>
                <w:rFonts w:asciiTheme="minorHAnsi" w:hAnsiTheme="minorHAnsi"/>
                <w:b/>
                <w:sz w:val="20"/>
                <w:szCs w:val="20"/>
              </w:rPr>
              <w:t>Necessary</w:t>
            </w:r>
          </w:p>
        </w:tc>
        <w:tc>
          <w:tcPr>
            <w:tcW w:w="3603" w:type="pct"/>
          </w:tcPr>
          <w:p w:rsidR="009C1421" w:rsidRPr="0027181A" w:rsidRDefault="00DB53A2" w:rsidP="00A373FC">
            <w:pPr>
              <w:ind w:left="144"/>
              <w:rPr>
                <w:rFonts w:asciiTheme="minorHAnsi" w:hAnsiTheme="minorHAnsi"/>
                <w:sz w:val="20"/>
                <w:szCs w:val="20"/>
              </w:rPr>
            </w:pPr>
            <w:r>
              <w:rPr>
                <w:rFonts w:asciiTheme="minorHAnsi" w:hAnsiTheme="minorHAnsi"/>
                <w:sz w:val="20"/>
                <w:szCs w:val="20"/>
              </w:rPr>
              <w:t xml:space="preserve">Use a </w:t>
            </w:r>
            <w:r w:rsidR="008818F7" w:rsidRPr="0027181A">
              <w:rPr>
                <w:rFonts w:asciiTheme="minorHAnsi" w:hAnsiTheme="minorHAnsi"/>
                <w:sz w:val="20"/>
                <w:szCs w:val="20"/>
              </w:rPr>
              <w:t xml:space="preserve">Treatment Control BMP </w:t>
            </w:r>
            <w:r>
              <w:rPr>
                <w:rFonts w:asciiTheme="minorHAnsi" w:hAnsiTheme="minorHAnsi"/>
                <w:sz w:val="20"/>
                <w:szCs w:val="20"/>
              </w:rPr>
              <w:t xml:space="preserve">(or suite of BMPs) </w:t>
            </w:r>
            <w:r w:rsidR="008818F7" w:rsidRPr="0027181A">
              <w:rPr>
                <w:rFonts w:asciiTheme="minorHAnsi" w:hAnsiTheme="minorHAnsi"/>
                <w:sz w:val="20"/>
                <w:szCs w:val="20"/>
              </w:rPr>
              <w:t>to remove pollutants</w:t>
            </w:r>
            <w:r>
              <w:rPr>
                <w:rFonts w:asciiTheme="minorHAnsi" w:hAnsiTheme="minorHAnsi"/>
                <w:sz w:val="20"/>
                <w:szCs w:val="20"/>
              </w:rPr>
              <w:t xml:space="preserve"> of concern from</w:t>
            </w:r>
            <w:r w:rsidR="00FC3225">
              <w:rPr>
                <w:rFonts w:asciiTheme="minorHAnsi" w:hAnsiTheme="minorHAnsi"/>
                <w:sz w:val="20"/>
                <w:szCs w:val="20"/>
              </w:rPr>
              <w:t xml:space="preserve"> any portion of the </w:t>
            </w:r>
            <w:r w:rsidR="00793235">
              <w:rPr>
                <w:rFonts w:asciiTheme="minorHAnsi" w:hAnsiTheme="minorHAnsi"/>
                <w:sz w:val="20"/>
                <w:szCs w:val="20"/>
              </w:rPr>
              <w:t xml:space="preserve">runoff </w:t>
            </w:r>
            <w:r w:rsidR="007471AD">
              <w:rPr>
                <w:rFonts w:asciiTheme="minorHAnsi" w:hAnsiTheme="minorHAnsi"/>
                <w:sz w:val="20"/>
                <w:szCs w:val="20"/>
              </w:rPr>
              <w:t>produced by</w:t>
            </w:r>
            <w:r w:rsidR="00793235">
              <w:rPr>
                <w:rFonts w:asciiTheme="minorHAnsi" w:hAnsiTheme="minorHAnsi"/>
                <w:sz w:val="20"/>
                <w:szCs w:val="20"/>
              </w:rPr>
              <w:t xml:space="preserve"> the </w:t>
            </w:r>
            <w:r w:rsidR="00334687">
              <w:rPr>
                <w:rFonts w:asciiTheme="minorHAnsi" w:hAnsiTheme="minorHAnsi"/>
                <w:sz w:val="20"/>
                <w:szCs w:val="20"/>
              </w:rPr>
              <w:t>85</w:t>
            </w:r>
            <w:r w:rsidR="00334687" w:rsidRPr="00334687">
              <w:rPr>
                <w:rFonts w:asciiTheme="minorHAnsi" w:hAnsiTheme="minorHAnsi"/>
                <w:sz w:val="20"/>
                <w:szCs w:val="20"/>
                <w:vertAlign w:val="superscript"/>
              </w:rPr>
              <w:t>th</w:t>
            </w:r>
            <w:r w:rsidR="00334687">
              <w:rPr>
                <w:rFonts w:asciiTheme="minorHAnsi" w:hAnsiTheme="minorHAnsi"/>
                <w:sz w:val="20"/>
                <w:szCs w:val="20"/>
              </w:rPr>
              <w:t xml:space="preserve"> percentile </w:t>
            </w:r>
            <w:r w:rsidR="00A373FC">
              <w:rPr>
                <w:rFonts w:asciiTheme="minorHAnsi" w:hAnsiTheme="minorHAnsi"/>
                <w:sz w:val="20"/>
                <w:szCs w:val="20"/>
              </w:rPr>
              <w:t xml:space="preserve">24-hour </w:t>
            </w:r>
            <w:r w:rsidR="00C5694C">
              <w:rPr>
                <w:rFonts w:asciiTheme="minorHAnsi" w:hAnsiTheme="minorHAnsi"/>
                <w:sz w:val="20"/>
                <w:szCs w:val="20"/>
              </w:rPr>
              <w:t xml:space="preserve">design </w:t>
            </w:r>
            <w:r>
              <w:rPr>
                <w:rFonts w:asciiTheme="minorHAnsi" w:hAnsiTheme="minorHAnsi"/>
                <w:sz w:val="20"/>
                <w:szCs w:val="20"/>
              </w:rPr>
              <w:t>storm</w:t>
            </w:r>
            <w:r w:rsidR="007471AD">
              <w:rPr>
                <w:rFonts w:asciiTheme="minorHAnsi" w:hAnsiTheme="minorHAnsi"/>
                <w:sz w:val="20"/>
                <w:szCs w:val="20"/>
              </w:rPr>
              <w:t xml:space="preserve"> </w:t>
            </w:r>
            <w:r w:rsidR="00FC3225">
              <w:rPr>
                <w:rFonts w:asciiTheme="minorHAnsi" w:hAnsiTheme="minorHAnsi"/>
                <w:sz w:val="20"/>
                <w:szCs w:val="20"/>
              </w:rPr>
              <w:t>that will not be retained on-site</w:t>
            </w:r>
            <w:r w:rsidR="0081220D">
              <w:rPr>
                <w:rFonts w:asciiTheme="minorHAnsi" w:hAnsiTheme="minorHAnsi"/>
                <w:sz w:val="20"/>
                <w:szCs w:val="20"/>
              </w:rPr>
              <w:t xml:space="preserve">, </w:t>
            </w:r>
            <w:r w:rsidRPr="0081220D">
              <w:rPr>
                <w:rFonts w:asciiTheme="minorHAnsi" w:hAnsiTheme="minorHAnsi"/>
                <w:sz w:val="20"/>
                <w:szCs w:val="20"/>
              </w:rPr>
              <w:t>or if</w:t>
            </w:r>
            <w:r>
              <w:rPr>
                <w:rFonts w:asciiTheme="minorHAnsi" w:hAnsiTheme="minorHAnsi"/>
                <w:sz w:val="20"/>
                <w:szCs w:val="20"/>
              </w:rPr>
              <w:t xml:space="preserve"> additional pollutant removal</w:t>
            </w:r>
            <w:r w:rsidR="000C7959">
              <w:rPr>
                <w:rFonts w:asciiTheme="minorHAnsi" w:hAnsiTheme="minorHAnsi"/>
                <w:sz w:val="20"/>
                <w:szCs w:val="20"/>
              </w:rPr>
              <w:t xml:space="preserve"> </w:t>
            </w:r>
            <w:r>
              <w:rPr>
                <w:rFonts w:asciiTheme="minorHAnsi" w:hAnsiTheme="minorHAnsi"/>
                <w:sz w:val="20"/>
                <w:szCs w:val="20"/>
              </w:rPr>
              <w:t>is necessary to</w:t>
            </w:r>
            <w:r w:rsidR="008818F7">
              <w:rPr>
                <w:rFonts w:asciiTheme="minorHAnsi" w:hAnsiTheme="minorHAnsi"/>
                <w:sz w:val="20"/>
                <w:szCs w:val="20"/>
              </w:rPr>
              <w:t xml:space="preserve"> protect</w:t>
            </w:r>
            <w:r w:rsidR="009C1421" w:rsidRPr="0027181A">
              <w:rPr>
                <w:rFonts w:asciiTheme="minorHAnsi" w:hAnsiTheme="minorHAnsi"/>
                <w:sz w:val="20"/>
                <w:szCs w:val="20"/>
              </w:rPr>
              <w:t xml:space="preserve"> coastal waters</w:t>
            </w:r>
            <w:r w:rsidR="008818F7">
              <w:rPr>
                <w:rFonts w:asciiTheme="minorHAnsi" w:hAnsiTheme="minorHAnsi"/>
                <w:sz w:val="20"/>
                <w:szCs w:val="20"/>
              </w:rPr>
              <w:t>.</w:t>
            </w:r>
          </w:p>
        </w:tc>
      </w:tr>
      <w:tr w:rsidR="009C1421" w:rsidRPr="0027181A" w:rsidTr="00F73687">
        <w:trPr>
          <w:trHeight w:val="784"/>
          <w:jc w:val="center"/>
        </w:trPr>
        <w:tc>
          <w:tcPr>
            <w:tcW w:w="297" w:type="pct"/>
          </w:tcPr>
          <w:p w:rsidR="009C1421" w:rsidRPr="009B235D" w:rsidRDefault="007375D0" w:rsidP="00843D81">
            <w:pPr>
              <w:jc w:val="center"/>
              <w:rPr>
                <w:rFonts w:asciiTheme="minorHAnsi" w:hAnsiTheme="minorHAnsi"/>
                <w:b/>
                <w:sz w:val="20"/>
                <w:szCs w:val="20"/>
              </w:rPr>
            </w:pPr>
            <w:r>
              <w:rPr>
                <w:rFonts w:asciiTheme="minorHAnsi" w:hAnsiTheme="minorHAnsi"/>
                <w:b/>
                <w:sz w:val="20"/>
                <w:szCs w:val="20"/>
              </w:rPr>
              <w:t>20</w:t>
            </w:r>
          </w:p>
        </w:tc>
        <w:tc>
          <w:tcPr>
            <w:tcW w:w="1099" w:type="pct"/>
          </w:tcPr>
          <w:p w:rsidR="009C1421" w:rsidRPr="0027181A" w:rsidRDefault="009C1421" w:rsidP="005543F4">
            <w:pPr>
              <w:rPr>
                <w:rFonts w:asciiTheme="minorHAnsi" w:hAnsiTheme="minorHAnsi"/>
                <w:b/>
                <w:sz w:val="20"/>
                <w:szCs w:val="20"/>
              </w:rPr>
            </w:pPr>
            <w:r w:rsidRPr="0027181A">
              <w:rPr>
                <w:rFonts w:asciiTheme="minorHAnsi" w:hAnsiTheme="minorHAnsi"/>
                <w:b/>
                <w:sz w:val="20"/>
                <w:szCs w:val="20"/>
              </w:rPr>
              <w:t>Use</w:t>
            </w:r>
            <w:r>
              <w:rPr>
                <w:rFonts w:asciiTheme="minorHAnsi" w:hAnsiTheme="minorHAnsi"/>
                <w:b/>
                <w:sz w:val="20"/>
                <w:szCs w:val="20"/>
              </w:rPr>
              <w:t xml:space="preserve"> </w:t>
            </w:r>
            <w:r w:rsidR="00334687">
              <w:rPr>
                <w:rFonts w:asciiTheme="minorHAnsi" w:hAnsiTheme="minorHAnsi"/>
                <w:b/>
                <w:sz w:val="20"/>
                <w:szCs w:val="20"/>
              </w:rPr>
              <w:t xml:space="preserve">a </w:t>
            </w:r>
            <w:r w:rsidRPr="009B235D">
              <w:rPr>
                <w:rFonts w:asciiTheme="minorHAnsi" w:hAnsiTheme="minorHAnsi"/>
                <w:b/>
                <w:sz w:val="20"/>
                <w:szCs w:val="20"/>
              </w:rPr>
              <w:t xml:space="preserve">Runoff </w:t>
            </w:r>
            <w:r w:rsidRPr="0027181A">
              <w:rPr>
                <w:rFonts w:asciiTheme="minorHAnsi" w:hAnsiTheme="minorHAnsi"/>
                <w:b/>
                <w:sz w:val="20"/>
                <w:szCs w:val="20"/>
              </w:rPr>
              <w:t>Control</w:t>
            </w:r>
            <w:r w:rsidR="00675390">
              <w:rPr>
                <w:rFonts w:asciiTheme="minorHAnsi" w:hAnsiTheme="minorHAnsi"/>
                <w:b/>
                <w:sz w:val="20"/>
                <w:szCs w:val="20"/>
              </w:rPr>
              <w:t xml:space="preserve"> </w:t>
            </w:r>
            <w:r w:rsidR="00C5694C">
              <w:rPr>
                <w:rFonts w:asciiTheme="minorHAnsi" w:hAnsiTheme="minorHAnsi"/>
                <w:b/>
                <w:sz w:val="20"/>
                <w:szCs w:val="20"/>
              </w:rPr>
              <w:t xml:space="preserve"> BMP</w:t>
            </w:r>
            <w:r w:rsidRPr="0027181A">
              <w:rPr>
                <w:rFonts w:asciiTheme="minorHAnsi" w:hAnsiTheme="minorHAnsi"/>
                <w:b/>
                <w:sz w:val="20"/>
                <w:szCs w:val="20"/>
              </w:rPr>
              <w:t xml:space="preserve"> </w:t>
            </w:r>
            <w:r w:rsidR="00C5694C">
              <w:rPr>
                <w:rFonts w:asciiTheme="minorHAnsi" w:hAnsiTheme="minorHAnsi"/>
                <w:b/>
                <w:sz w:val="20"/>
                <w:szCs w:val="20"/>
              </w:rPr>
              <w:t>if Add</w:t>
            </w:r>
            <w:r w:rsidR="00A243F0">
              <w:rPr>
                <w:rFonts w:asciiTheme="minorHAnsi" w:hAnsiTheme="minorHAnsi"/>
                <w:b/>
                <w:sz w:val="20"/>
                <w:szCs w:val="20"/>
              </w:rPr>
              <w:t>ing</w:t>
            </w:r>
            <w:r w:rsidR="00C5694C">
              <w:rPr>
                <w:rFonts w:asciiTheme="minorHAnsi" w:hAnsiTheme="minorHAnsi"/>
                <w:b/>
                <w:sz w:val="20"/>
                <w:szCs w:val="20"/>
              </w:rPr>
              <w:t xml:space="preserve"> More </w:t>
            </w:r>
            <w:r w:rsidR="00A243F0">
              <w:rPr>
                <w:rFonts w:asciiTheme="minorHAnsi" w:hAnsiTheme="minorHAnsi"/>
                <w:b/>
                <w:sz w:val="20"/>
                <w:szCs w:val="20"/>
              </w:rPr>
              <w:t>T</w:t>
            </w:r>
            <w:r w:rsidR="00C5694C">
              <w:rPr>
                <w:rFonts w:asciiTheme="minorHAnsi" w:hAnsiTheme="minorHAnsi"/>
                <w:b/>
                <w:sz w:val="20"/>
                <w:szCs w:val="20"/>
              </w:rPr>
              <w:t xml:space="preserve">han 15,000 </w:t>
            </w:r>
            <w:r w:rsidR="00FE20CE">
              <w:rPr>
                <w:rFonts w:asciiTheme="minorHAnsi" w:hAnsiTheme="minorHAnsi"/>
                <w:b/>
                <w:sz w:val="20"/>
                <w:szCs w:val="20"/>
              </w:rPr>
              <w:t>ft</w:t>
            </w:r>
            <w:r w:rsidR="00FE20CE" w:rsidRPr="00AA12EA">
              <w:rPr>
                <w:rFonts w:asciiTheme="minorHAnsi" w:hAnsiTheme="minorHAnsi"/>
                <w:b/>
                <w:sz w:val="20"/>
                <w:szCs w:val="20"/>
                <w:vertAlign w:val="superscript"/>
              </w:rPr>
              <w:t>2</w:t>
            </w:r>
            <w:r w:rsidR="001057E1">
              <w:rPr>
                <w:rFonts w:asciiTheme="minorHAnsi" w:hAnsiTheme="minorHAnsi"/>
                <w:b/>
                <w:sz w:val="20"/>
                <w:szCs w:val="20"/>
              </w:rPr>
              <w:t xml:space="preserve"> </w:t>
            </w:r>
            <w:r w:rsidR="00A267C3">
              <w:rPr>
                <w:rFonts w:asciiTheme="minorHAnsi" w:hAnsiTheme="minorHAnsi"/>
                <w:b/>
                <w:sz w:val="20"/>
                <w:szCs w:val="20"/>
              </w:rPr>
              <w:t xml:space="preserve">Net </w:t>
            </w:r>
            <w:r w:rsidR="00C5694C">
              <w:rPr>
                <w:rFonts w:asciiTheme="minorHAnsi" w:hAnsiTheme="minorHAnsi"/>
                <w:b/>
                <w:sz w:val="20"/>
                <w:szCs w:val="20"/>
              </w:rPr>
              <w:t>Impervious Surface Area</w:t>
            </w:r>
          </w:p>
        </w:tc>
        <w:tc>
          <w:tcPr>
            <w:tcW w:w="3603" w:type="pct"/>
          </w:tcPr>
          <w:p w:rsidR="00FB46FA" w:rsidRPr="0027181A" w:rsidRDefault="00A243F0" w:rsidP="00A373FC">
            <w:pPr>
              <w:ind w:left="144"/>
              <w:rPr>
                <w:rFonts w:asciiTheme="minorHAnsi" w:hAnsiTheme="minorHAnsi"/>
                <w:sz w:val="20"/>
                <w:szCs w:val="20"/>
              </w:rPr>
            </w:pPr>
            <w:r w:rsidRPr="00A243F0">
              <w:rPr>
                <w:rFonts w:asciiTheme="minorHAnsi" w:hAnsiTheme="minorHAnsi"/>
                <w:sz w:val="20"/>
                <w:szCs w:val="20"/>
              </w:rPr>
              <w:t>If a proposed development will add a net total of more than 15,000 ft</w:t>
            </w:r>
            <w:r w:rsidRPr="00A243F0">
              <w:rPr>
                <w:rFonts w:asciiTheme="minorHAnsi" w:hAnsiTheme="minorHAnsi"/>
                <w:sz w:val="20"/>
                <w:szCs w:val="20"/>
                <w:vertAlign w:val="superscript"/>
              </w:rPr>
              <w:t>2</w:t>
            </w:r>
            <w:r w:rsidRPr="00A243F0">
              <w:rPr>
                <w:rFonts w:asciiTheme="minorHAnsi" w:hAnsiTheme="minorHAnsi"/>
                <w:sz w:val="20"/>
                <w:szCs w:val="20"/>
              </w:rPr>
              <w:t xml:space="preserve"> of impervious surface area, and any portion of the </w:t>
            </w:r>
            <w:r w:rsidR="00793235">
              <w:rPr>
                <w:rFonts w:asciiTheme="minorHAnsi" w:hAnsiTheme="minorHAnsi"/>
                <w:sz w:val="20"/>
                <w:szCs w:val="20"/>
              </w:rPr>
              <w:t xml:space="preserve">runoff </w:t>
            </w:r>
            <w:r w:rsidR="007471AD">
              <w:rPr>
                <w:rFonts w:asciiTheme="minorHAnsi" w:hAnsiTheme="minorHAnsi"/>
                <w:sz w:val="20"/>
                <w:szCs w:val="20"/>
              </w:rPr>
              <w:t>produced by the</w:t>
            </w:r>
            <w:r w:rsidR="00793235">
              <w:rPr>
                <w:rFonts w:asciiTheme="minorHAnsi" w:hAnsiTheme="minorHAnsi"/>
                <w:sz w:val="20"/>
                <w:szCs w:val="20"/>
              </w:rPr>
              <w:t xml:space="preserve"> </w:t>
            </w:r>
            <w:r w:rsidRPr="00A243F0">
              <w:rPr>
                <w:rFonts w:asciiTheme="minorHAnsi" w:hAnsiTheme="minorHAnsi"/>
                <w:sz w:val="20"/>
                <w:szCs w:val="20"/>
              </w:rPr>
              <w:t>85</w:t>
            </w:r>
            <w:r w:rsidRPr="00BF2DE7">
              <w:rPr>
                <w:rFonts w:asciiTheme="minorHAnsi" w:hAnsiTheme="minorHAnsi"/>
                <w:sz w:val="20"/>
                <w:szCs w:val="20"/>
                <w:vertAlign w:val="superscript"/>
              </w:rPr>
              <w:t>th</w:t>
            </w:r>
            <w:r w:rsidRPr="00A243F0">
              <w:rPr>
                <w:rFonts w:asciiTheme="minorHAnsi" w:hAnsiTheme="minorHAnsi"/>
                <w:sz w:val="20"/>
                <w:szCs w:val="20"/>
              </w:rPr>
              <w:t xml:space="preserve"> percentile </w:t>
            </w:r>
            <w:r w:rsidR="00A373FC">
              <w:rPr>
                <w:rFonts w:asciiTheme="minorHAnsi" w:hAnsiTheme="minorHAnsi"/>
                <w:sz w:val="20"/>
                <w:szCs w:val="20"/>
              </w:rPr>
              <w:t>24-hour</w:t>
            </w:r>
            <w:r w:rsidR="00A373FC" w:rsidRPr="00A243F0">
              <w:rPr>
                <w:rFonts w:asciiTheme="minorHAnsi" w:hAnsiTheme="minorHAnsi"/>
                <w:sz w:val="20"/>
                <w:szCs w:val="20"/>
              </w:rPr>
              <w:t xml:space="preserve"> </w:t>
            </w:r>
            <w:r w:rsidRPr="00A243F0">
              <w:rPr>
                <w:rFonts w:asciiTheme="minorHAnsi" w:hAnsiTheme="minorHAnsi"/>
                <w:sz w:val="20"/>
                <w:szCs w:val="20"/>
              </w:rPr>
              <w:t xml:space="preserve">design storm will not be retained on-site, use </w:t>
            </w:r>
            <w:r w:rsidRPr="00FE1AF8">
              <w:rPr>
                <w:rFonts w:asciiTheme="minorHAnsi" w:hAnsiTheme="minorHAnsi"/>
                <w:sz w:val="20"/>
                <w:szCs w:val="20"/>
              </w:rPr>
              <w:t xml:space="preserve">a </w:t>
            </w:r>
            <w:r w:rsidR="00BF2DE7" w:rsidRPr="00FE1AF8">
              <w:rPr>
                <w:rFonts w:asciiTheme="minorHAnsi" w:hAnsiTheme="minorHAnsi"/>
                <w:sz w:val="20"/>
                <w:szCs w:val="20"/>
              </w:rPr>
              <w:t xml:space="preserve">structural </w:t>
            </w:r>
            <w:r w:rsidRPr="00FE1AF8">
              <w:rPr>
                <w:rFonts w:asciiTheme="minorHAnsi" w:hAnsiTheme="minorHAnsi"/>
                <w:sz w:val="20"/>
                <w:szCs w:val="20"/>
              </w:rPr>
              <w:t>Runoff</w:t>
            </w:r>
            <w:r w:rsidRPr="00A243F0">
              <w:rPr>
                <w:rFonts w:asciiTheme="minorHAnsi" w:hAnsiTheme="minorHAnsi"/>
                <w:sz w:val="20"/>
                <w:szCs w:val="20"/>
              </w:rPr>
              <w:t xml:space="preserve"> Control BMP to minimize adverse post-development changes in the runoff flow regime.</w:t>
            </w:r>
          </w:p>
        </w:tc>
      </w:tr>
    </w:tbl>
    <w:p w:rsidR="004E75BC" w:rsidRDefault="004E75BC" w:rsidP="000A7D5E">
      <w:pPr>
        <w:jc w:val="both"/>
        <w:rPr>
          <w:rFonts w:eastAsiaTheme="minorHAnsi"/>
          <w:bCs/>
          <w:sz w:val="20"/>
          <w:szCs w:val="22"/>
        </w:rPr>
      </w:pPr>
    </w:p>
    <w:p w:rsidR="000A7D5E" w:rsidRDefault="000A7D5E" w:rsidP="000A7D5E">
      <w:pPr>
        <w:jc w:val="both"/>
        <w:rPr>
          <w:rFonts w:eastAsiaTheme="minorHAnsi"/>
          <w:bCs/>
          <w:sz w:val="20"/>
          <w:szCs w:val="22"/>
        </w:rPr>
      </w:pPr>
    </w:p>
    <w:p w:rsidR="000A7D5E" w:rsidRDefault="000A7D5E" w:rsidP="000A7D5E">
      <w:pPr>
        <w:jc w:val="both"/>
        <w:rPr>
          <w:rFonts w:eastAsiaTheme="minorHAnsi"/>
          <w:bCs/>
          <w:sz w:val="20"/>
          <w:szCs w:val="22"/>
        </w:rPr>
      </w:pPr>
    </w:p>
    <w:p w:rsidR="000A7D5E" w:rsidRDefault="000A7D5E" w:rsidP="000A7D5E">
      <w:pPr>
        <w:jc w:val="both"/>
        <w:rPr>
          <w:rFonts w:eastAsiaTheme="minorHAnsi"/>
          <w:bCs/>
          <w:sz w:val="20"/>
          <w:szCs w:val="22"/>
        </w:rPr>
      </w:pPr>
    </w:p>
    <w:p w:rsidR="00C77A1D" w:rsidRDefault="00C77A1D">
      <w:pPr>
        <w:rPr>
          <w:rFonts w:asciiTheme="minorHAnsi" w:hAnsiTheme="minorHAnsi"/>
        </w:rPr>
      </w:pPr>
      <w:r>
        <w:rPr>
          <w:rFonts w:asciiTheme="minorHAnsi" w:hAnsiTheme="minorHAnsi"/>
        </w:rPr>
        <w:br w:type="page"/>
      </w:r>
    </w:p>
    <w:tbl>
      <w:tblPr>
        <w:tblStyle w:val="TableGrid1"/>
        <w:tblW w:w="10260" w:type="dxa"/>
        <w:tblInd w:w="18" w:type="dxa"/>
        <w:tblLayout w:type="fixed"/>
        <w:tblLook w:val="04A0" w:firstRow="1" w:lastRow="0" w:firstColumn="1" w:lastColumn="0" w:noHBand="0" w:noVBand="1"/>
      </w:tblPr>
      <w:tblGrid>
        <w:gridCol w:w="810"/>
        <w:gridCol w:w="9450"/>
      </w:tblGrid>
      <w:tr w:rsidR="009633C2" w:rsidRPr="009633C2" w:rsidTr="0008733E">
        <w:trPr>
          <w:trHeight w:val="464"/>
        </w:trPr>
        <w:tc>
          <w:tcPr>
            <w:tcW w:w="10260" w:type="dxa"/>
            <w:gridSpan w:val="2"/>
            <w:tcBorders>
              <w:bottom w:val="single" w:sz="8" w:space="0" w:color="auto"/>
            </w:tcBorders>
            <w:shd w:val="clear" w:color="auto" w:fill="C6D9F1" w:themeFill="text2" w:themeFillTint="33"/>
            <w:vAlign w:val="center"/>
          </w:tcPr>
          <w:p w:rsidR="009633C2" w:rsidRPr="00741B10" w:rsidRDefault="009633C2" w:rsidP="003E4BA2">
            <w:pPr>
              <w:jc w:val="center"/>
              <w:rPr>
                <w:rFonts w:asciiTheme="minorHAnsi" w:hAnsiTheme="minorHAnsi"/>
                <w:b/>
                <w:i/>
                <w:sz w:val="32"/>
                <w:szCs w:val="32"/>
              </w:rPr>
            </w:pPr>
            <w:r>
              <w:rPr>
                <w:rFonts w:asciiTheme="minorHAnsi" w:hAnsiTheme="minorHAnsi"/>
                <w:b/>
                <w:i/>
                <w:sz w:val="32"/>
                <w:szCs w:val="32"/>
              </w:rPr>
              <w:t xml:space="preserve">INDEX - </w:t>
            </w:r>
            <w:r w:rsidRPr="00ED27A4">
              <w:rPr>
                <w:rFonts w:asciiTheme="minorHAnsi" w:hAnsiTheme="minorHAnsi"/>
                <w:b/>
                <w:i/>
                <w:sz w:val="32"/>
                <w:szCs w:val="32"/>
              </w:rPr>
              <w:t xml:space="preserve">Model Water Quality </w:t>
            </w:r>
            <w:r>
              <w:rPr>
                <w:rFonts w:asciiTheme="minorHAnsi" w:hAnsiTheme="minorHAnsi"/>
                <w:b/>
                <w:i/>
                <w:sz w:val="32"/>
                <w:szCs w:val="32"/>
              </w:rPr>
              <w:t>Standards</w:t>
            </w:r>
            <w:r w:rsidRPr="00ED27A4">
              <w:rPr>
                <w:rFonts w:asciiTheme="minorHAnsi" w:hAnsiTheme="minorHAnsi"/>
                <w:b/>
                <w:i/>
                <w:sz w:val="32"/>
                <w:szCs w:val="32"/>
              </w:rPr>
              <w:t xml:space="preserve"> </w:t>
            </w:r>
            <w:r w:rsidR="003E4BA2">
              <w:rPr>
                <w:rFonts w:asciiTheme="minorHAnsi" w:hAnsiTheme="minorHAnsi"/>
                <w:b/>
                <w:i/>
                <w:sz w:val="32"/>
                <w:szCs w:val="32"/>
              </w:rPr>
              <w:t>for</w:t>
            </w:r>
            <w:r w:rsidRPr="00ED27A4">
              <w:rPr>
                <w:rFonts w:asciiTheme="minorHAnsi" w:hAnsiTheme="minorHAnsi"/>
                <w:b/>
                <w:i/>
                <w:sz w:val="32"/>
                <w:szCs w:val="32"/>
              </w:rPr>
              <w:t xml:space="preserve"> an LCP</w:t>
            </w:r>
            <w:r w:rsidR="00E92C7D">
              <w:rPr>
                <w:rFonts w:asciiTheme="minorHAnsi" w:hAnsiTheme="minorHAnsi"/>
                <w:b/>
                <w:i/>
                <w:sz w:val="32"/>
                <w:szCs w:val="32"/>
              </w:rPr>
              <w:t>’s</w:t>
            </w:r>
            <w:r w:rsidRPr="00ED27A4">
              <w:rPr>
                <w:rFonts w:asciiTheme="minorHAnsi" w:hAnsiTheme="minorHAnsi"/>
                <w:b/>
                <w:i/>
                <w:sz w:val="32"/>
                <w:szCs w:val="32"/>
              </w:rPr>
              <w:t xml:space="preserve"> </w:t>
            </w:r>
            <w:r>
              <w:rPr>
                <w:rFonts w:asciiTheme="minorHAnsi" w:hAnsiTheme="minorHAnsi"/>
                <w:b/>
                <w:i/>
                <w:sz w:val="32"/>
                <w:szCs w:val="32"/>
              </w:rPr>
              <w:t>Implementation</w:t>
            </w:r>
            <w:r w:rsidRPr="00ED27A4">
              <w:rPr>
                <w:rFonts w:asciiTheme="minorHAnsi" w:hAnsiTheme="minorHAnsi"/>
                <w:b/>
                <w:i/>
                <w:sz w:val="32"/>
                <w:szCs w:val="32"/>
              </w:rPr>
              <w:t xml:space="preserve"> Plan</w:t>
            </w:r>
          </w:p>
        </w:tc>
      </w:tr>
      <w:tr w:rsidR="00102766" w:rsidRPr="000B7D4E" w:rsidTr="0008733E">
        <w:trPr>
          <w:trHeight w:val="239"/>
        </w:trPr>
        <w:tc>
          <w:tcPr>
            <w:tcW w:w="10260" w:type="dxa"/>
            <w:gridSpan w:val="2"/>
            <w:tcBorders>
              <w:top w:val="single" w:sz="8" w:space="0" w:color="auto"/>
              <w:left w:val="nil"/>
              <w:bottom w:val="single" w:sz="8" w:space="0" w:color="auto"/>
              <w:right w:val="nil"/>
            </w:tcBorders>
            <w:vAlign w:val="center"/>
          </w:tcPr>
          <w:p w:rsidR="00102766" w:rsidRPr="0004119D" w:rsidDel="009633C2" w:rsidRDefault="00102766" w:rsidP="00103E54">
            <w:pPr>
              <w:jc w:val="center"/>
              <w:rPr>
                <w:rFonts w:asciiTheme="minorHAnsi" w:hAnsiTheme="minorHAnsi"/>
                <w:sz w:val="16"/>
                <w:szCs w:val="16"/>
              </w:rPr>
            </w:pPr>
          </w:p>
        </w:tc>
      </w:tr>
      <w:tr w:rsidR="009E4557" w:rsidRPr="000B7D4E" w:rsidTr="004F1CC2">
        <w:trPr>
          <w:trHeight w:val="421"/>
        </w:trPr>
        <w:tc>
          <w:tcPr>
            <w:tcW w:w="810" w:type="dxa"/>
            <w:tcBorders>
              <w:bottom w:val="single" w:sz="8" w:space="0" w:color="auto"/>
            </w:tcBorders>
            <w:shd w:val="clear" w:color="auto" w:fill="C6D9F1" w:themeFill="text2" w:themeFillTint="33"/>
            <w:vAlign w:val="center"/>
          </w:tcPr>
          <w:p w:rsidR="009E4557" w:rsidRPr="000B7D4E" w:rsidRDefault="009E4557" w:rsidP="002244B4">
            <w:pPr>
              <w:jc w:val="center"/>
              <w:rPr>
                <w:b/>
                <w:bCs/>
                <w:i/>
              </w:rPr>
            </w:pPr>
            <w:r w:rsidRPr="00ED27A4">
              <w:rPr>
                <w:b/>
                <w:i/>
              </w:rPr>
              <w:br w:type="page"/>
            </w:r>
            <w:r w:rsidR="009633C2" w:rsidRPr="000A7D5E">
              <w:rPr>
                <w:rFonts w:asciiTheme="minorHAnsi" w:eastAsia="Times New Roman" w:hAnsiTheme="minorHAnsi"/>
                <w:b/>
                <w:i/>
              </w:rPr>
              <w:t>ROW</w:t>
            </w:r>
          </w:p>
        </w:tc>
        <w:tc>
          <w:tcPr>
            <w:tcW w:w="9450" w:type="dxa"/>
            <w:tcBorders>
              <w:bottom w:val="single" w:sz="8" w:space="0" w:color="auto"/>
            </w:tcBorders>
            <w:shd w:val="clear" w:color="auto" w:fill="C6D9F1" w:themeFill="text2" w:themeFillTint="33"/>
            <w:vAlign w:val="center"/>
          </w:tcPr>
          <w:p w:rsidR="009E4557" w:rsidRPr="000B7D4E" w:rsidRDefault="00E92C7D" w:rsidP="00741B10">
            <w:pPr>
              <w:jc w:val="center"/>
              <w:rPr>
                <w:b/>
                <w:bCs/>
                <w:i/>
              </w:rPr>
            </w:pPr>
            <w:r>
              <w:rPr>
                <w:rFonts w:asciiTheme="minorHAnsi" w:eastAsia="Times New Roman" w:hAnsiTheme="minorHAnsi"/>
                <w:b/>
                <w:i/>
              </w:rPr>
              <w:t xml:space="preserve">MODEL </w:t>
            </w:r>
            <w:r w:rsidR="009633C2">
              <w:rPr>
                <w:rFonts w:asciiTheme="minorHAnsi" w:eastAsia="Times New Roman" w:hAnsiTheme="minorHAnsi"/>
                <w:b/>
                <w:i/>
              </w:rPr>
              <w:t>WATER QUALITY STANDARD</w:t>
            </w:r>
            <w:r w:rsidR="00770D6D">
              <w:rPr>
                <w:rFonts w:asciiTheme="minorHAnsi" w:eastAsia="Times New Roman" w:hAnsiTheme="minorHAnsi"/>
                <w:b/>
                <w:i/>
              </w:rPr>
              <w:t>S</w:t>
            </w:r>
            <w:r w:rsidR="00EA1F8F">
              <w:rPr>
                <w:rFonts w:asciiTheme="minorHAnsi" w:eastAsia="Times New Roman" w:hAnsiTheme="minorHAnsi"/>
                <w:b/>
                <w:i/>
              </w:rPr>
              <w:t xml:space="preserve"> SUMMARY</w:t>
            </w:r>
            <w:r w:rsidR="004F1CC2">
              <w:rPr>
                <w:rFonts w:asciiTheme="minorHAnsi" w:eastAsia="Times New Roman" w:hAnsiTheme="minorHAnsi"/>
                <w:b/>
                <w:i/>
              </w:rPr>
              <w:t xml:space="preserve"> </w:t>
            </w:r>
          </w:p>
        </w:tc>
      </w:tr>
      <w:tr w:rsidR="009E4557" w:rsidRPr="00774567" w:rsidTr="0008733E">
        <w:trPr>
          <w:trHeight w:val="286"/>
        </w:trPr>
        <w:tc>
          <w:tcPr>
            <w:tcW w:w="810" w:type="dxa"/>
            <w:tcBorders>
              <w:top w:val="single" w:sz="8" w:space="0" w:color="auto"/>
            </w:tcBorders>
            <w:shd w:val="clear" w:color="auto" w:fill="8DB3E2" w:themeFill="text2" w:themeFillTint="66"/>
            <w:vAlign w:val="center"/>
          </w:tcPr>
          <w:p w:rsidR="009E4557" w:rsidRPr="00774567" w:rsidRDefault="009E4557" w:rsidP="000A7D5E">
            <w:pPr>
              <w:jc w:val="center"/>
              <w:rPr>
                <w:bCs/>
                <w:sz w:val="20"/>
                <w:szCs w:val="22"/>
              </w:rPr>
            </w:pPr>
            <w:r w:rsidRPr="00774567">
              <w:rPr>
                <w:bCs/>
                <w:sz w:val="20"/>
                <w:szCs w:val="22"/>
              </w:rPr>
              <w:t>1</w:t>
            </w:r>
          </w:p>
        </w:tc>
        <w:tc>
          <w:tcPr>
            <w:tcW w:w="9450" w:type="dxa"/>
            <w:tcBorders>
              <w:top w:val="single" w:sz="8" w:space="0" w:color="auto"/>
            </w:tcBorders>
            <w:shd w:val="clear" w:color="auto" w:fill="8DB3E2" w:themeFill="text2" w:themeFillTint="66"/>
            <w:hideMark/>
          </w:tcPr>
          <w:p w:rsidR="009E4557" w:rsidRPr="00774567" w:rsidRDefault="009E4557" w:rsidP="000A7D5E">
            <w:pPr>
              <w:rPr>
                <w:sz w:val="20"/>
                <w:szCs w:val="22"/>
              </w:rPr>
            </w:pPr>
            <w:r w:rsidRPr="00A425BA">
              <w:rPr>
                <w:b/>
                <w:bCs/>
                <w:sz w:val="20"/>
                <w:szCs w:val="22"/>
              </w:rPr>
              <w:t xml:space="preserve">A.  </w:t>
            </w:r>
            <w:r w:rsidRPr="00A425BA">
              <w:rPr>
                <w:b/>
                <w:bCs/>
                <w:sz w:val="20"/>
                <w:szCs w:val="22"/>
                <w:u w:val="single"/>
              </w:rPr>
              <w:t>Overview of water quality protection plans</w:t>
            </w:r>
            <w:r w:rsidR="00274001" w:rsidRPr="00A425BA">
              <w:rPr>
                <w:b/>
                <w:bCs/>
                <w:sz w:val="20"/>
                <w:szCs w:val="22"/>
              </w:rPr>
              <w:t>:</w:t>
            </w:r>
            <w:r w:rsidRPr="00774567">
              <w:rPr>
                <w:sz w:val="20"/>
                <w:szCs w:val="22"/>
              </w:rPr>
              <w:t xml:space="preserve">  </w:t>
            </w:r>
          </w:p>
        </w:tc>
      </w:tr>
      <w:tr w:rsidR="009E4557" w:rsidRPr="00774567" w:rsidTr="00E92C7D">
        <w:trPr>
          <w:trHeight w:val="179"/>
        </w:trPr>
        <w:tc>
          <w:tcPr>
            <w:tcW w:w="810" w:type="dxa"/>
            <w:vAlign w:val="center"/>
          </w:tcPr>
          <w:p w:rsidR="009E4557" w:rsidRPr="00774567" w:rsidRDefault="009E4557" w:rsidP="000A7D5E">
            <w:pPr>
              <w:jc w:val="center"/>
              <w:rPr>
                <w:bCs/>
                <w:sz w:val="20"/>
                <w:szCs w:val="22"/>
              </w:rPr>
            </w:pPr>
            <w:r w:rsidRPr="00774567">
              <w:rPr>
                <w:bCs/>
                <w:sz w:val="20"/>
                <w:szCs w:val="22"/>
              </w:rPr>
              <w:t>2</w:t>
            </w:r>
          </w:p>
        </w:tc>
        <w:tc>
          <w:tcPr>
            <w:tcW w:w="9450" w:type="dxa"/>
            <w:hideMark/>
          </w:tcPr>
          <w:p w:rsidR="009E4557" w:rsidRPr="004612EB" w:rsidRDefault="009E4557" w:rsidP="00774567">
            <w:pPr>
              <w:rPr>
                <w:b/>
                <w:bCs/>
                <w:sz w:val="20"/>
                <w:szCs w:val="22"/>
              </w:rPr>
            </w:pPr>
            <w:r w:rsidRPr="00774567">
              <w:rPr>
                <w:bCs/>
                <w:sz w:val="20"/>
                <w:szCs w:val="22"/>
              </w:rPr>
              <w:t xml:space="preserve">     </w:t>
            </w:r>
            <w:r w:rsidRPr="004612EB">
              <w:rPr>
                <w:b/>
                <w:bCs/>
                <w:sz w:val="20"/>
                <w:szCs w:val="22"/>
              </w:rPr>
              <w:t>1.  Construction-Phase Plan:</w:t>
            </w:r>
            <w:r w:rsidRPr="004612EB" w:rsidDel="00093577">
              <w:rPr>
                <w:b/>
                <w:bCs/>
                <w:sz w:val="20"/>
                <w:szCs w:val="22"/>
              </w:rPr>
              <w:t xml:space="preserve"> </w:t>
            </w:r>
          </w:p>
        </w:tc>
      </w:tr>
      <w:tr w:rsidR="009E4557" w:rsidRPr="00774567" w:rsidTr="00E92C7D">
        <w:trPr>
          <w:trHeight w:val="87"/>
        </w:trPr>
        <w:tc>
          <w:tcPr>
            <w:tcW w:w="810" w:type="dxa"/>
            <w:vAlign w:val="center"/>
          </w:tcPr>
          <w:p w:rsidR="009E4557" w:rsidRPr="00774567" w:rsidRDefault="009E4557" w:rsidP="000A7D5E">
            <w:pPr>
              <w:jc w:val="center"/>
              <w:rPr>
                <w:bCs/>
                <w:sz w:val="20"/>
                <w:szCs w:val="22"/>
              </w:rPr>
            </w:pPr>
            <w:r w:rsidRPr="00774567">
              <w:rPr>
                <w:bCs/>
                <w:sz w:val="20"/>
                <w:szCs w:val="22"/>
              </w:rPr>
              <w:t>3</w:t>
            </w:r>
          </w:p>
        </w:tc>
        <w:tc>
          <w:tcPr>
            <w:tcW w:w="9450" w:type="dxa"/>
            <w:hideMark/>
          </w:tcPr>
          <w:p w:rsidR="009E4557" w:rsidRPr="00774567" w:rsidRDefault="009E4557" w:rsidP="00774567">
            <w:pPr>
              <w:ind w:left="720"/>
              <w:rPr>
                <w:sz w:val="20"/>
                <w:szCs w:val="22"/>
              </w:rPr>
            </w:pPr>
            <w:r w:rsidRPr="00774567">
              <w:rPr>
                <w:bCs/>
                <w:sz w:val="20"/>
                <w:szCs w:val="22"/>
              </w:rPr>
              <w:t xml:space="preserve">a. </w:t>
            </w:r>
            <w:r w:rsidRPr="00D43159">
              <w:rPr>
                <w:bCs/>
                <w:i/>
                <w:sz w:val="20"/>
                <w:szCs w:val="22"/>
              </w:rPr>
              <w:t>Construction Pollution Prevention Plan</w:t>
            </w:r>
            <w:r w:rsidRPr="00774567">
              <w:rPr>
                <w:bCs/>
                <w:sz w:val="20"/>
                <w:szCs w:val="22"/>
              </w:rPr>
              <w:t xml:space="preserve">. </w:t>
            </w:r>
            <w:r w:rsidRPr="00774567">
              <w:rPr>
                <w:sz w:val="20"/>
                <w:szCs w:val="22"/>
              </w:rPr>
              <w:t xml:space="preserve">  </w:t>
            </w:r>
          </w:p>
        </w:tc>
      </w:tr>
      <w:tr w:rsidR="009E4557" w:rsidRPr="00774567" w:rsidTr="00E92C7D">
        <w:trPr>
          <w:trHeight w:val="215"/>
        </w:trPr>
        <w:tc>
          <w:tcPr>
            <w:tcW w:w="810" w:type="dxa"/>
            <w:vAlign w:val="center"/>
          </w:tcPr>
          <w:p w:rsidR="009E4557" w:rsidRPr="00774567" w:rsidRDefault="009E4557" w:rsidP="000A7D5E">
            <w:pPr>
              <w:jc w:val="center"/>
              <w:rPr>
                <w:bCs/>
                <w:sz w:val="20"/>
                <w:szCs w:val="22"/>
              </w:rPr>
            </w:pPr>
            <w:r w:rsidRPr="00774567">
              <w:rPr>
                <w:bCs/>
                <w:sz w:val="20"/>
                <w:szCs w:val="22"/>
              </w:rPr>
              <w:t>4</w:t>
            </w:r>
          </w:p>
        </w:tc>
        <w:tc>
          <w:tcPr>
            <w:tcW w:w="9450" w:type="dxa"/>
            <w:hideMark/>
          </w:tcPr>
          <w:p w:rsidR="009E4557" w:rsidRPr="004612EB" w:rsidRDefault="009E4557" w:rsidP="00774567">
            <w:pPr>
              <w:rPr>
                <w:b/>
                <w:bCs/>
                <w:sz w:val="20"/>
                <w:szCs w:val="22"/>
              </w:rPr>
            </w:pPr>
            <w:r w:rsidRPr="00774567">
              <w:rPr>
                <w:bCs/>
                <w:sz w:val="20"/>
                <w:szCs w:val="22"/>
              </w:rPr>
              <w:t xml:space="preserve">     </w:t>
            </w:r>
            <w:r w:rsidRPr="004612EB">
              <w:rPr>
                <w:b/>
                <w:bCs/>
                <w:sz w:val="20"/>
                <w:szCs w:val="22"/>
              </w:rPr>
              <w:t xml:space="preserve">2.  Post-Development Plans: </w:t>
            </w:r>
            <w:r w:rsidRPr="004612EB">
              <w:rPr>
                <w:b/>
                <w:bCs/>
                <w:color w:val="7030A0"/>
                <w:sz w:val="20"/>
                <w:szCs w:val="22"/>
              </w:rPr>
              <w:t xml:space="preserve"> </w:t>
            </w:r>
          </w:p>
        </w:tc>
      </w:tr>
      <w:tr w:rsidR="009E4557" w:rsidRPr="00774567" w:rsidTr="00E92C7D">
        <w:trPr>
          <w:trHeight w:val="150"/>
        </w:trPr>
        <w:tc>
          <w:tcPr>
            <w:tcW w:w="810" w:type="dxa"/>
            <w:vAlign w:val="center"/>
          </w:tcPr>
          <w:p w:rsidR="009E4557" w:rsidRPr="00774567" w:rsidRDefault="009E4557" w:rsidP="000A7D5E">
            <w:pPr>
              <w:jc w:val="center"/>
              <w:rPr>
                <w:bCs/>
                <w:sz w:val="20"/>
                <w:szCs w:val="22"/>
              </w:rPr>
            </w:pPr>
            <w:r w:rsidRPr="00774567">
              <w:rPr>
                <w:bCs/>
                <w:sz w:val="20"/>
                <w:szCs w:val="22"/>
              </w:rPr>
              <w:t>5</w:t>
            </w:r>
          </w:p>
        </w:tc>
        <w:tc>
          <w:tcPr>
            <w:tcW w:w="9450" w:type="dxa"/>
            <w:hideMark/>
          </w:tcPr>
          <w:p w:rsidR="009E4557" w:rsidRPr="00774567" w:rsidRDefault="009E4557" w:rsidP="00774567">
            <w:pPr>
              <w:ind w:left="720"/>
              <w:rPr>
                <w:bCs/>
                <w:sz w:val="20"/>
                <w:szCs w:val="22"/>
              </w:rPr>
            </w:pPr>
            <w:r w:rsidRPr="00774567">
              <w:rPr>
                <w:bCs/>
                <w:sz w:val="20"/>
                <w:szCs w:val="22"/>
              </w:rPr>
              <w:t xml:space="preserve">a. </w:t>
            </w:r>
            <w:r w:rsidRPr="00D43159">
              <w:rPr>
                <w:bCs/>
                <w:i/>
                <w:sz w:val="20"/>
                <w:szCs w:val="22"/>
              </w:rPr>
              <w:t>Post-Development Runoff Plan</w:t>
            </w:r>
            <w:r w:rsidRPr="00774567">
              <w:rPr>
                <w:bCs/>
                <w:sz w:val="20"/>
                <w:szCs w:val="22"/>
              </w:rPr>
              <w:t xml:space="preserve">.  </w:t>
            </w:r>
          </w:p>
        </w:tc>
      </w:tr>
      <w:tr w:rsidR="009E4557" w:rsidRPr="00774567" w:rsidTr="00E92C7D">
        <w:trPr>
          <w:trHeight w:val="177"/>
        </w:trPr>
        <w:tc>
          <w:tcPr>
            <w:tcW w:w="810" w:type="dxa"/>
            <w:vAlign w:val="center"/>
          </w:tcPr>
          <w:p w:rsidR="009E4557" w:rsidRPr="00774567" w:rsidRDefault="009E4557" w:rsidP="000A7D5E">
            <w:pPr>
              <w:jc w:val="center"/>
              <w:rPr>
                <w:bCs/>
                <w:sz w:val="20"/>
                <w:szCs w:val="22"/>
              </w:rPr>
            </w:pPr>
            <w:r w:rsidRPr="00774567">
              <w:rPr>
                <w:bCs/>
                <w:sz w:val="20"/>
                <w:szCs w:val="22"/>
              </w:rPr>
              <w:t>6</w:t>
            </w:r>
          </w:p>
        </w:tc>
        <w:tc>
          <w:tcPr>
            <w:tcW w:w="9450" w:type="dxa"/>
            <w:hideMark/>
          </w:tcPr>
          <w:p w:rsidR="009E4557" w:rsidRPr="00774567" w:rsidRDefault="009E4557" w:rsidP="00774567">
            <w:pPr>
              <w:ind w:left="720"/>
              <w:rPr>
                <w:sz w:val="20"/>
                <w:szCs w:val="22"/>
              </w:rPr>
            </w:pPr>
            <w:r w:rsidRPr="00774567">
              <w:rPr>
                <w:bCs/>
                <w:sz w:val="20"/>
                <w:szCs w:val="22"/>
              </w:rPr>
              <w:t xml:space="preserve">b. </w:t>
            </w:r>
            <w:r w:rsidRPr="00D43159">
              <w:rPr>
                <w:bCs/>
                <w:i/>
                <w:sz w:val="20"/>
                <w:szCs w:val="22"/>
              </w:rPr>
              <w:t>Water Quality and Hydrology Plan</w:t>
            </w:r>
            <w:r w:rsidRPr="00774567">
              <w:rPr>
                <w:bCs/>
                <w:sz w:val="20"/>
                <w:szCs w:val="22"/>
              </w:rPr>
              <w:t xml:space="preserve">.  </w:t>
            </w:r>
          </w:p>
        </w:tc>
      </w:tr>
      <w:tr w:rsidR="00F00C2E" w:rsidRPr="00774567" w:rsidTr="0008733E">
        <w:trPr>
          <w:trHeight w:val="314"/>
        </w:trPr>
        <w:tc>
          <w:tcPr>
            <w:tcW w:w="810" w:type="dxa"/>
            <w:shd w:val="clear" w:color="auto" w:fill="8DB3E2" w:themeFill="text2" w:themeFillTint="66"/>
            <w:vAlign w:val="center"/>
          </w:tcPr>
          <w:p w:rsidR="00F00C2E" w:rsidRPr="00774567" w:rsidRDefault="00F00C2E" w:rsidP="000A7D5E">
            <w:pPr>
              <w:jc w:val="center"/>
              <w:rPr>
                <w:bCs/>
                <w:sz w:val="20"/>
                <w:szCs w:val="22"/>
              </w:rPr>
            </w:pPr>
            <w:r>
              <w:rPr>
                <w:bCs/>
                <w:sz w:val="20"/>
                <w:szCs w:val="22"/>
              </w:rPr>
              <w:t>7</w:t>
            </w:r>
          </w:p>
        </w:tc>
        <w:tc>
          <w:tcPr>
            <w:tcW w:w="9450" w:type="dxa"/>
            <w:shd w:val="clear" w:color="auto" w:fill="8DB3E2" w:themeFill="text2" w:themeFillTint="66"/>
          </w:tcPr>
          <w:p w:rsidR="00F00C2E" w:rsidRPr="00A425BA" w:rsidRDefault="00F00C2E" w:rsidP="00F00C2E">
            <w:pPr>
              <w:rPr>
                <w:b/>
                <w:bCs/>
                <w:sz w:val="20"/>
                <w:szCs w:val="22"/>
              </w:rPr>
            </w:pPr>
            <w:r w:rsidRPr="00A425BA">
              <w:rPr>
                <w:b/>
                <w:bCs/>
                <w:sz w:val="20"/>
                <w:szCs w:val="22"/>
              </w:rPr>
              <w:t xml:space="preserve">B.  </w:t>
            </w:r>
            <w:r w:rsidRPr="00A425BA">
              <w:rPr>
                <w:b/>
                <w:bCs/>
                <w:sz w:val="20"/>
                <w:szCs w:val="22"/>
                <w:u w:val="single"/>
              </w:rPr>
              <w:t>Information about existing project site conditions required in application</w:t>
            </w:r>
            <w:r w:rsidRPr="00A425BA">
              <w:rPr>
                <w:b/>
                <w:bCs/>
                <w:sz w:val="20"/>
                <w:szCs w:val="22"/>
              </w:rPr>
              <w:t xml:space="preserve">:  </w:t>
            </w:r>
          </w:p>
        </w:tc>
      </w:tr>
      <w:tr w:rsidR="00F00C2E" w:rsidRPr="00774567" w:rsidTr="00E92C7D">
        <w:trPr>
          <w:trHeight w:val="215"/>
        </w:trPr>
        <w:tc>
          <w:tcPr>
            <w:tcW w:w="810" w:type="dxa"/>
            <w:shd w:val="clear" w:color="auto" w:fill="auto"/>
            <w:vAlign w:val="center"/>
          </w:tcPr>
          <w:p w:rsidR="00F00C2E" w:rsidRPr="00774567" w:rsidRDefault="00F00C2E" w:rsidP="000A7D5E">
            <w:pPr>
              <w:jc w:val="center"/>
              <w:rPr>
                <w:bCs/>
                <w:sz w:val="20"/>
                <w:szCs w:val="22"/>
              </w:rPr>
            </w:pPr>
            <w:r w:rsidRPr="00774567">
              <w:rPr>
                <w:bCs/>
                <w:sz w:val="20"/>
                <w:szCs w:val="22"/>
              </w:rPr>
              <w:t>8</w:t>
            </w:r>
          </w:p>
        </w:tc>
        <w:tc>
          <w:tcPr>
            <w:tcW w:w="9450" w:type="dxa"/>
          </w:tcPr>
          <w:p w:rsidR="00F00C2E" w:rsidRPr="004612EB" w:rsidRDefault="00F00C2E" w:rsidP="00774567">
            <w:pPr>
              <w:rPr>
                <w:b/>
                <w:bCs/>
                <w:sz w:val="20"/>
                <w:szCs w:val="22"/>
              </w:rPr>
            </w:pPr>
            <w:r w:rsidRPr="004612EB">
              <w:rPr>
                <w:b/>
                <w:bCs/>
                <w:sz w:val="20"/>
                <w:szCs w:val="22"/>
              </w:rPr>
              <w:t xml:space="preserve">     1.  Location map. </w:t>
            </w:r>
            <w:r w:rsidRPr="004612EB">
              <w:rPr>
                <w:b/>
                <w:sz w:val="20"/>
                <w:szCs w:val="22"/>
              </w:rPr>
              <w:t xml:space="preserve"> </w:t>
            </w:r>
          </w:p>
        </w:tc>
      </w:tr>
      <w:tr w:rsidR="00F00C2E" w:rsidRPr="00774567" w:rsidTr="00E92C7D">
        <w:trPr>
          <w:trHeight w:val="197"/>
        </w:trPr>
        <w:tc>
          <w:tcPr>
            <w:tcW w:w="810" w:type="dxa"/>
            <w:vAlign w:val="center"/>
          </w:tcPr>
          <w:p w:rsidR="00F00C2E" w:rsidRPr="00774567" w:rsidRDefault="00F00C2E" w:rsidP="000A7D5E">
            <w:pPr>
              <w:jc w:val="center"/>
              <w:rPr>
                <w:bCs/>
                <w:sz w:val="20"/>
                <w:szCs w:val="22"/>
              </w:rPr>
            </w:pPr>
            <w:r w:rsidRPr="00774567">
              <w:rPr>
                <w:bCs/>
                <w:sz w:val="20"/>
                <w:szCs w:val="22"/>
              </w:rPr>
              <w:t>9</w:t>
            </w:r>
          </w:p>
        </w:tc>
        <w:tc>
          <w:tcPr>
            <w:tcW w:w="9450" w:type="dxa"/>
          </w:tcPr>
          <w:p w:rsidR="00F00C2E" w:rsidRPr="004612EB" w:rsidRDefault="00F00C2E" w:rsidP="00774567">
            <w:pPr>
              <w:rPr>
                <w:b/>
                <w:bCs/>
                <w:sz w:val="20"/>
                <w:szCs w:val="22"/>
              </w:rPr>
            </w:pPr>
            <w:r w:rsidRPr="00774567">
              <w:rPr>
                <w:sz w:val="20"/>
                <w:szCs w:val="22"/>
              </w:rPr>
              <w:t xml:space="preserve">     </w:t>
            </w:r>
            <w:r w:rsidRPr="004612EB">
              <w:rPr>
                <w:b/>
                <w:sz w:val="20"/>
                <w:szCs w:val="22"/>
              </w:rPr>
              <w:t xml:space="preserve">2.  Description of existing project site conditions:  </w:t>
            </w:r>
          </w:p>
        </w:tc>
      </w:tr>
      <w:tr w:rsidR="00F00C2E" w:rsidRPr="00774567" w:rsidTr="00E92C7D">
        <w:trPr>
          <w:trHeight w:val="98"/>
        </w:trPr>
        <w:tc>
          <w:tcPr>
            <w:tcW w:w="810" w:type="dxa"/>
            <w:vAlign w:val="center"/>
          </w:tcPr>
          <w:p w:rsidR="00F00C2E" w:rsidRPr="00774567" w:rsidRDefault="00F00C2E" w:rsidP="000A7D5E">
            <w:pPr>
              <w:jc w:val="center"/>
              <w:rPr>
                <w:bCs/>
                <w:sz w:val="20"/>
                <w:szCs w:val="22"/>
              </w:rPr>
            </w:pPr>
            <w:r w:rsidRPr="00774567">
              <w:rPr>
                <w:bCs/>
                <w:sz w:val="20"/>
                <w:szCs w:val="22"/>
              </w:rPr>
              <w:t>10</w:t>
            </w:r>
          </w:p>
        </w:tc>
        <w:tc>
          <w:tcPr>
            <w:tcW w:w="9450" w:type="dxa"/>
          </w:tcPr>
          <w:p w:rsidR="00F00C2E" w:rsidRPr="00774567" w:rsidRDefault="00F00C2E" w:rsidP="00774567">
            <w:pPr>
              <w:ind w:left="720"/>
              <w:contextualSpacing/>
              <w:rPr>
                <w:sz w:val="20"/>
                <w:szCs w:val="22"/>
              </w:rPr>
            </w:pPr>
            <w:r w:rsidRPr="00774567">
              <w:rPr>
                <w:sz w:val="20"/>
                <w:szCs w:val="22"/>
              </w:rPr>
              <w:t xml:space="preserve">a. Topography and drainage.  </w:t>
            </w:r>
          </w:p>
        </w:tc>
      </w:tr>
      <w:tr w:rsidR="00F00C2E" w:rsidRPr="00774567" w:rsidTr="00E92C7D">
        <w:trPr>
          <w:trHeight w:val="70"/>
        </w:trPr>
        <w:tc>
          <w:tcPr>
            <w:tcW w:w="810" w:type="dxa"/>
            <w:vAlign w:val="center"/>
          </w:tcPr>
          <w:p w:rsidR="00F00C2E" w:rsidRPr="00774567" w:rsidRDefault="00F00C2E" w:rsidP="000A7D5E">
            <w:pPr>
              <w:jc w:val="center"/>
              <w:rPr>
                <w:bCs/>
                <w:sz w:val="20"/>
                <w:szCs w:val="22"/>
              </w:rPr>
            </w:pPr>
            <w:r w:rsidRPr="00774567">
              <w:rPr>
                <w:bCs/>
                <w:sz w:val="20"/>
                <w:szCs w:val="22"/>
              </w:rPr>
              <w:t>11</w:t>
            </w:r>
          </w:p>
        </w:tc>
        <w:tc>
          <w:tcPr>
            <w:tcW w:w="9450" w:type="dxa"/>
          </w:tcPr>
          <w:p w:rsidR="00F00C2E" w:rsidRPr="00774567" w:rsidRDefault="00F00C2E" w:rsidP="00774567">
            <w:pPr>
              <w:ind w:left="720"/>
              <w:rPr>
                <w:sz w:val="20"/>
                <w:szCs w:val="22"/>
              </w:rPr>
            </w:pPr>
            <w:r w:rsidRPr="00774567">
              <w:rPr>
                <w:sz w:val="20"/>
                <w:szCs w:val="22"/>
              </w:rPr>
              <w:t xml:space="preserve">b. Nearby coastal waters and ESHA.  </w:t>
            </w:r>
          </w:p>
        </w:tc>
      </w:tr>
      <w:tr w:rsidR="00F00C2E" w:rsidRPr="00774567" w:rsidTr="00E92C7D">
        <w:trPr>
          <w:trHeight w:val="70"/>
        </w:trPr>
        <w:tc>
          <w:tcPr>
            <w:tcW w:w="810" w:type="dxa"/>
            <w:vAlign w:val="center"/>
          </w:tcPr>
          <w:p w:rsidR="00F00C2E" w:rsidRPr="00774567" w:rsidRDefault="00F00C2E" w:rsidP="000A7D5E">
            <w:pPr>
              <w:jc w:val="center"/>
              <w:rPr>
                <w:bCs/>
                <w:sz w:val="20"/>
                <w:szCs w:val="22"/>
              </w:rPr>
            </w:pPr>
            <w:r w:rsidRPr="00774567">
              <w:rPr>
                <w:bCs/>
                <w:sz w:val="20"/>
                <w:szCs w:val="22"/>
              </w:rPr>
              <w:t>12</w:t>
            </w:r>
          </w:p>
        </w:tc>
        <w:tc>
          <w:tcPr>
            <w:tcW w:w="9450" w:type="dxa"/>
          </w:tcPr>
          <w:p w:rsidR="00F00C2E" w:rsidRPr="00774567" w:rsidRDefault="00F00C2E" w:rsidP="00774567">
            <w:pPr>
              <w:ind w:left="720"/>
              <w:contextualSpacing/>
              <w:rPr>
                <w:sz w:val="20"/>
                <w:szCs w:val="22"/>
              </w:rPr>
            </w:pPr>
            <w:r w:rsidRPr="00774567">
              <w:rPr>
                <w:sz w:val="20"/>
                <w:szCs w:val="22"/>
              </w:rPr>
              <w:t xml:space="preserve">c. Discharges to impaired waters or ASBS.  </w:t>
            </w:r>
          </w:p>
        </w:tc>
      </w:tr>
      <w:tr w:rsidR="00F00C2E" w:rsidRPr="00774567" w:rsidTr="00E92C7D">
        <w:trPr>
          <w:trHeight w:val="125"/>
        </w:trPr>
        <w:tc>
          <w:tcPr>
            <w:tcW w:w="810" w:type="dxa"/>
            <w:vAlign w:val="center"/>
          </w:tcPr>
          <w:p w:rsidR="00F00C2E" w:rsidRPr="00774567" w:rsidRDefault="00F00C2E" w:rsidP="000A7D5E">
            <w:pPr>
              <w:jc w:val="center"/>
              <w:rPr>
                <w:bCs/>
                <w:sz w:val="20"/>
                <w:szCs w:val="22"/>
              </w:rPr>
            </w:pPr>
            <w:r w:rsidRPr="00774567">
              <w:rPr>
                <w:bCs/>
                <w:sz w:val="20"/>
                <w:szCs w:val="22"/>
              </w:rPr>
              <w:t>13</w:t>
            </w:r>
          </w:p>
        </w:tc>
        <w:tc>
          <w:tcPr>
            <w:tcW w:w="9450" w:type="dxa"/>
          </w:tcPr>
          <w:p w:rsidR="00F00C2E" w:rsidRPr="00774567" w:rsidRDefault="00F00C2E" w:rsidP="00774567">
            <w:pPr>
              <w:ind w:left="720"/>
              <w:contextualSpacing/>
              <w:rPr>
                <w:sz w:val="20"/>
                <w:szCs w:val="22"/>
              </w:rPr>
            </w:pPr>
            <w:r w:rsidRPr="00774567">
              <w:rPr>
                <w:sz w:val="20"/>
                <w:szCs w:val="22"/>
              </w:rPr>
              <w:t xml:space="preserve">d. Structures and pavement.  </w:t>
            </w:r>
          </w:p>
        </w:tc>
      </w:tr>
      <w:tr w:rsidR="00F00C2E" w:rsidRPr="00774567" w:rsidTr="00E92C7D">
        <w:trPr>
          <w:trHeight w:val="70"/>
        </w:trPr>
        <w:tc>
          <w:tcPr>
            <w:tcW w:w="810" w:type="dxa"/>
            <w:vAlign w:val="center"/>
          </w:tcPr>
          <w:p w:rsidR="00F00C2E" w:rsidRPr="00774567" w:rsidRDefault="00F00C2E" w:rsidP="000A7D5E">
            <w:pPr>
              <w:jc w:val="center"/>
              <w:rPr>
                <w:bCs/>
                <w:sz w:val="20"/>
                <w:szCs w:val="22"/>
              </w:rPr>
            </w:pPr>
            <w:r w:rsidRPr="00774567">
              <w:rPr>
                <w:bCs/>
                <w:sz w:val="20"/>
                <w:szCs w:val="22"/>
              </w:rPr>
              <w:t>14</w:t>
            </w:r>
          </w:p>
        </w:tc>
        <w:tc>
          <w:tcPr>
            <w:tcW w:w="9450" w:type="dxa"/>
          </w:tcPr>
          <w:p w:rsidR="00F00C2E" w:rsidRPr="00774567" w:rsidRDefault="00F00C2E" w:rsidP="00774567">
            <w:pPr>
              <w:ind w:left="720"/>
              <w:contextualSpacing/>
              <w:rPr>
                <w:sz w:val="20"/>
                <w:szCs w:val="22"/>
              </w:rPr>
            </w:pPr>
            <w:r w:rsidRPr="00774567">
              <w:rPr>
                <w:sz w:val="20"/>
                <w:szCs w:val="22"/>
              </w:rPr>
              <w:t xml:space="preserve">e. Potential contamination.  </w:t>
            </w:r>
          </w:p>
        </w:tc>
      </w:tr>
      <w:tr w:rsidR="00F00C2E" w:rsidRPr="000A7D5E" w:rsidTr="0008733E">
        <w:trPr>
          <w:trHeight w:val="341"/>
        </w:trPr>
        <w:tc>
          <w:tcPr>
            <w:tcW w:w="810" w:type="dxa"/>
            <w:shd w:val="clear" w:color="auto" w:fill="8DB3E2" w:themeFill="text2" w:themeFillTint="66"/>
            <w:vAlign w:val="center"/>
          </w:tcPr>
          <w:p w:rsidR="00F00C2E" w:rsidRPr="000A7D5E" w:rsidRDefault="00F00C2E" w:rsidP="000A7D5E">
            <w:pPr>
              <w:spacing w:before="20" w:after="20"/>
              <w:jc w:val="center"/>
              <w:rPr>
                <w:bCs/>
                <w:sz w:val="20"/>
                <w:szCs w:val="22"/>
              </w:rPr>
            </w:pPr>
            <w:r w:rsidRPr="00774567">
              <w:rPr>
                <w:bCs/>
                <w:sz w:val="20"/>
                <w:szCs w:val="22"/>
              </w:rPr>
              <w:t>15</w:t>
            </w:r>
          </w:p>
        </w:tc>
        <w:tc>
          <w:tcPr>
            <w:tcW w:w="9450" w:type="dxa"/>
            <w:shd w:val="clear" w:color="auto" w:fill="8DB3E2" w:themeFill="text2" w:themeFillTint="66"/>
            <w:hideMark/>
          </w:tcPr>
          <w:p w:rsidR="00F00C2E" w:rsidRPr="000A7D5E" w:rsidRDefault="00F00C2E" w:rsidP="00F00C2E">
            <w:pPr>
              <w:spacing w:before="20" w:after="20"/>
              <w:rPr>
                <w:sz w:val="20"/>
                <w:szCs w:val="22"/>
              </w:rPr>
            </w:pPr>
            <w:r w:rsidRPr="00A425BA">
              <w:rPr>
                <w:b/>
                <w:bCs/>
                <w:sz w:val="20"/>
                <w:szCs w:val="22"/>
              </w:rPr>
              <w:t>C</w:t>
            </w:r>
            <w:r w:rsidRPr="000A7D5E">
              <w:rPr>
                <w:bCs/>
                <w:sz w:val="20"/>
                <w:szCs w:val="22"/>
              </w:rPr>
              <w:t xml:space="preserve">.  </w:t>
            </w:r>
            <w:r w:rsidRPr="000A7D5E">
              <w:rPr>
                <w:b/>
                <w:bCs/>
                <w:i/>
                <w:sz w:val="20"/>
                <w:szCs w:val="22"/>
                <w:u w:val="single"/>
              </w:rPr>
              <w:t>Construction Pollution Prevention Plan</w:t>
            </w:r>
            <w:r w:rsidR="00A425BA">
              <w:rPr>
                <w:b/>
                <w:bCs/>
                <w:sz w:val="20"/>
                <w:szCs w:val="22"/>
              </w:rPr>
              <w:t>:</w:t>
            </w:r>
            <w:r w:rsidRPr="000A7D5E">
              <w:rPr>
                <w:bCs/>
                <w:sz w:val="20"/>
                <w:szCs w:val="22"/>
              </w:rPr>
              <w:t xml:space="preserve"> </w:t>
            </w:r>
            <w:r w:rsidRPr="000A7D5E">
              <w:rPr>
                <w:sz w:val="20"/>
                <w:szCs w:val="22"/>
              </w:rPr>
              <w:t xml:space="preserve"> </w:t>
            </w:r>
          </w:p>
        </w:tc>
      </w:tr>
      <w:tr w:rsidR="00F00C2E" w:rsidRPr="00774567" w:rsidTr="004F1CC2">
        <w:trPr>
          <w:trHeight w:val="269"/>
        </w:trPr>
        <w:tc>
          <w:tcPr>
            <w:tcW w:w="810" w:type="dxa"/>
            <w:shd w:val="clear" w:color="auto" w:fill="B6DDE8" w:themeFill="accent5" w:themeFillTint="66"/>
            <w:vAlign w:val="center"/>
          </w:tcPr>
          <w:p w:rsidR="00F00C2E" w:rsidRPr="00774567" w:rsidRDefault="00F00C2E" w:rsidP="000A7D5E">
            <w:pPr>
              <w:jc w:val="center"/>
              <w:rPr>
                <w:bCs/>
                <w:sz w:val="20"/>
                <w:szCs w:val="22"/>
              </w:rPr>
            </w:pPr>
            <w:r w:rsidRPr="000A7D5E">
              <w:rPr>
                <w:bCs/>
                <w:sz w:val="20"/>
                <w:szCs w:val="22"/>
              </w:rPr>
              <w:t>16</w:t>
            </w:r>
          </w:p>
        </w:tc>
        <w:tc>
          <w:tcPr>
            <w:tcW w:w="9450" w:type="dxa"/>
            <w:shd w:val="clear" w:color="auto" w:fill="B6DDE8" w:themeFill="accent5" w:themeFillTint="66"/>
            <w:hideMark/>
          </w:tcPr>
          <w:p w:rsidR="00F00C2E" w:rsidRPr="004612EB" w:rsidRDefault="00F00C2E" w:rsidP="00774567">
            <w:pPr>
              <w:rPr>
                <w:b/>
                <w:sz w:val="20"/>
                <w:szCs w:val="22"/>
              </w:rPr>
            </w:pPr>
            <w:r w:rsidRPr="004612EB">
              <w:rPr>
                <w:b/>
                <w:bCs/>
                <w:sz w:val="20"/>
                <w:szCs w:val="22"/>
              </w:rPr>
              <w:t xml:space="preserve">     1.  Applicabi</w:t>
            </w:r>
            <w:r w:rsidR="004F1CC2">
              <w:rPr>
                <w:b/>
                <w:bCs/>
                <w:sz w:val="20"/>
                <w:szCs w:val="22"/>
              </w:rPr>
              <w:t xml:space="preserve">lity </w:t>
            </w:r>
            <w:r w:rsidRPr="004612EB">
              <w:rPr>
                <w:b/>
                <w:bCs/>
                <w:sz w:val="20"/>
                <w:szCs w:val="22"/>
              </w:rPr>
              <w:t xml:space="preserve">of </w:t>
            </w:r>
            <w:r w:rsidRPr="004612EB">
              <w:rPr>
                <w:b/>
                <w:bCs/>
                <w:i/>
                <w:sz w:val="20"/>
                <w:szCs w:val="22"/>
              </w:rPr>
              <w:t>Construction Pollution Prevention Plan</w:t>
            </w:r>
            <w:r w:rsidRPr="004612EB">
              <w:rPr>
                <w:b/>
                <w:bCs/>
                <w:sz w:val="20"/>
                <w:szCs w:val="22"/>
              </w:rPr>
              <w:t xml:space="preserve">.  </w:t>
            </w:r>
          </w:p>
        </w:tc>
      </w:tr>
      <w:tr w:rsidR="00F00C2E" w:rsidRPr="00774567" w:rsidTr="004F1CC2">
        <w:trPr>
          <w:trHeight w:val="251"/>
        </w:trPr>
        <w:tc>
          <w:tcPr>
            <w:tcW w:w="810" w:type="dxa"/>
            <w:shd w:val="clear" w:color="auto" w:fill="B6DDE8" w:themeFill="accent5" w:themeFillTint="66"/>
            <w:vAlign w:val="center"/>
          </w:tcPr>
          <w:p w:rsidR="00F00C2E" w:rsidRPr="00774567" w:rsidRDefault="00F00C2E" w:rsidP="000A7D5E">
            <w:pPr>
              <w:jc w:val="center"/>
              <w:rPr>
                <w:bCs/>
                <w:sz w:val="20"/>
                <w:szCs w:val="22"/>
              </w:rPr>
            </w:pPr>
            <w:r w:rsidRPr="00774567">
              <w:rPr>
                <w:bCs/>
                <w:sz w:val="20"/>
                <w:szCs w:val="22"/>
              </w:rPr>
              <w:t>17</w:t>
            </w:r>
          </w:p>
        </w:tc>
        <w:tc>
          <w:tcPr>
            <w:tcW w:w="9450" w:type="dxa"/>
            <w:shd w:val="clear" w:color="auto" w:fill="B6DDE8" w:themeFill="accent5" w:themeFillTint="66"/>
            <w:hideMark/>
          </w:tcPr>
          <w:p w:rsidR="00F00C2E" w:rsidRPr="004612EB" w:rsidRDefault="00F00C2E" w:rsidP="00774567">
            <w:pPr>
              <w:rPr>
                <w:b/>
                <w:sz w:val="20"/>
                <w:szCs w:val="22"/>
              </w:rPr>
            </w:pPr>
            <w:r w:rsidRPr="004612EB">
              <w:rPr>
                <w:b/>
                <w:bCs/>
                <w:sz w:val="20"/>
                <w:szCs w:val="22"/>
              </w:rPr>
              <w:t xml:space="preserve">     2.  Submittal of </w:t>
            </w:r>
            <w:r w:rsidRPr="004612EB">
              <w:rPr>
                <w:b/>
                <w:bCs/>
                <w:i/>
                <w:sz w:val="20"/>
                <w:szCs w:val="22"/>
              </w:rPr>
              <w:t>Construction Pollution Prevention Plan</w:t>
            </w:r>
            <w:r w:rsidRPr="004612EB">
              <w:rPr>
                <w:b/>
                <w:bCs/>
                <w:sz w:val="20"/>
                <w:szCs w:val="22"/>
              </w:rPr>
              <w:t>.</w:t>
            </w:r>
            <w:r w:rsidRPr="004612EB">
              <w:rPr>
                <w:b/>
                <w:sz w:val="20"/>
                <w:szCs w:val="22"/>
              </w:rPr>
              <w:t xml:space="preserve">  </w:t>
            </w:r>
          </w:p>
        </w:tc>
      </w:tr>
      <w:tr w:rsidR="00F00C2E" w:rsidRPr="00774567" w:rsidTr="004F1CC2">
        <w:trPr>
          <w:trHeight w:val="260"/>
        </w:trPr>
        <w:tc>
          <w:tcPr>
            <w:tcW w:w="810" w:type="dxa"/>
            <w:shd w:val="clear" w:color="auto" w:fill="B6DDE8" w:themeFill="accent5" w:themeFillTint="66"/>
            <w:vAlign w:val="center"/>
          </w:tcPr>
          <w:p w:rsidR="00F00C2E" w:rsidRPr="00774567" w:rsidRDefault="00F00C2E" w:rsidP="000A7D5E">
            <w:pPr>
              <w:jc w:val="center"/>
              <w:rPr>
                <w:bCs/>
                <w:sz w:val="20"/>
                <w:szCs w:val="22"/>
              </w:rPr>
            </w:pPr>
            <w:r w:rsidRPr="00774567">
              <w:rPr>
                <w:bCs/>
                <w:sz w:val="20"/>
                <w:szCs w:val="22"/>
              </w:rPr>
              <w:t>18</w:t>
            </w:r>
          </w:p>
        </w:tc>
        <w:tc>
          <w:tcPr>
            <w:tcW w:w="9450" w:type="dxa"/>
            <w:shd w:val="clear" w:color="auto" w:fill="B6DDE8" w:themeFill="accent5" w:themeFillTint="66"/>
            <w:hideMark/>
          </w:tcPr>
          <w:p w:rsidR="00F00C2E" w:rsidRPr="004612EB" w:rsidRDefault="00F00C2E" w:rsidP="00D60C31">
            <w:pPr>
              <w:rPr>
                <w:b/>
                <w:sz w:val="20"/>
                <w:szCs w:val="22"/>
              </w:rPr>
            </w:pPr>
            <w:r w:rsidRPr="004612EB">
              <w:rPr>
                <w:b/>
                <w:bCs/>
                <w:sz w:val="20"/>
                <w:szCs w:val="22"/>
              </w:rPr>
              <w:t xml:space="preserve">     3.  Requirements of </w:t>
            </w:r>
            <w:r w:rsidRPr="004612EB">
              <w:rPr>
                <w:b/>
                <w:bCs/>
                <w:i/>
                <w:sz w:val="20"/>
                <w:szCs w:val="22"/>
              </w:rPr>
              <w:t>Construction Pollution Prevention Plan</w:t>
            </w:r>
            <w:r w:rsidRPr="004612EB">
              <w:rPr>
                <w:b/>
                <w:bCs/>
                <w:sz w:val="20"/>
                <w:szCs w:val="22"/>
              </w:rPr>
              <w:t xml:space="preserve">:  </w:t>
            </w:r>
          </w:p>
        </w:tc>
      </w:tr>
      <w:tr w:rsidR="00F00C2E" w:rsidRPr="00774567" w:rsidTr="00E92C7D">
        <w:trPr>
          <w:trHeight w:val="70"/>
        </w:trPr>
        <w:tc>
          <w:tcPr>
            <w:tcW w:w="810" w:type="dxa"/>
            <w:shd w:val="clear" w:color="auto" w:fill="auto"/>
            <w:vAlign w:val="center"/>
          </w:tcPr>
          <w:p w:rsidR="00F00C2E" w:rsidRPr="00774567" w:rsidRDefault="00F00C2E" w:rsidP="000A7D5E">
            <w:pPr>
              <w:jc w:val="center"/>
              <w:rPr>
                <w:bCs/>
                <w:sz w:val="20"/>
                <w:szCs w:val="22"/>
              </w:rPr>
            </w:pPr>
            <w:r w:rsidRPr="00774567">
              <w:rPr>
                <w:bCs/>
                <w:sz w:val="20"/>
                <w:szCs w:val="22"/>
              </w:rPr>
              <w:t>19</w:t>
            </w:r>
          </w:p>
        </w:tc>
        <w:tc>
          <w:tcPr>
            <w:tcW w:w="9450" w:type="dxa"/>
            <w:hideMark/>
          </w:tcPr>
          <w:p w:rsidR="00F00C2E" w:rsidRPr="00774567" w:rsidRDefault="00F00C2E" w:rsidP="007375D0">
            <w:pPr>
              <w:ind w:left="720"/>
              <w:rPr>
                <w:sz w:val="20"/>
                <w:szCs w:val="22"/>
              </w:rPr>
            </w:pPr>
            <w:r w:rsidRPr="00774567">
              <w:rPr>
                <w:bCs/>
                <w:sz w:val="20"/>
                <w:szCs w:val="22"/>
              </w:rPr>
              <w:t xml:space="preserve">a. Minimize </w:t>
            </w:r>
            <w:r w:rsidR="007375D0">
              <w:rPr>
                <w:bCs/>
                <w:sz w:val="20"/>
                <w:szCs w:val="22"/>
              </w:rPr>
              <w:t xml:space="preserve">runoff and </w:t>
            </w:r>
            <w:r w:rsidRPr="00774567">
              <w:rPr>
                <w:bCs/>
                <w:sz w:val="20"/>
                <w:szCs w:val="22"/>
              </w:rPr>
              <w:t>pollutant discharge</w:t>
            </w:r>
            <w:r w:rsidR="008848EC">
              <w:rPr>
                <w:bCs/>
                <w:sz w:val="20"/>
                <w:szCs w:val="22"/>
              </w:rPr>
              <w:t xml:space="preserve">. </w:t>
            </w:r>
            <w:r>
              <w:rPr>
                <w:bCs/>
                <w:sz w:val="20"/>
                <w:szCs w:val="22"/>
              </w:rPr>
              <w:t>BMPs to implement, as applicable:</w:t>
            </w:r>
          </w:p>
        </w:tc>
      </w:tr>
      <w:tr w:rsidR="00F00C2E" w:rsidRPr="00774567" w:rsidTr="00E92C7D">
        <w:trPr>
          <w:trHeight w:val="197"/>
        </w:trPr>
        <w:tc>
          <w:tcPr>
            <w:tcW w:w="810" w:type="dxa"/>
            <w:shd w:val="clear" w:color="auto" w:fill="auto"/>
            <w:vAlign w:val="center"/>
          </w:tcPr>
          <w:p w:rsidR="00F00C2E" w:rsidRPr="00774567" w:rsidRDefault="00F00C2E" w:rsidP="000A7D5E">
            <w:pPr>
              <w:jc w:val="center"/>
              <w:rPr>
                <w:bCs/>
                <w:sz w:val="20"/>
                <w:szCs w:val="22"/>
              </w:rPr>
            </w:pPr>
            <w:r w:rsidRPr="00774567">
              <w:rPr>
                <w:bCs/>
                <w:sz w:val="20"/>
                <w:szCs w:val="22"/>
              </w:rPr>
              <w:t>20</w:t>
            </w:r>
          </w:p>
        </w:tc>
        <w:tc>
          <w:tcPr>
            <w:tcW w:w="9450" w:type="dxa"/>
          </w:tcPr>
          <w:p w:rsidR="00F00C2E" w:rsidRPr="00774567" w:rsidRDefault="00F00C2E" w:rsidP="00BF4FBF">
            <w:pPr>
              <w:ind w:left="1440"/>
              <w:rPr>
                <w:bCs/>
                <w:sz w:val="20"/>
                <w:szCs w:val="22"/>
              </w:rPr>
            </w:pPr>
            <w:r w:rsidRPr="003059FC">
              <w:rPr>
                <w:bCs/>
                <w:sz w:val="20"/>
                <w:szCs w:val="22"/>
              </w:rPr>
              <w:t xml:space="preserve">(1) </w:t>
            </w:r>
            <w:r>
              <w:rPr>
                <w:bCs/>
                <w:sz w:val="20"/>
                <w:szCs w:val="22"/>
              </w:rPr>
              <w:t>BMPs to minimize soil e</w:t>
            </w:r>
            <w:r w:rsidRPr="003059FC">
              <w:rPr>
                <w:bCs/>
                <w:sz w:val="20"/>
                <w:szCs w:val="22"/>
              </w:rPr>
              <w:t xml:space="preserve">rosion and </w:t>
            </w:r>
            <w:r>
              <w:rPr>
                <w:bCs/>
                <w:sz w:val="20"/>
                <w:szCs w:val="22"/>
              </w:rPr>
              <w:t>sedimentation:</w:t>
            </w:r>
          </w:p>
        </w:tc>
      </w:tr>
      <w:tr w:rsidR="00F00C2E" w:rsidRPr="00774567" w:rsidTr="00E92C7D">
        <w:trPr>
          <w:trHeight w:val="197"/>
        </w:trPr>
        <w:tc>
          <w:tcPr>
            <w:tcW w:w="810" w:type="dxa"/>
            <w:vAlign w:val="center"/>
          </w:tcPr>
          <w:p w:rsidR="00F00C2E" w:rsidRDefault="00F00C2E" w:rsidP="000A7D5E">
            <w:pPr>
              <w:jc w:val="center"/>
              <w:rPr>
                <w:bCs/>
                <w:sz w:val="20"/>
                <w:szCs w:val="22"/>
              </w:rPr>
            </w:pPr>
            <w:r w:rsidRPr="00F00C2E">
              <w:rPr>
                <w:bCs/>
                <w:sz w:val="20"/>
                <w:szCs w:val="22"/>
              </w:rPr>
              <w:t>21</w:t>
            </w:r>
          </w:p>
        </w:tc>
        <w:tc>
          <w:tcPr>
            <w:tcW w:w="9450" w:type="dxa"/>
          </w:tcPr>
          <w:p w:rsidR="00F00C2E" w:rsidRPr="00BF4FBF" w:rsidRDefault="00F00C2E" w:rsidP="00F00C2E">
            <w:pPr>
              <w:ind w:left="2160"/>
              <w:rPr>
                <w:bCs/>
                <w:sz w:val="20"/>
                <w:szCs w:val="22"/>
              </w:rPr>
            </w:pPr>
            <w:proofErr w:type="spellStart"/>
            <w:r>
              <w:rPr>
                <w:bCs/>
                <w:sz w:val="20"/>
                <w:szCs w:val="22"/>
              </w:rPr>
              <w:t>i</w:t>
            </w:r>
            <w:proofErr w:type="spellEnd"/>
            <w:r>
              <w:rPr>
                <w:bCs/>
                <w:sz w:val="20"/>
                <w:szCs w:val="22"/>
              </w:rPr>
              <w:t>. Erosion control BMPs.</w:t>
            </w:r>
          </w:p>
        </w:tc>
      </w:tr>
      <w:tr w:rsidR="008848EC" w:rsidRPr="00774567" w:rsidTr="00E92C7D">
        <w:trPr>
          <w:trHeight w:val="197"/>
        </w:trPr>
        <w:tc>
          <w:tcPr>
            <w:tcW w:w="810" w:type="dxa"/>
            <w:vAlign w:val="center"/>
          </w:tcPr>
          <w:p w:rsidR="008848EC" w:rsidRPr="00774567" w:rsidRDefault="008848EC" w:rsidP="000A7D5E">
            <w:pPr>
              <w:jc w:val="center"/>
              <w:rPr>
                <w:bCs/>
                <w:sz w:val="20"/>
                <w:szCs w:val="22"/>
              </w:rPr>
            </w:pPr>
            <w:r>
              <w:rPr>
                <w:bCs/>
                <w:sz w:val="20"/>
                <w:szCs w:val="22"/>
              </w:rPr>
              <w:t>22</w:t>
            </w:r>
          </w:p>
        </w:tc>
        <w:tc>
          <w:tcPr>
            <w:tcW w:w="9450" w:type="dxa"/>
          </w:tcPr>
          <w:p w:rsidR="008848EC" w:rsidRPr="00774567" w:rsidRDefault="008848EC" w:rsidP="00F00C2E">
            <w:pPr>
              <w:ind w:left="2160"/>
              <w:rPr>
                <w:bCs/>
                <w:sz w:val="20"/>
                <w:szCs w:val="22"/>
              </w:rPr>
            </w:pPr>
            <w:r w:rsidRPr="003059FC">
              <w:rPr>
                <w:bCs/>
                <w:sz w:val="20"/>
                <w:szCs w:val="22"/>
              </w:rPr>
              <w:t>i</w:t>
            </w:r>
            <w:r>
              <w:rPr>
                <w:bCs/>
                <w:sz w:val="20"/>
                <w:szCs w:val="22"/>
              </w:rPr>
              <w:t>i</w:t>
            </w:r>
            <w:r w:rsidRPr="003059FC">
              <w:rPr>
                <w:bCs/>
                <w:sz w:val="20"/>
                <w:szCs w:val="22"/>
              </w:rPr>
              <w:t xml:space="preserve">. </w:t>
            </w:r>
            <w:r>
              <w:rPr>
                <w:bCs/>
                <w:sz w:val="20"/>
                <w:szCs w:val="22"/>
              </w:rPr>
              <w:t>Sediment control BMPs.</w:t>
            </w:r>
          </w:p>
        </w:tc>
      </w:tr>
      <w:tr w:rsidR="008848EC" w:rsidRPr="00774567" w:rsidTr="00E92C7D">
        <w:trPr>
          <w:trHeight w:val="197"/>
        </w:trPr>
        <w:tc>
          <w:tcPr>
            <w:tcW w:w="810" w:type="dxa"/>
            <w:vAlign w:val="center"/>
          </w:tcPr>
          <w:p w:rsidR="008848EC" w:rsidRPr="00774567" w:rsidRDefault="008848EC" w:rsidP="000A7D5E">
            <w:pPr>
              <w:jc w:val="center"/>
              <w:rPr>
                <w:bCs/>
                <w:sz w:val="20"/>
                <w:szCs w:val="22"/>
              </w:rPr>
            </w:pPr>
            <w:r>
              <w:rPr>
                <w:bCs/>
                <w:sz w:val="20"/>
                <w:szCs w:val="22"/>
              </w:rPr>
              <w:t>23</w:t>
            </w:r>
          </w:p>
        </w:tc>
        <w:tc>
          <w:tcPr>
            <w:tcW w:w="9450" w:type="dxa"/>
          </w:tcPr>
          <w:p w:rsidR="008848EC" w:rsidRPr="00774567" w:rsidRDefault="008848EC" w:rsidP="00A877C4">
            <w:pPr>
              <w:ind w:left="2160"/>
              <w:rPr>
                <w:bCs/>
                <w:sz w:val="20"/>
                <w:szCs w:val="22"/>
              </w:rPr>
            </w:pPr>
            <w:r w:rsidRPr="003059FC">
              <w:rPr>
                <w:bCs/>
                <w:sz w:val="20"/>
                <w:szCs w:val="22"/>
              </w:rPr>
              <w:t>i</w:t>
            </w:r>
            <w:r>
              <w:rPr>
                <w:bCs/>
                <w:sz w:val="20"/>
                <w:szCs w:val="22"/>
              </w:rPr>
              <w:t>ii</w:t>
            </w:r>
            <w:r w:rsidRPr="003059FC">
              <w:rPr>
                <w:bCs/>
                <w:sz w:val="20"/>
                <w:szCs w:val="22"/>
              </w:rPr>
              <w:t xml:space="preserve">. </w:t>
            </w:r>
            <w:r>
              <w:rPr>
                <w:bCs/>
                <w:sz w:val="20"/>
                <w:szCs w:val="22"/>
              </w:rPr>
              <w:t>Tracking control BMPs.</w:t>
            </w:r>
          </w:p>
        </w:tc>
      </w:tr>
      <w:tr w:rsidR="008848EC" w:rsidRPr="00774567" w:rsidTr="00E92C7D">
        <w:trPr>
          <w:trHeight w:val="197"/>
        </w:trPr>
        <w:tc>
          <w:tcPr>
            <w:tcW w:w="810" w:type="dxa"/>
            <w:vAlign w:val="center"/>
          </w:tcPr>
          <w:p w:rsidR="008848EC" w:rsidRPr="00774567" w:rsidRDefault="008848EC" w:rsidP="000A7D5E">
            <w:pPr>
              <w:jc w:val="center"/>
              <w:rPr>
                <w:bCs/>
                <w:sz w:val="20"/>
                <w:szCs w:val="22"/>
              </w:rPr>
            </w:pPr>
            <w:r>
              <w:rPr>
                <w:bCs/>
                <w:sz w:val="20"/>
                <w:szCs w:val="22"/>
              </w:rPr>
              <w:t>24</w:t>
            </w:r>
          </w:p>
        </w:tc>
        <w:tc>
          <w:tcPr>
            <w:tcW w:w="9450" w:type="dxa"/>
          </w:tcPr>
          <w:p w:rsidR="008848EC" w:rsidRPr="00774567" w:rsidRDefault="008848EC" w:rsidP="003059FC">
            <w:pPr>
              <w:ind w:left="1440"/>
              <w:rPr>
                <w:bCs/>
                <w:sz w:val="20"/>
                <w:szCs w:val="22"/>
              </w:rPr>
            </w:pPr>
            <w:r w:rsidRPr="003059FC">
              <w:rPr>
                <w:bCs/>
                <w:sz w:val="20"/>
                <w:szCs w:val="22"/>
              </w:rPr>
              <w:t>(2) BMPs to minimize discharge of other pollutants from construction activities</w:t>
            </w:r>
            <w:r>
              <w:rPr>
                <w:bCs/>
                <w:sz w:val="20"/>
                <w:szCs w:val="22"/>
              </w:rPr>
              <w:t>:</w:t>
            </w:r>
          </w:p>
        </w:tc>
      </w:tr>
      <w:tr w:rsidR="008848EC" w:rsidRPr="00774567" w:rsidTr="00E92C7D">
        <w:trPr>
          <w:trHeight w:val="197"/>
        </w:trPr>
        <w:tc>
          <w:tcPr>
            <w:tcW w:w="810" w:type="dxa"/>
            <w:vAlign w:val="center"/>
          </w:tcPr>
          <w:p w:rsidR="008848EC" w:rsidRPr="00774567" w:rsidRDefault="008848EC" w:rsidP="000A7D5E">
            <w:pPr>
              <w:jc w:val="center"/>
              <w:rPr>
                <w:bCs/>
                <w:sz w:val="20"/>
                <w:szCs w:val="22"/>
              </w:rPr>
            </w:pPr>
            <w:r>
              <w:rPr>
                <w:bCs/>
                <w:sz w:val="20"/>
                <w:szCs w:val="22"/>
              </w:rPr>
              <w:t>25</w:t>
            </w:r>
          </w:p>
        </w:tc>
        <w:tc>
          <w:tcPr>
            <w:tcW w:w="9450" w:type="dxa"/>
          </w:tcPr>
          <w:p w:rsidR="008848EC" w:rsidRPr="00774567" w:rsidRDefault="008848EC" w:rsidP="003059FC">
            <w:pPr>
              <w:ind w:left="2160"/>
              <w:rPr>
                <w:bCs/>
                <w:sz w:val="20"/>
                <w:szCs w:val="22"/>
              </w:rPr>
            </w:pPr>
            <w:proofErr w:type="spellStart"/>
            <w:r w:rsidRPr="003059FC">
              <w:rPr>
                <w:bCs/>
                <w:sz w:val="20"/>
                <w:szCs w:val="22"/>
              </w:rPr>
              <w:t>i</w:t>
            </w:r>
            <w:proofErr w:type="spellEnd"/>
            <w:r w:rsidRPr="003059FC">
              <w:rPr>
                <w:bCs/>
                <w:sz w:val="20"/>
                <w:szCs w:val="22"/>
              </w:rPr>
              <w:t>. Chemical and material storage BMPs.</w:t>
            </w:r>
          </w:p>
        </w:tc>
      </w:tr>
      <w:tr w:rsidR="008848EC" w:rsidRPr="00774567" w:rsidTr="00E92C7D">
        <w:trPr>
          <w:trHeight w:val="197"/>
        </w:trPr>
        <w:tc>
          <w:tcPr>
            <w:tcW w:w="810" w:type="dxa"/>
            <w:vAlign w:val="center"/>
          </w:tcPr>
          <w:p w:rsidR="008848EC" w:rsidRPr="00774567" w:rsidRDefault="008848EC" w:rsidP="000A7D5E">
            <w:pPr>
              <w:jc w:val="center"/>
              <w:rPr>
                <w:bCs/>
                <w:sz w:val="20"/>
                <w:szCs w:val="22"/>
              </w:rPr>
            </w:pPr>
            <w:r>
              <w:rPr>
                <w:bCs/>
                <w:sz w:val="20"/>
                <w:szCs w:val="22"/>
              </w:rPr>
              <w:t>26</w:t>
            </w:r>
          </w:p>
        </w:tc>
        <w:tc>
          <w:tcPr>
            <w:tcW w:w="9450" w:type="dxa"/>
          </w:tcPr>
          <w:p w:rsidR="008848EC" w:rsidRPr="00774567" w:rsidRDefault="008848EC" w:rsidP="003059FC">
            <w:pPr>
              <w:ind w:left="2160"/>
              <w:rPr>
                <w:bCs/>
                <w:sz w:val="20"/>
                <w:szCs w:val="22"/>
              </w:rPr>
            </w:pPr>
            <w:r w:rsidRPr="003059FC">
              <w:rPr>
                <w:bCs/>
                <w:sz w:val="20"/>
                <w:szCs w:val="22"/>
              </w:rPr>
              <w:t xml:space="preserve">ii. Site management </w:t>
            </w:r>
            <w:r>
              <w:rPr>
                <w:bCs/>
                <w:sz w:val="20"/>
                <w:szCs w:val="22"/>
              </w:rPr>
              <w:t xml:space="preserve">“good housekeeping” </w:t>
            </w:r>
            <w:r w:rsidRPr="003059FC">
              <w:rPr>
                <w:bCs/>
                <w:sz w:val="20"/>
                <w:szCs w:val="22"/>
              </w:rPr>
              <w:t>BMPs.</w:t>
            </w:r>
          </w:p>
        </w:tc>
      </w:tr>
      <w:tr w:rsidR="008848EC" w:rsidRPr="00774567" w:rsidTr="00E92C7D">
        <w:trPr>
          <w:trHeight w:val="197"/>
        </w:trPr>
        <w:tc>
          <w:tcPr>
            <w:tcW w:w="810" w:type="dxa"/>
            <w:vAlign w:val="center"/>
          </w:tcPr>
          <w:p w:rsidR="008848EC" w:rsidRPr="00774567" w:rsidRDefault="008848EC" w:rsidP="000A7D5E">
            <w:pPr>
              <w:jc w:val="center"/>
              <w:rPr>
                <w:bCs/>
                <w:sz w:val="20"/>
                <w:szCs w:val="22"/>
              </w:rPr>
            </w:pPr>
            <w:r>
              <w:rPr>
                <w:bCs/>
                <w:sz w:val="20"/>
                <w:szCs w:val="22"/>
              </w:rPr>
              <w:t>27</w:t>
            </w:r>
          </w:p>
        </w:tc>
        <w:tc>
          <w:tcPr>
            <w:tcW w:w="9450" w:type="dxa"/>
          </w:tcPr>
          <w:p w:rsidR="008848EC" w:rsidRPr="003059FC" w:rsidRDefault="008848EC" w:rsidP="003059FC">
            <w:pPr>
              <w:ind w:left="1440"/>
              <w:rPr>
                <w:bCs/>
                <w:sz w:val="20"/>
                <w:szCs w:val="22"/>
              </w:rPr>
            </w:pPr>
            <w:r w:rsidRPr="003059FC">
              <w:rPr>
                <w:bCs/>
                <w:sz w:val="20"/>
                <w:szCs w:val="22"/>
              </w:rPr>
              <w:t>(3) BMPs to infiltrate or treat runoff.</w:t>
            </w:r>
          </w:p>
        </w:tc>
      </w:tr>
      <w:tr w:rsidR="008848EC" w:rsidRPr="00774567" w:rsidTr="00E92C7D">
        <w:trPr>
          <w:trHeight w:val="197"/>
        </w:trPr>
        <w:tc>
          <w:tcPr>
            <w:tcW w:w="810" w:type="dxa"/>
            <w:vAlign w:val="center"/>
          </w:tcPr>
          <w:p w:rsidR="008848EC" w:rsidRDefault="008848EC" w:rsidP="000A7D5E">
            <w:pPr>
              <w:jc w:val="center"/>
              <w:rPr>
                <w:bCs/>
                <w:sz w:val="20"/>
                <w:szCs w:val="22"/>
              </w:rPr>
            </w:pPr>
            <w:r>
              <w:rPr>
                <w:bCs/>
                <w:sz w:val="20"/>
                <w:szCs w:val="22"/>
              </w:rPr>
              <w:t>28</w:t>
            </w:r>
          </w:p>
        </w:tc>
        <w:tc>
          <w:tcPr>
            <w:tcW w:w="9450" w:type="dxa"/>
          </w:tcPr>
          <w:p w:rsidR="008848EC" w:rsidRPr="00F00C2E" w:rsidRDefault="008848EC" w:rsidP="00774567">
            <w:pPr>
              <w:ind w:left="720"/>
              <w:rPr>
                <w:bCs/>
                <w:sz w:val="20"/>
                <w:szCs w:val="22"/>
              </w:rPr>
            </w:pPr>
            <w:r w:rsidRPr="00F00C2E">
              <w:rPr>
                <w:bCs/>
                <w:sz w:val="20"/>
                <w:szCs w:val="22"/>
              </w:rPr>
              <w:t>b. Stabilize soil as soon as feasible.</w:t>
            </w:r>
          </w:p>
        </w:tc>
      </w:tr>
      <w:tr w:rsidR="008848EC" w:rsidRPr="00774567" w:rsidTr="00E92C7D">
        <w:trPr>
          <w:trHeight w:val="197"/>
        </w:trPr>
        <w:tc>
          <w:tcPr>
            <w:tcW w:w="810" w:type="dxa"/>
            <w:vAlign w:val="center"/>
          </w:tcPr>
          <w:p w:rsidR="008848EC" w:rsidRPr="00774567" w:rsidRDefault="008848EC" w:rsidP="000A7D5E">
            <w:pPr>
              <w:jc w:val="center"/>
              <w:rPr>
                <w:bCs/>
                <w:sz w:val="20"/>
                <w:szCs w:val="22"/>
              </w:rPr>
            </w:pPr>
            <w:r>
              <w:rPr>
                <w:bCs/>
                <w:sz w:val="20"/>
                <w:szCs w:val="22"/>
              </w:rPr>
              <w:t>29</w:t>
            </w:r>
          </w:p>
        </w:tc>
        <w:tc>
          <w:tcPr>
            <w:tcW w:w="9450" w:type="dxa"/>
            <w:hideMark/>
          </w:tcPr>
          <w:p w:rsidR="008848EC" w:rsidRPr="00774567" w:rsidRDefault="008848EC" w:rsidP="00F00C2E">
            <w:pPr>
              <w:ind w:left="720"/>
              <w:rPr>
                <w:sz w:val="20"/>
                <w:szCs w:val="22"/>
              </w:rPr>
            </w:pPr>
            <w:r>
              <w:rPr>
                <w:bCs/>
                <w:sz w:val="20"/>
                <w:szCs w:val="22"/>
              </w:rPr>
              <w:t>c</w:t>
            </w:r>
            <w:r w:rsidRPr="00774567">
              <w:rPr>
                <w:bCs/>
                <w:sz w:val="20"/>
                <w:szCs w:val="22"/>
              </w:rPr>
              <w:t xml:space="preserve">. Minimize land disturbance and soil compaction. </w:t>
            </w:r>
            <w:r w:rsidRPr="00774567">
              <w:rPr>
                <w:sz w:val="20"/>
                <w:szCs w:val="22"/>
              </w:rPr>
              <w:t xml:space="preserve"> </w:t>
            </w:r>
          </w:p>
        </w:tc>
      </w:tr>
      <w:tr w:rsidR="008848EC" w:rsidRPr="00774567" w:rsidTr="00E92C7D">
        <w:trPr>
          <w:trHeight w:val="168"/>
        </w:trPr>
        <w:tc>
          <w:tcPr>
            <w:tcW w:w="810" w:type="dxa"/>
            <w:vAlign w:val="center"/>
          </w:tcPr>
          <w:p w:rsidR="008848EC" w:rsidRPr="00774567" w:rsidRDefault="008848EC" w:rsidP="000A7D5E">
            <w:pPr>
              <w:jc w:val="center"/>
              <w:rPr>
                <w:bCs/>
                <w:sz w:val="20"/>
                <w:szCs w:val="22"/>
              </w:rPr>
            </w:pPr>
            <w:r>
              <w:rPr>
                <w:bCs/>
                <w:sz w:val="20"/>
                <w:szCs w:val="22"/>
              </w:rPr>
              <w:t>30</w:t>
            </w:r>
          </w:p>
        </w:tc>
        <w:tc>
          <w:tcPr>
            <w:tcW w:w="9450" w:type="dxa"/>
            <w:hideMark/>
          </w:tcPr>
          <w:p w:rsidR="008848EC" w:rsidRPr="00774567" w:rsidRDefault="008848EC" w:rsidP="00F00C2E">
            <w:pPr>
              <w:ind w:left="720"/>
              <w:rPr>
                <w:sz w:val="20"/>
                <w:szCs w:val="22"/>
              </w:rPr>
            </w:pPr>
            <w:r>
              <w:rPr>
                <w:bCs/>
                <w:sz w:val="20"/>
                <w:szCs w:val="22"/>
              </w:rPr>
              <w:t>d</w:t>
            </w:r>
            <w:r w:rsidRPr="00774567">
              <w:rPr>
                <w:bCs/>
                <w:sz w:val="20"/>
                <w:szCs w:val="22"/>
              </w:rPr>
              <w:t xml:space="preserve">. Minimize damage or removal of vegetation. </w:t>
            </w:r>
            <w:r w:rsidRPr="00774567">
              <w:rPr>
                <w:sz w:val="20"/>
                <w:szCs w:val="22"/>
              </w:rPr>
              <w:t xml:space="preserve"> </w:t>
            </w:r>
          </w:p>
        </w:tc>
      </w:tr>
      <w:tr w:rsidR="008848EC" w:rsidRPr="00774567" w:rsidTr="00E92C7D">
        <w:trPr>
          <w:trHeight w:val="70"/>
        </w:trPr>
        <w:tc>
          <w:tcPr>
            <w:tcW w:w="810" w:type="dxa"/>
            <w:vAlign w:val="center"/>
          </w:tcPr>
          <w:p w:rsidR="008848EC" w:rsidRPr="00774567" w:rsidRDefault="008848EC" w:rsidP="001D2E3A">
            <w:pPr>
              <w:jc w:val="center"/>
              <w:rPr>
                <w:bCs/>
                <w:sz w:val="20"/>
                <w:szCs w:val="22"/>
              </w:rPr>
            </w:pPr>
            <w:r>
              <w:rPr>
                <w:bCs/>
                <w:sz w:val="20"/>
                <w:szCs w:val="22"/>
              </w:rPr>
              <w:t>31</w:t>
            </w:r>
          </w:p>
        </w:tc>
        <w:tc>
          <w:tcPr>
            <w:tcW w:w="9450" w:type="dxa"/>
          </w:tcPr>
          <w:p w:rsidR="008848EC" w:rsidRPr="00774567" w:rsidRDefault="008848EC" w:rsidP="00103C65">
            <w:pPr>
              <w:ind w:left="936" w:hanging="216"/>
              <w:rPr>
                <w:bCs/>
                <w:sz w:val="20"/>
                <w:szCs w:val="22"/>
              </w:rPr>
            </w:pPr>
            <w:r w:rsidRPr="00774567">
              <w:rPr>
                <w:bCs/>
                <w:sz w:val="20"/>
                <w:szCs w:val="22"/>
              </w:rPr>
              <w:t xml:space="preserve">e. Avoid plastic netting in temporary erosion and sediment control products.  </w:t>
            </w:r>
          </w:p>
        </w:tc>
      </w:tr>
      <w:tr w:rsidR="008848EC" w:rsidRPr="00774567" w:rsidTr="00E92C7D">
        <w:trPr>
          <w:trHeight w:val="51"/>
        </w:trPr>
        <w:tc>
          <w:tcPr>
            <w:tcW w:w="810" w:type="dxa"/>
            <w:vAlign w:val="center"/>
          </w:tcPr>
          <w:p w:rsidR="008848EC" w:rsidRPr="00774567" w:rsidRDefault="008848EC" w:rsidP="000A7D5E">
            <w:pPr>
              <w:jc w:val="center"/>
              <w:rPr>
                <w:bCs/>
                <w:sz w:val="20"/>
                <w:szCs w:val="22"/>
              </w:rPr>
            </w:pPr>
            <w:r>
              <w:rPr>
                <w:bCs/>
                <w:sz w:val="20"/>
                <w:szCs w:val="22"/>
              </w:rPr>
              <w:t>32</w:t>
            </w:r>
          </w:p>
        </w:tc>
        <w:tc>
          <w:tcPr>
            <w:tcW w:w="9450" w:type="dxa"/>
          </w:tcPr>
          <w:p w:rsidR="008848EC" w:rsidRPr="00774567" w:rsidRDefault="008848EC" w:rsidP="00FD43EC">
            <w:pPr>
              <w:ind w:left="936" w:hanging="216"/>
              <w:rPr>
                <w:bCs/>
                <w:sz w:val="20"/>
                <w:szCs w:val="22"/>
              </w:rPr>
            </w:pPr>
            <w:r w:rsidRPr="00774567">
              <w:rPr>
                <w:bCs/>
                <w:sz w:val="20"/>
                <w:szCs w:val="22"/>
              </w:rPr>
              <w:t xml:space="preserve">f. Use additional BMPs for construction near coastal waters:  </w:t>
            </w:r>
          </w:p>
        </w:tc>
      </w:tr>
      <w:tr w:rsidR="008848EC" w:rsidRPr="00774567" w:rsidTr="00E92C7D">
        <w:trPr>
          <w:trHeight w:val="152"/>
        </w:trPr>
        <w:tc>
          <w:tcPr>
            <w:tcW w:w="810" w:type="dxa"/>
            <w:vAlign w:val="center"/>
          </w:tcPr>
          <w:p w:rsidR="008848EC" w:rsidRPr="00774567" w:rsidRDefault="008848EC" w:rsidP="000A7D5E">
            <w:pPr>
              <w:jc w:val="center"/>
              <w:rPr>
                <w:bCs/>
                <w:sz w:val="20"/>
                <w:szCs w:val="22"/>
              </w:rPr>
            </w:pPr>
            <w:r>
              <w:rPr>
                <w:bCs/>
                <w:sz w:val="20"/>
                <w:szCs w:val="22"/>
              </w:rPr>
              <w:t>33</w:t>
            </w:r>
          </w:p>
        </w:tc>
        <w:tc>
          <w:tcPr>
            <w:tcW w:w="9450" w:type="dxa"/>
          </w:tcPr>
          <w:p w:rsidR="008848EC" w:rsidRPr="00774567" w:rsidRDefault="008848EC" w:rsidP="00774567">
            <w:pPr>
              <w:ind w:left="1440"/>
              <w:rPr>
                <w:bCs/>
                <w:sz w:val="20"/>
                <w:szCs w:val="22"/>
              </w:rPr>
            </w:pPr>
            <w:r w:rsidRPr="00774567">
              <w:rPr>
                <w:sz w:val="20"/>
                <w:szCs w:val="22"/>
              </w:rPr>
              <w:t xml:space="preserve"> (1) Tarps to capture debris and spills.  </w:t>
            </w:r>
          </w:p>
        </w:tc>
      </w:tr>
      <w:tr w:rsidR="008848EC" w:rsidRPr="00774567" w:rsidTr="00E92C7D">
        <w:trPr>
          <w:trHeight w:val="143"/>
        </w:trPr>
        <w:tc>
          <w:tcPr>
            <w:tcW w:w="810" w:type="dxa"/>
            <w:vAlign w:val="center"/>
          </w:tcPr>
          <w:p w:rsidR="008848EC" w:rsidRPr="00774567" w:rsidRDefault="008848EC" w:rsidP="000A7D5E">
            <w:pPr>
              <w:jc w:val="center"/>
              <w:rPr>
                <w:bCs/>
                <w:sz w:val="20"/>
                <w:szCs w:val="22"/>
              </w:rPr>
            </w:pPr>
            <w:r>
              <w:rPr>
                <w:bCs/>
                <w:sz w:val="20"/>
                <w:szCs w:val="22"/>
              </w:rPr>
              <w:t>34</w:t>
            </w:r>
          </w:p>
        </w:tc>
        <w:tc>
          <w:tcPr>
            <w:tcW w:w="9450" w:type="dxa"/>
          </w:tcPr>
          <w:p w:rsidR="008848EC" w:rsidRPr="00774567" w:rsidRDefault="008848EC" w:rsidP="00774567">
            <w:pPr>
              <w:ind w:left="1440"/>
              <w:rPr>
                <w:bCs/>
                <w:sz w:val="20"/>
                <w:szCs w:val="22"/>
              </w:rPr>
            </w:pPr>
            <w:r w:rsidRPr="00774567">
              <w:rPr>
                <w:sz w:val="20"/>
                <w:szCs w:val="22"/>
              </w:rPr>
              <w:t xml:space="preserve"> (2) BMPs for preservative-treated wood.  </w:t>
            </w:r>
          </w:p>
        </w:tc>
      </w:tr>
      <w:tr w:rsidR="008848EC" w:rsidRPr="00774567" w:rsidTr="00E92C7D">
        <w:trPr>
          <w:trHeight w:val="114"/>
        </w:trPr>
        <w:tc>
          <w:tcPr>
            <w:tcW w:w="810" w:type="dxa"/>
            <w:vAlign w:val="center"/>
          </w:tcPr>
          <w:p w:rsidR="008848EC" w:rsidRPr="00774567" w:rsidRDefault="008848EC" w:rsidP="000A7D5E">
            <w:pPr>
              <w:jc w:val="center"/>
              <w:rPr>
                <w:bCs/>
                <w:sz w:val="20"/>
                <w:szCs w:val="22"/>
              </w:rPr>
            </w:pPr>
            <w:r>
              <w:rPr>
                <w:bCs/>
                <w:sz w:val="20"/>
                <w:szCs w:val="22"/>
              </w:rPr>
              <w:t>35</w:t>
            </w:r>
          </w:p>
        </w:tc>
        <w:tc>
          <w:tcPr>
            <w:tcW w:w="9450" w:type="dxa"/>
          </w:tcPr>
          <w:p w:rsidR="008848EC" w:rsidRPr="00774567" w:rsidRDefault="008848EC" w:rsidP="00774567">
            <w:pPr>
              <w:ind w:left="1440"/>
              <w:rPr>
                <w:bCs/>
                <w:sz w:val="20"/>
                <w:szCs w:val="22"/>
              </w:rPr>
            </w:pPr>
            <w:r w:rsidRPr="00774567">
              <w:rPr>
                <w:sz w:val="20"/>
                <w:szCs w:val="22"/>
              </w:rPr>
              <w:t xml:space="preserve"> (3) Non-petroleum hydraulic fluids.  </w:t>
            </w:r>
          </w:p>
        </w:tc>
      </w:tr>
      <w:tr w:rsidR="008848EC" w:rsidRPr="00774567" w:rsidTr="00E92C7D">
        <w:trPr>
          <w:trHeight w:val="168"/>
        </w:trPr>
        <w:tc>
          <w:tcPr>
            <w:tcW w:w="810" w:type="dxa"/>
            <w:vAlign w:val="center"/>
          </w:tcPr>
          <w:p w:rsidR="008848EC" w:rsidRPr="00774567" w:rsidRDefault="008848EC" w:rsidP="000A7D5E">
            <w:pPr>
              <w:jc w:val="center"/>
              <w:rPr>
                <w:bCs/>
                <w:sz w:val="20"/>
                <w:szCs w:val="22"/>
              </w:rPr>
            </w:pPr>
            <w:r>
              <w:rPr>
                <w:bCs/>
                <w:sz w:val="20"/>
                <w:szCs w:val="22"/>
              </w:rPr>
              <w:t>36</w:t>
            </w:r>
          </w:p>
        </w:tc>
        <w:tc>
          <w:tcPr>
            <w:tcW w:w="9450" w:type="dxa"/>
          </w:tcPr>
          <w:p w:rsidR="008848EC" w:rsidRPr="00774567" w:rsidRDefault="008848EC" w:rsidP="00774567">
            <w:pPr>
              <w:autoSpaceDE w:val="0"/>
              <w:autoSpaceDN w:val="0"/>
              <w:adjustRightInd w:val="0"/>
              <w:ind w:left="1440"/>
              <w:rPr>
                <w:sz w:val="20"/>
                <w:szCs w:val="22"/>
                <w:highlight w:val="yellow"/>
              </w:rPr>
            </w:pPr>
            <w:r w:rsidRPr="00774567">
              <w:rPr>
                <w:sz w:val="20"/>
                <w:szCs w:val="22"/>
              </w:rPr>
              <w:t xml:space="preserve"> (4) Designated fueling and maintenance area.  </w:t>
            </w:r>
          </w:p>
        </w:tc>
      </w:tr>
      <w:tr w:rsidR="008848EC" w:rsidRPr="00774567" w:rsidTr="00E92C7D">
        <w:trPr>
          <w:trHeight w:val="278"/>
        </w:trPr>
        <w:tc>
          <w:tcPr>
            <w:tcW w:w="810" w:type="dxa"/>
            <w:vAlign w:val="center"/>
          </w:tcPr>
          <w:p w:rsidR="008848EC" w:rsidRPr="00774567" w:rsidRDefault="008848EC" w:rsidP="000A7D5E">
            <w:pPr>
              <w:jc w:val="center"/>
              <w:rPr>
                <w:bCs/>
                <w:sz w:val="20"/>
                <w:szCs w:val="22"/>
              </w:rPr>
            </w:pPr>
            <w:r>
              <w:rPr>
                <w:bCs/>
                <w:sz w:val="20"/>
                <w:szCs w:val="22"/>
              </w:rPr>
              <w:t>37</w:t>
            </w:r>
          </w:p>
        </w:tc>
        <w:tc>
          <w:tcPr>
            <w:tcW w:w="9450" w:type="dxa"/>
            <w:hideMark/>
          </w:tcPr>
          <w:p w:rsidR="008848EC" w:rsidRPr="00774567" w:rsidRDefault="008848EC" w:rsidP="00774567">
            <w:pPr>
              <w:ind w:left="720"/>
              <w:rPr>
                <w:bCs/>
                <w:sz w:val="20"/>
                <w:szCs w:val="22"/>
              </w:rPr>
            </w:pPr>
            <w:r w:rsidRPr="00774567">
              <w:rPr>
                <w:bCs/>
                <w:sz w:val="20"/>
                <w:szCs w:val="22"/>
              </w:rPr>
              <w:t xml:space="preserve">g. Avoid grading during the rainy season.  </w:t>
            </w:r>
          </w:p>
          <w:p w:rsidR="008848EC" w:rsidRPr="00774567" w:rsidRDefault="008848EC" w:rsidP="00774567">
            <w:pPr>
              <w:ind w:left="720"/>
              <w:rPr>
                <w:sz w:val="20"/>
                <w:szCs w:val="22"/>
              </w:rPr>
            </w:pPr>
            <w:r w:rsidRPr="00774567">
              <w:rPr>
                <w:bCs/>
                <w:sz w:val="20"/>
                <w:szCs w:val="22"/>
              </w:rPr>
              <w:t xml:space="preserve">     --Exceptions: </w:t>
            </w:r>
            <w:r w:rsidRPr="00774567">
              <w:rPr>
                <w:sz w:val="20"/>
                <w:szCs w:val="22"/>
              </w:rPr>
              <w:t xml:space="preserve"> </w:t>
            </w:r>
          </w:p>
        </w:tc>
      </w:tr>
      <w:tr w:rsidR="008848EC" w:rsidRPr="00774567" w:rsidTr="00E92C7D">
        <w:trPr>
          <w:trHeight w:val="87"/>
        </w:trPr>
        <w:tc>
          <w:tcPr>
            <w:tcW w:w="810" w:type="dxa"/>
            <w:shd w:val="clear" w:color="auto" w:fill="auto"/>
            <w:vAlign w:val="center"/>
          </w:tcPr>
          <w:p w:rsidR="008848EC" w:rsidRPr="00774567" w:rsidRDefault="008848EC" w:rsidP="000A7D5E">
            <w:pPr>
              <w:jc w:val="center"/>
              <w:rPr>
                <w:bCs/>
                <w:sz w:val="20"/>
                <w:szCs w:val="22"/>
              </w:rPr>
            </w:pPr>
            <w:r>
              <w:rPr>
                <w:bCs/>
                <w:sz w:val="20"/>
                <w:szCs w:val="22"/>
              </w:rPr>
              <w:t>38</w:t>
            </w:r>
          </w:p>
        </w:tc>
        <w:tc>
          <w:tcPr>
            <w:tcW w:w="9450" w:type="dxa"/>
            <w:shd w:val="clear" w:color="auto" w:fill="auto"/>
          </w:tcPr>
          <w:p w:rsidR="008848EC" w:rsidRPr="00774567" w:rsidRDefault="008848EC" w:rsidP="00774567">
            <w:pPr>
              <w:ind w:left="1440"/>
              <w:rPr>
                <w:bCs/>
                <w:sz w:val="20"/>
                <w:szCs w:val="22"/>
              </w:rPr>
            </w:pPr>
            <w:r w:rsidRPr="00774567">
              <w:rPr>
                <w:sz w:val="20"/>
                <w:szCs w:val="22"/>
              </w:rPr>
              <w:t xml:space="preserve">(1) Extension.  </w:t>
            </w:r>
          </w:p>
        </w:tc>
      </w:tr>
      <w:tr w:rsidR="008848EC" w:rsidRPr="00774567" w:rsidTr="00E92C7D">
        <w:trPr>
          <w:trHeight w:val="87"/>
        </w:trPr>
        <w:tc>
          <w:tcPr>
            <w:tcW w:w="810" w:type="dxa"/>
            <w:shd w:val="clear" w:color="auto" w:fill="auto"/>
            <w:vAlign w:val="center"/>
          </w:tcPr>
          <w:p w:rsidR="008848EC" w:rsidRPr="00774567" w:rsidRDefault="008848EC" w:rsidP="000A7D5E">
            <w:pPr>
              <w:jc w:val="center"/>
              <w:rPr>
                <w:bCs/>
                <w:sz w:val="20"/>
                <w:szCs w:val="22"/>
              </w:rPr>
            </w:pPr>
            <w:r>
              <w:rPr>
                <w:bCs/>
                <w:sz w:val="20"/>
                <w:szCs w:val="22"/>
              </w:rPr>
              <w:t>39</w:t>
            </w:r>
          </w:p>
        </w:tc>
        <w:tc>
          <w:tcPr>
            <w:tcW w:w="9450" w:type="dxa"/>
            <w:shd w:val="clear" w:color="auto" w:fill="auto"/>
          </w:tcPr>
          <w:p w:rsidR="008848EC" w:rsidRPr="00774567" w:rsidRDefault="008848EC" w:rsidP="00774567">
            <w:pPr>
              <w:ind w:left="1440"/>
              <w:rPr>
                <w:bCs/>
                <w:sz w:val="20"/>
                <w:szCs w:val="22"/>
              </w:rPr>
            </w:pPr>
            <w:r w:rsidRPr="00774567">
              <w:rPr>
                <w:sz w:val="20"/>
                <w:szCs w:val="22"/>
              </w:rPr>
              <w:t xml:space="preserve">(2) Emergency.  </w:t>
            </w:r>
          </w:p>
        </w:tc>
      </w:tr>
      <w:tr w:rsidR="008848EC" w:rsidRPr="00774567" w:rsidTr="00E92C7D">
        <w:trPr>
          <w:trHeight w:val="87"/>
        </w:trPr>
        <w:tc>
          <w:tcPr>
            <w:tcW w:w="810" w:type="dxa"/>
            <w:shd w:val="clear" w:color="auto" w:fill="auto"/>
            <w:vAlign w:val="center"/>
          </w:tcPr>
          <w:p w:rsidR="008848EC" w:rsidRPr="00774567" w:rsidRDefault="008848EC" w:rsidP="000A7D5E">
            <w:pPr>
              <w:jc w:val="center"/>
              <w:rPr>
                <w:bCs/>
                <w:sz w:val="20"/>
                <w:szCs w:val="22"/>
              </w:rPr>
            </w:pPr>
            <w:r>
              <w:rPr>
                <w:bCs/>
                <w:sz w:val="20"/>
                <w:szCs w:val="22"/>
              </w:rPr>
              <w:t>40</w:t>
            </w:r>
          </w:p>
        </w:tc>
        <w:tc>
          <w:tcPr>
            <w:tcW w:w="9450" w:type="dxa"/>
            <w:shd w:val="clear" w:color="auto" w:fill="auto"/>
          </w:tcPr>
          <w:p w:rsidR="008848EC" w:rsidRPr="00774567" w:rsidRDefault="008848EC" w:rsidP="00981C81">
            <w:pPr>
              <w:ind w:left="720"/>
              <w:rPr>
                <w:sz w:val="20"/>
                <w:szCs w:val="22"/>
              </w:rPr>
            </w:pPr>
            <w:r>
              <w:rPr>
                <w:sz w:val="20"/>
                <w:szCs w:val="22"/>
              </w:rPr>
              <w:t xml:space="preserve">h. Manage </w:t>
            </w:r>
            <w:r w:rsidRPr="00981C81">
              <w:rPr>
                <w:sz w:val="20"/>
                <w:szCs w:val="20"/>
              </w:rPr>
              <w:t xml:space="preserve">construction-phase BMPs </w:t>
            </w:r>
            <w:r w:rsidR="00981C81" w:rsidRPr="00981C81">
              <w:rPr>
                <w:sz w:val="20"/>
                <w:szCs w:val="20"/>
              </w:rPr>
              <w:t>(operation, maintenance, inspection, and training</w:t>
            </w:r>
            <w:r w:rsidRPr="00981C81">
              <w:rPr>
                <w:sz w:val="20"/>
                <w:szCs w:val="20"/>
              </w:rPr>
              <w:t>)</w:t>
            </w:r>
          </w:p>
        </w:tc>
      </w:tr>
      <w:tr w:rsidR="008848EC" w:rsidRPr="00774567" w:rsidTr="00E92C7D">
        <w:trPr>
          <w:trHeight w:val="87"/>
        </w:trPr>
        <w:tc>
          <w:tcPr>
            <w:tcW w:w="810" w:type="dxa"/>
            <w:shd w:val="clear" w:color="auto" w:fill="auto"/>
            <w:vAlign w:val="center"/>
          </w:tcPr>
          <w:p w:rsidR="008848EC" w:rsidRDefault="008848EC" w:rsidP="000A7D5E">
            <w:pPr>
              <w:jc w:val="center"/>
              <w:rPr>
                <w:bCs/>
                <w:sz w:val="20"/>
                <w:szCs w:val="22"/>
              </w:rPr>
            </w:pPr>
            <w:r>
              <w:rPr>
                <w:bCs/>
                <w:sz w:val="20"/>
                <w:szCs w:val="22"/>
              </w:rPr>
              <w:t>41</w:t>
            </w:r>
          </w:p>
        </w:tc>
        <w:tc>
          <w:tcPr>
            <w:tcW w:w="9450" w:type="dxa"/>
            <w:shd w:val="clear" w:color="auto" w:fill="auto"/>
          </w:tcPr>
          <w:p w:rsidR="008848EC" w:rsidRDefault="008848EC" w:rsidP="001628EB">
            <w:pPr>
              <w:ind w:left="720"/>
              <w:rPr>
                <w:sz w:val="20"/>
                <w:szCs w:val="22"/>
              </w:rPr>
            </w:pPr>
            <w:proofErr w:type="spellStart"/>
            <w:r>
              <w:rPr>
                <w:sz w:val="20"/>
                <w:szCs w:val="22"/>
              </w:rPr>
              <w:t>i</w:t>
            </w:r>
            <w:proofErr w:type="spellEnd"/>
            <w:r>
              <w:rPr>
                <w:sz w:val="20"/>
                <w:szCs w:val="22"/>
              </w:rPr>
              <w:t>. Use a</w:t>
            </w:r>
            <w:r w:rsidR="009416C1">
              <w:rPr>
                <w:sz w:val="20"/>
                <w:szCs w:val="22"/>
              </w:rPr>
              <w:t>n appropriate</w:t>
            </w:r>
            <w:r>
              <w:rPr>
                <w:sz w:val="20"/>
                <w:szCs w:val="22"/>
              </w:rPr>
              <w:t xml:space="preserve"> BMP guidance manual.</w:t>
            </w:r>
          </w:p>
        </w:tc>
      </w:tr>
      <w:tr w:rsidR="008848EC" w:rsidRPr="00774567" w:rsidTr="008569A5">
        <w:trPr>
          <w:trHeight w:val="267"/>
        </w:trPr>
        <w:tc>
          <w:tcPr>
            <w:tcW w:w="810" w:type="dxa"/>
            <w:shd w:val="clear" w:color="auto" w:fill="B6DDE8" w:themeFill="accent5" w:themeFillTint="66"/>
            <w:vAlign w:val="center"/>
          </w:tcPr>
          <w:p w:rsidR="008848EC" w:rsidRPr="00774567" w:rsidRDefault="008848EC" w:rsidP="00537B20">
            <w:pPr>
              <w:jc w:val="center"/>
              <w:rPr>
                <w:bCs/>
                <w:sz w:val="20"/>
                <w:szCs w:val="22"/>
              </w:rPr>
            </w:pPr>
            <w:r>
              <w:rPr>
                <w:bCs/>
                <w:sz w:val="20"/>
                <w:szCs w:val="22"/>
              </w:rPr>
              <w:t>42</w:t>
            </w:r>
          </w:p>
        </w:tc>
        <w:tc>
          <w:tcPr>
            <w:tcW w:w="9450" w:type="dxa"/>
            <w:shd w:val="clear" w:color="auto" w:fill="B6DDE8" w:themeFill="accent5" w:themeFillTint="66"/>
            <w:hideMark/>
          </w:tcPr>
          <w:p w:rsidR="008848EC" w:rsidRPr="004612EB" w:rsidRDefault="008848EC" w:rsidP="00D60C31">
            <w:pPr>
              <w:rPr>
                <w:b/>
                <w:sz w:val="20"/>
                <w:szCs w:val="22"/>
              </w:rPr>
            </w:pPr>
            <w:r w:rsidRPr="00774567">
              <w:rPr>
                <w:bCs/>
                <w:sz w:val="20"/>
                <w:szCs w:val="22"/>
              </w:rPr>
              <w:t xml:space="preserve">     </w:t>
            </w:r>
            <w:r w:rsidRPr="004612EB">
              <w:rPr>
                <w:b/>
                <w:bCs/>
                <w:sz w:val="20"/>
                <w:szCs w:val="22"/>
              </w:rPr>
              <w:t xml:space="preserve">4.  Content of </w:t>
            </w:r>
            <w:r w:rsidRPr="004612EB">
              <w:rPr>
                <w:b/>
                <w:bCs/>
                <w:i/>
                <w:sz w:val="20"/>
                <w:szCs w:val="22"/>
              </w:rPr>
              <w:t>Construction Pollution Prevention Plan</w:t>
            </w:r>
            <w:r w:rsidRPr="004612EB">
              <w:rPr>
                <w:b/>
                <w:bCs/>
                <w:sz w:val="20"/>
                <w:szCs w:val="22"/>
              </w:rPr>
              <w:t xml:space="preserve">: </w:t>
            </w:r>
            <w:r w:rsidRPr="004612EB">
              <w:rPr>
                <w:b/>
                <w:sz w:val="20"/>
                <w:szCs w:val="22"/>
              </w:rPr>
              <w:t xml:space="preserve"> </w:t>
            </w:r>
          </w:p>
        </w:tc>
      </w:tr>
      <w:tr w:rsidR="008848EC" w:rsidRPr="00774567" w:rsidTr="00E92C7D">
        <w:trPr>
          <w:trHeight w:val="170"/>
        </w:trPr>
        <w:tc>
          <w:tcPr>
            <w:tcW w:w="810" w:type="dxa"/>
            <w:shd w:val="clear" w:color="auto" w:fill="auto"/>
            <w:vAlign w:val="center"/>
          </w:tcPr>
          <w:p w:rsidR="008848EC" w:rsidRPr="00774567" w:rsidRDefault="008848EC" w:rsidP="00537B20">
            <w:pPr>
              <w:jc w:val="center"/>
              <w:rPr>
                <w:bCs/>
                <w:sz w:val="20"/>
                <w:szCs w:val="22"/>
              </w:rPr>
            </w:pPr>
            <w:r>
              <w:rPr>
                <w:bCs/>
                <w:sz w:val="20"/>
                <w:szCs w:val="22"/>
              </w:rPr>
              <w:t>43</w:t>
            </w:r>
          </w:p>
        </w:tc>
        <w:tc>
          <w:tcPr>
            <w:tcW w:w="9450" w:type="dxa"/>
          </w:tcPr>
          <w:p w:rsidR="008848EC" w:rsidRPr="00774567" w:rsidRDefault="008848EC" w:rsidP="00F74396">
            <w:pPr>
              <w:ind w:left="720"/>
              <w:rPr>
                <w:bCs/>
                <w:sz w:val="20"/>
                <w:szCs w:val="22"/>
              </w:rPr>
            </w:pPr>
            <w:r w:rsidRPr="00774567">
              <w:rPr>
                <w:bCs/>
                <w:sz w:val="20"/>
                <w:szCs w:val="22"/>
              </w:rPr>
              <w:t xml:space="preserve">a. </w:t>
            </w:r>
            <w:r w:rsidRPr="00394C03">
              <w:rPr>
                <w:bCs/>
                <w:sz w:val="20"/>
                <w:szCs w:val="22"/>
              </w:rPr>
              <w:t>Construction</w:t>
            </w:r>
            <w:r>
              <w:rPr>
                <w:bCs/>
                <w:sz w:val="20"/>
                <w:szCs w:val="22"/>
              </w:rPr>
              <w:t xml:space="preserve"> </w:t>
            </w:r>
            <w:r w:rsidRPr="00774567">
              <w:rPr>
                <w:bCs/>
                <w:sz w:val="20"/>
                <w:szCs w:val="22"/>
              </w:rPr>
              <w:t xml:space="preserve">site </w:t>
            </w:r>
            <w:r>
              <w:rPr>
                <w:bCs/>
                <w:sz w:val="20"/>
                <w:szCs w:val="22"/>
              </w:rPr>
              <w:t xml:space="preserve">plan </w:t>
            </w:r>
            <w:r w:rsidRPr="00774567">
              <w:rPr>
                <w:bCs/>
                <w:sz w:val="20"/>
                <w:szCs w:val="22"/>
              </w:rPr>
              <w:t>map.</w:t>
            </w:r>
          </w:p>
        </w:tc>
      </w:tr>
      <w:tr w:rsidR="008848EC" w:rsidRPr="00774567" w:rsidTr="00E92C7D">
        <w:trPr>
          <w:trHeight w:val="170"/>
        </w:trPr>
        <w:tc>
          <w:tcPr>
            <w:tcW w:w="810" w:type="dxa"/>
            <w:vAlign w:val="center"/>
          </w:tcPr>
          <w:p w:rsidR="008848EC" w:rsidDel="008813B6" w:rsidRDefault="008848EC" w:rsidP="00537B20">
            <w:pPr>
              <w:jc w:val="center"/>
              <w:rPr>
                <w:bCs/>
                <w:sz w:val="20"/>
                <w:szCs w:val="22"/>
              </w:rPr>
            </w:pPr>
            <w:r>
              <w:rPr>
                <w:bCs/>
                <w:sz w:val="20"/>
                <w:szCs w:val="22"/>
              </w:rPr>
              <w:t>44</w:t>
            </w:r>
          </w:p>
        </w:tc>
        <w:tc>
          <w:tcPr>
            <w:tcW w:w="9450" w:type="dxa"/>
          </w:tcPr>
          <w:p w:rsidR="008848EC" w:rsidRPr="00774567" w:rsidDel="008813B6" w:rsidRDefault="008848EC" w:rsidP="00FD43EC">
            <w:pPr>
              <w:ind w:left="936" w:hanging="216"/>
              <w:rPr>
                <w:bCs/>
                <w:sz w:val="20"/>
                <w:szCs w:val="22"/>
              </w:rPr>
            </w:pPr>
            <w:r w:rsidRPr="008813B6">
              <w:rPr>
                <w:bCs/>
                <w:sz w:val="20"/>
                <w:szCs w:val="22"/>
              </w:rPr>
              <w:t xml:space="preserve">b. Description of BMPs </w:t>
            </w:r>
            <w:r>
              <w:rPr>
                <w:bCs/>
                <w:sz w:val="20"/>
                <w:szCs w:val="22"/>
              </w:rPr>
              <w:t xml:space="preserve">to be </w:t>
            </w:r>
            <w:r w:rsidRPr="008813B6">
              <w:rPr>
                <w:bCs/>
                <w:sz w:val="20"/>
                <w:szCs w:val="22"/>
              </w:rPr>
              <w:t xml:space="preserve">implemented to meet </w:t>
            </w:r>
            <w:r>
              <w:rPr>
                <w:bCs/>
                <w:sz w:val="20"/>
                <w:szCs w:val="22"/>
              </w:rPr>
              <w:t xml:space="preserve">all </w:t>
            </w:r>
            <w:r w:rsidRPr="008813B6">
              <w:rPr>
                <w:bCs/>
                <w:sz w:val="20"/>
                <w:szCs w:val="22"/>
              </w:rPr>
              <w:t>CPPP requirements</w:t>
            </w:r>
            <w:r>
              <w:rPr>
                <w:bCs/>
                <w:sz w:val="20"/>
                <w:szCs w:val="22"/>
              </w:rPr>
              <w:t xml:space="preserve"> lis</w:t>
            </w:r>
            <w:r w:rsidR="000C005F">
              <w:rPr>
                <w:bCs/>
                <w:sz w:val="20"/>
                <w:szCs w:val="22"/>
              </w:rPr>
              <w:t>ted in C</w:t>
            </w:r>
            <w:r>
              <w:rPr>
                <w:bCs/>
                <w:sz w:val="20"/>
                <w:szCs w:val="22"/>
              </w:rPr>
              <w:t>.3, above</w:t>
            </w:r>
            <w:r w:rsidRPr="008813B6">
              <w:rPr>
                <w:bCs/>
                <w:sz w:val="20"/>
                <w:szCs w:val="22"/>
              </w:rPr>
              <w:t>.</w:t>
            </w:r>
          </w:p>
        </w:tc>
      </w:tr>
      <w:tr w:rsidR="008848EC" w:rsidRPr="00774567" w:rsidTr="00E92C7D">
        <w:trPr>
          <w:trHeight w:val="87"/>
        </w:trPr>
        <w:tc>
          <w:tcPr>
            <w:tcW w:w="810" w:type="dxa"/>
            <w:vAlign w:val="center"/>
          </w:tcPr>
          <w:p w:rsidR="008848EC" w:rsidRPr="00774567" w:rsidRDefault="008848EC" w:rsidP="000A7D5E">
            <w:pPr>
              <w:jc w:val="center"/>
              <w:rPr>
                <w:sz w:val="20"/>
                <w:szCs w:val="22"/>
              </w:rPr>
            </w:pPr>
            <w:r>
              <w:rPr>
                <w:sz w:val="20"/>
                <w:szCs w:val="22"/>
              </w:rPr>
              <w:t>45</w:t>
            </w:r>
          </w:p>
        </w:tc>
        <w:tc>
          <w:tcPr>
            <w:tcW w:w="9450" w:type="dxa"/>
            <w:hideMark/>
          </w:tcPr>
          <w:p w:rsidR="008848EC" w:rsidRPr="00774567" w:rsidRDefault="008848EC" w:rsidP="003B5751">
            <w:pPr>
              <w:ind w:left="720"/>
              <w:rPr>
                <w:sz w:val="20"/>
                <w:szCs w:val="22"/>
              </w:rPr>
            </w:pPr>
            <w:r>
              <w:rPr>
                <w:sz w:val="20"/>
                <w:szCs w:val="22"/>
              </w:rPr>
              <w:t>c.</w:t>
            </w:r>
            <w:r w:rsidRPr="00774567">
              <w:rPr>
                <w:sz w:val="20"/>
                <w:szCs w:val="22"/>
              </w:rPr>
              <w:t xml:space="preserve"> </w:t>
            </w:r>
            <w:r w:rsidR="00B65693">
              <w:rPr>
                <w:sz w:val="20"/>
                <w:szCs w:val="22"/>
              </w:rPr>
              <w:t xml:space="preserve">Schedule of </w:t>
            </w:r>
            <w:r w:rsidRPr="00774567">
              <w:rPr>
                <w:sz w:val="20"/>
                <w:szCs w:val="22"/>
              </w:rPr>
              <w:t xml:space="preserve">BMP installation </w:t>
            </w:r>
            <w:r w:rsidR="003B5751">
              <w:rPr>
                <w:sz w:val="20"/>
                <w:szCs w:val="22"/>
              </w:rPr>
              <w:t>and construction phasing</w:t>
            </w:r>
            <w:r w:rsidRPr="00774567">
              <w:rPr>
                <w:sz w:val="20"/>
                <w:szCs w:val="22"/>
              </w:rPr>
              <w:t xml:space="preserve">.  </w:t>
            </w:r>
          </w:p>
        </w:tc>
      </w:tr>
      <w:tr w:rsidR="008848EC" w:rsidRPr="00774567" w:rsidTr="00E92C7D">
        <w:trPr>
          <w:trHeight w:val="125"/>
        </w:trPr>
        <w:tc>
          <w:tcPr>
            <w:tcW w:w="810" w:type="dxa"/>
            <w:vAlign w:val="center"/>
          </w:tcPr>
          <w:p w:rsidR="008848EC" w:rsidRPr="00774567" w:rsidRDefault="00B65693" w:rsidP="00537B20">
            <w:pPr>
              <w:jc w:val="center"/>
              <w:rPr>
                <w:sz w:val="20"/>
                <w:szCs w:val="22"/>
              </w:rPr>
            </w:pPr>
            <w:r>
              <w:rPr>
                <w:sz w:val="20"/>
                <w:szCs w:val="22"/>
              </w:rPr>
              <w:t>46</w:t>
            </w:r>
          </w:p>
        </w:tc>
        <w:tc>
          <w:tcPr>
            <w:tcW w:w="9450" w:type="dxa"/>
            <w:hideMark/>
          </w:tcPr>
          <w:p w:rsidR="008848EC" w:rsidRPr="00774567" w:rsidRDefault="00B65693" w:rsidP="00981C81">
            <w:pPr>
              <w:ind w:left="720"/>
              <w:rPr>
                <w:sz w:val="20"/>
                <w:szCs w:val="22"/>
              </w:rPr>
            </w:pPr>
            <w:r>
              <w:rPr>
                <w:bCs/>
                <w:sz w:val="20"/>
                <w:szCs w:val="22"/>
              </w:rPr>
              <w:t>d</w:t>
            </w:r>
            <w:r w:rsidR="008848EC" w:rsidRPr="006A73F7">
              <w:rPr>
                <w:bCs/>
                <w:sz w:val="20"/>
                <w:szCs w:val="22"/>
              </w:rPr>
              <w:t>.</w:t>
            </w:r>
            <w:r w:rsidR="008848EC" w:rsidRPr="00774567">
              <w:rPr>
                <w:bCs/>
                <w:sz w:val="20"/>
                <w:szCs w:val="22"/>
              </w:rPr>
              <w:t xml:space="preserve"> </w:t>
            </w:r>
            <w:r w:rsidR="008848EC" w:rsidRPr="00280C9E">
              <w:rPr>
                <w:bCs/>
                <w:sz w:val="20"/>
                <w:szCs w:val="22"/>
              </w:rPr>
              <w:t>Description of BMP</w:t>
            </w:r>
            <w:r w:rsidR="008848EC">
              <w:rPr>
                <w:bCs/>
                <w:sz w:val="20"/>
                <w:szCs w:val="22"/>
              </w:rPr>
              <w:t xml:space="preserve"> management</w:t>
            </w:r>
            <w:r w:rsidR="00981C81" w:rsidRPr="00981C81">
              <w:rPr>
                <w:bCs/>
                <w:sz w:val="20"/>
                <w:szCs w:val="22"/>
              </w:rPr>
              <w:t xml:space="preserve"> (</w:t>
            </w:r>
            <w:r w:rsidR="00981C81">
              <w:rPr>
                <w:bCs/>
                <w:sz w:val="20"/>
                <w:szCs w:val="22"/>
              </w:rPr>
              <w:t xml:space="preserve">operation, </w:t>
            </w:r>
            <w:r w:rsidR="00981C81" w:rsidRPr="00981C81">
              <w:rPr>
                <w:bCs/>
                <w:sz w:val="20"/>
                <w:szCs w:val="22"/>
              </w:rPr>
              <w:t>maintenance, inspection, and training)</w:t>
            </w:r>
            <w:r w:rsidR="008848EC" w:rsidRPr="00774567">
              <w:rPr>
                <w:bCs/>
                <w:sz w:val="20"/>
                <w:szCs w:val="22"/>
              </w:rPr>
              <w:t xml:space="preserve">.  </w:t>
            </w:r>
          </w:p>
        </w:tc>
      </w:tr>
    </w:tbl>
    <w:p w:rsidR="00C77A1D" w:rsidRDefault="00C77A1D"/>
    <w:p w:rsidR="007375D0" w:rsidRDefault="007375D0"/>
    <w:p w:rsidR="007375D0" w:rsidRDefault="007375D0"/>
    <w:tbl>
      <w:tblPr>
        <w:tblStyle w:val="TableGrid1"/>
        <w:tblW w:w="10260" w:type="dxa"/>
        <w:tblInd w:w="18" w:type="dxa"/>
        <w:tblLayout w:type="fixed"/>
        <w:tblLook w:val="04A0" w:firstRow="1" w:lastRow="0" w:firstColumn="1" w:lastColumn="0" w:noHBand="0" w:noVBand="1"/>
      </w:tblPr>
      <w:tblGrid>
        <w:gridCol w:w="1137"/>
        <w:gridCol w:w="9123"/>
      </w:tblGrid>
      <w:tr w:rsidR="00B65693" w:rsidRPr="00774567" w:rsidTr="0008733E">
        <w:trPr>
          <w:trHeight w:val="341"/>
        </w:trPr>
        <w:tc>
          <w:tcPr>
            <w:tcW w:w="1137" w:type="dxa"/>
            <w:shd w:val="clear" w:color="auto" w:fill="8DB3E2" w:themeFill="text2" w:themeFillTint="66"/>
            <w:vAlign w:val="center"/>
          </w:tcPr>
          <w:p w:rsidR="00B65693" w:rsidRPr="00774567" w:rsidRDefault="00B65693" w:rsidP="00504C8C">
            <w:pPr>
              <w:spacing w:before="20" w:after="20"/>
              <w:jc w:val="center"/>
              <w:rPr>
                <w:bCs/>
                <w:sz w:val="20"/>
                <w:szCs w:val="22"/>
              </w:rPr>
            </w:pPr>
            <w:r>
              <w:rPr>
                <w:bCs/>
                <w:sz w:val="20"/>
                <w:szCs w:val="22"/>
              </w:rPr>
              <w:t>47</w:t>
            </w:r>
          </w:p>
        </w:tc>
        <w:tc>
          <w:tcPr>
            <w:tcW w:w="9123" w:type="dxa"/>
            <w:shd w:val="clear" w:color="auto" w:fill="8DB3E2" w:themeFill="text2" w:themeFillTint="66"/>
            <w:hideMark/>
          </w:tcPr>
          <w:p w:rsidR="00B65693" w:rsidRPr="00774567" w:rsidRDefault="00B65693" w:rsidP="000A7D5E">
            <w:pPr>
              <w:spacing w:before="20" w:after="20"/>
              <w:rPr>
                <w:sz w:val="20"/>
                <w:szCs w:val="22"/>
              </w:rPr>
            </w:pPr>
            <w:r w:rsidRPr="00807E31">
              <w:rPr>
                <w:b/>
                <w:bCs/>
                <w:sz w:val="20"/>
                <w:szCs w:val="22"/>
              </w:rPr>
              <w:t>D</w:t>
            </w:r>
            <w:r w:rsidRPr="00774567">
              <w:rPr>
                <w:bCs/>
                <w:sz w:val="20"/>
                <w:szCs w:val="22"/>
              </w:rPr>
              <w:t xml:space="preserve">.  </w:t>
            </w:r>
            <w:r w:rsidRPr="000A7D5E">
              <w:rPr>
                <w:b/>
                <w:bCs/>
                <w:i/>
                <w:sz w:val="20"/>
                <w:szCs w:val="22"/>
                <w:u w:val="single"/>
              </w:rPr>
              <w:t>Post-Development Runoff Plan</w:t>
            </w:r>
            <w:r w:rsidR="00807E31">
              <w:rPr>
                <w:b/>
                <w:bCs/>
                <w:sz w:val="20"/>
                <w:szCs w:val="22"/>
              </w:rPr>
              <w:t>:</w:t>
            </w:r>
            <w:r w:rsidRPr="00774567">
              <w:rPr>
                <w:bCs/>
                <w:sz w:val="20"/>
                <w:szCs w:val="22"/>
              </w:rPr>
              <w:t xml:space="preserve">  </w:t>
            </w:r>
          </w:p>
        </w:tc>
      </w:tr>
      <w:tr w:rsidR="00B65693" w:rsidRPr="00774567" w:rsidTr="004F1CC2">
        <w:trPr>
          <w:trHeight w:val="269"/>
        </w:trPr>
        <w:tc>
          <w:tcPr>
            <w:tcW w:w="1137" w:type="dxa"/>
            <w:shd w:val="clear" w:color="auto" w:fill="B6DDE8" w:themeFill="accent5" w:themeFillTint="66"/>
            <w:vAlign w:val="center"/>
          </w:tcPr>
          <w:p w:rsidR="00B65693" w:rsidRPr="00774567" w:rsidRDefault="00B65693" w:rsidP="00504C8C">
            <w:pPr>
              <w:jc w:val="center"/>
              <w:rPr>
                <w:bCs/>
                <w:sz w:val="20"/>
                <w:szCs w:val="22"/>
              </w:rPr>
            </w:pPr>
            <w:r>
              <w:rPr>
                <w:bCs/>
                <w:sz w:val="20"/>
                <w:szCs w:val="22"/>
              </w:rPr>
              <w:t>48</w:t>
            </w:r>
          </w:p>
        </w:tc>
        <w:tc>
          <w:tcPr>
            <w:tcW w:w="9123" w:type="dxa"/>
            <w:shd w:val="clear" w:color="auto" w:fill="B6DDE8" w:themeFill="accent5" w:themeFillTint="66"/>
            <w:hideMark/>
          </w:tcPr>
          <w:p w:rsidR="00B65693" w:rsidRPr="00EB2946" w:rsidRDefault="00B65693" w:rsidP="00774567">
            <w:pPr>
              <w:rPr>
                <w:b/>
                <w:sz w:val="20"/>
                <w:szCs w:val="22"/>
              </w:rPr>
            </w:pPr>
            <w:r w:rsidRPr="00EB2946">
              <w:rPr>
                <w:b/>
                <w:bCs/>
                <w:sz w:val="20"/>
                <w:szCs w:val="22"/>
              </w:rPr>
              <w:t xml:space="preserve">     1.  Applicability of </w:t>
            </w:r>
            <w:r w:rsidRPr="00EB2946">
              <w:rPr>
                <w:b/>
                <w:bCs/>
                <w:i/>
                <w:sz w:val="20"/>
                <w:szCs w:val="22"/>
              </w:rPr>
              <w:t>Post-Development Runoff Plan</w:t>
            </w:r>
            <w:r w:rsidRPr="00EB2946">
              <w:rPr>
                <w:b/>
                <w:bCs/>
                <w:sz w:val="20"/>
                <w:szCs w:val="22"/>
              </w:rPr>
              <w:t>.</w:t>
            </w:r>
            <w:r w:rsidRPr="00EB2946">
              <w:rPr>
                <w:b/>
                <w:sz w:val="20"/>
                <w:szCs w:val="22"/>
              </w:rPr>
              <w:t xml:space="preserve">  </w:t>
            </w:r>
          </w:p>
        </w:tc>
      </w:tr>
      <w:tr w:rsidR="00B65693" w:rsidRPr="00774567" w:rsidTr="004F1CC2">
        <w:trPr>
          <w:trHeight w:val="260"/>
        </w:trPr>
        <w:tc>
          <w:tcPr>
            <w:tcW w:w="1137" w:type="dxa"/>
            <w:shd w:val="clear" w:color="auto" w:fill="B6DDE8" w:themeFill="accent5" w:themeFillTint="66"/>
            <w:vAlign w:val="center"/>
          </w:tcPr>
          <w:p w:rsidR="00B65693" w:rsidRPr="00774567" w:rsidRDefault="00B65693" w:rsidP="000A7D5E">
            <w:pPr>
              <w:jc w:val="center"/>
              <w:rPr>
                <w:bCs/>
                <w:sz w:val="20"/>
                <w:szCs w:val="22"/>
              </w:rPr>
            </w:pPr>
            <w:r>
              <w:rPr>
                <w:bCs/>
                <w:sz w:val="20"/>
                <w:szCs w:val="22"/>
              </w:rPr>
              <w:t>49</w:t>
            </w:r>
          </w:p>
        </w:tc>
        <w:tc>
          <w:tcPr>
            <w:tcW w:w="9123" w:type="dxa"/>
            <w:shd w:val="clear" w:color="auto" w:fill="B6DDE8" w:themeFill="accent5" w:themeFillTint="66"/>
            <w:hideMark/>
          </w:tcPr>
          <w:p w:rsidR="00B65693" w:rsidRPr="00EB2946" w:rsidRDefault="00B65693" w:rsidP="00774567">
            <w:pPr>
              <w:rPr>
                <w:b/>
                <w:sz w:val="20"/>
                <w:szCs w:val="22"/>
              </w:rPr>
            </w:pPr>
            <w:r w:rsidRPr="00EB2946">
              <w:rPr>
                <w:b/>
                <w:bCs/>
                <w:sz w:val="20"/>
                <w:szCs w:val="22"/>
              </w:rPr>
              <w:t xml:space="preserve">     2.  Submittal of </w:t>
            </w:r>
            <w:r w:rsidRPr="00EB2946">
              <w:rPr>
                <w:b/>
                <w:bCs/>
                <w:i/>
                <w:sz w:val="20"/>
                <w:szCs w:val="22"/>
              </w:rPr>
              <w:t>Post-Development Runoff Plan</w:t>
            </w:r>
            <w:r w:rsidRPr="00EB2946">
              <w:rPr>
                <w:b/>
                <w:bCs/>
                <w:sz w:val="20"/>
                <w:szCs w:val="22"/>
              </w:rPr>
              <w:t xml:space="preserve">.  </w:t>
            </w:r>
          </w:p>
        </w:tc>
      </w:tr>
      <w:tr w:rsidR="00B65693" w:rsidRPr="00774567" w:rsidTr="004F1CC2">
        <w:trPr>
          <w:trHeight w:val="260"/>
        </w:trPr>
        <w:tc>
          <w:tcPr>
            <w:tcW w:w="1137" w:type="dxa"/>
            <w:shd w:val="clear" w:color="auto" w:fill="B6DDE8" w:themeFill="accent5" w:themeFillTint="66"/>
            <w:vAlign w:val="center"/>
          </w:tcPr>
          <w:p w:rsidR="00B65693" w:rsidRPr="00774567" w:rsidRDefault="00B65693" w:rsidP="00504C8C">
            <w:pPr>
              <w:jc w:val="center"/>
              <w:rPr>
                <w:bCs/>
                <w:sz w:val="20"/>
                <w:szCs w:val="22"/>
              </w:rPr>
            </w:pPr>
            <w:r>
              <w:rPr>
                <w:bCs/>
                <w:sz w:val="20"/>
                <w:szCs w:val="22"/>
              </w:rPr>
              <w:t>50</w:t>
            </w:r>
          </w:p>
        </w:tc>
        <w:tc>
          <w:tcPr>
            <w:tcW w:w="9123" w:type="dxa"/>
            <w:shd w:val="clear" w:color="auto" w:fill="B6DDE8" w:themeFill="accent5" w:themeFillTint="66"/>
            <w:hideMark/>
          </w:tcPr>
          <w:p w:rsidR="00B65693" w:rsidRPr="00EB2946" w:rsidRDefault="00B65693" w:rsidP="0066232F">
            <w:pPr>
              <w:rPr>
                <w:b/>
                <w:bCs/>
                <w:sz w:val="20"/>
                <w:szCs w:val="22"/>
              </w:rPr>
            </w:pPr>
            <w:r w:rsidRPr="00EB2946">
              <w:rPr>
                <w:b/>
                <w:bCs/>
                <w:sz w:val="20"/>
                <w:szCs w:val="22"/>
              </w:rPr>
              <w:t xml:space="preserve">     3.  Requirements of </w:t>
            </w:r>
            <w:r w:rsidRPr="00EB2946">
              <w:rPr>
                <w:b/>
                <w:bCs/>
                <w:i/>
                <w:sz w:val="20"/>
                <w:szCs w:val="22"/>
              </w:rPr>
              <w:t>Post-Development Runoff Plan</w:t>
            </w:r>
            <w:r w:rsidRPr="00EB2946">
              <w:rPr>
                <w:b/>
                <w:bCs/>
                <w:sz w:val="20"/>
                <w:szCs w:val="22"/>
              </w:rPr>
              <w:t xml:space="preserve">:  </w:t>
            </w:r>
          </w:p>
        </w:tc>
      </w:tr>
      <w:tr w:rsidR="00B65693" w:rsidRPr="00774567" w:rsidTr="004612EB">
        <w:trPr>
          <w:trHeight w:val="70"/>
        </w:trPr>
        <w:tc>
          <w:tcPr>
            <w:tcW w:w="1137" w:type="dxa"/>
            <w:shd w:val="clear" w:color="auto" w:fill="auto"/>
          </w:tcPr>
          <w:p w:rsidR="00B65693" w:rsidRPr="00774567" w:rsidRDefault="00B65693" w:rsidP="004612EB">
            <w:pPr>
              <w:jc w:val="center"/>
              <w:rPr>
                <w:bCs/>
                <w:sz w:val="20"/>
                <w:szCs w:val="22"/>
              </w:rPr>
            </w:pPr>
            <w:r>
              <w:rPr>
                <w:bCs/>
                <w:sz w:val="20"/>
                <w:szCs w:val="22"/>
              </w:rPr>
              <w:t>51</w:t>
            </w:r>
          </w:p>
        </w:tc>
        <w:tc>
          <w:tcPr>
            <w:tcW w:w="9123" w:type="dxa"/>
            <w:hideMark/>
          </w:tcPr>
          <w:p w:rsidR="00B65693" w:rsidRPr="00774567" w:rsidRDefault="00B65693" w:rsidP="00774567">
            <w:pPr>
              <w:ind w:left="720"/>
              <w:rPr>
                <w:sz w:val="20"/>
                <w:szCs w:val="22"/>
              </w:rPr>
            </w:pPr>
            <w:r w:rsidRPr="00774567">
              <w:rPr>
                <w:bCs/>
                <w:sz w:val="20"/>
                <w:szCs w:val="22"/>
              </w:rPr>
              <w:t xml:space="preserve">a. </w:t>
            </w:r>
            <w:r>
              <w:rPr>
                <w:bCs/>
                <w:sz w:val="20"/>
                <w:szCs w:val="22"/>
              </w:rPr>
              <w:t>Address runoff</w:t>
            </w:r>
            <w:r w:rsidRPr="00774567">
              <w:rPr>
                <w:bCs/>
                <w:sz w:val="20"/>
                <w:szCs w:val="22"/>
              </w:rPr>
              <w:t xml:space="preserve"> management early in site design. </w:t>
            </w:r>
            <w:r w:rsidRPr="00774567">
              <w:rPr>
                <w:sz w:val="20"/>
                <w:szCs w:val="22"/>
              </w:rPr>
              <w:t xml:space="preserve"> </w:t>
            </w:r>
          </w:p>
          <w:p w:rsidR="00B65693" w:rsidRPr="00774567" w:rsidRDefault="00B65693" w:rsidP="002809E8">
            <w:pPr>
              <w:ind w:left="720"/>
              <w:rPr>
                <w:bCs/>
                <w:sz w:val="20"/>
                <w:szCs w:val="22"/>
              </w:rPr>
            </w:pPr>
            <w:r w:rsidRPr="00774567">
              <w:rPr>
                <w:bCs/>
                <w:sz w:val="20"/>
                <w:szCs w:val="22"/>
              </w:rPr>
              <w:t xml:space="preserve">     --</w:t>
            </w:r>
            <w:r>
              <w:rPr>
                <w:bCs/>
                <w:sz w:val="20"/>
                <w:szCs w:val="22"/>
              </w:rPr>
              <w:t xml:space="preserve"> </w:t>
            </w:r>
            <w:r w:rsidRPr="00701C25">
              <w:rPr>
                <w:bCs/>
                <w:sz w:val="20"/>
                <w:szCs w:val="22"/>
              </w:rPr>
              <w:t xml:space="preserve">Site Design strategies </w:t>
            </w:r>
            <w:r w:rsidRPr="00774567">
              <w:rPr>
                <w:bCs/>
                <w:sz w:val="20"/>
                <w:szCs w:val="22"/>
              </w:rPr>
              <w:t>definition</w:t>
            </w:r>
            <w:r>
              <w:rPr>
                <w:bCs/>
                <w:sz w:val="20"/>
                <w:szCs w:val="22"/>
              </w:rPr>
              <w:t>.</w:t>
            </w:r>
          </w:p>
        </w:tc>
      </w:tr>
      <w:tr w:rsidR="00B65693" w:rsidRPr="00774567" w:rsidTr="004612EB">
        <w:trPr>
          <w:trHeight w:val="330"/>
        </w:trPr>
        <w:tc>
          <w:tcPr>
            <w:tcW w:w="1137" w:type="dxa"/>
          </w:tcPr>
          <w:p w:rsidR="00B65693" w:rsidRPr="00774567" w:rsidRDefault="00B65693" w:rsidP="004612EB">
            <w:pPr>
              <w:jc w:val="center"/>
              <w:rPr>
                <w:bCs/>
                <w:sz w:val="20"/>
                <w:szCs w:val="22"/>
              </w:rPr>
            </w:pPr>
            <w:r>
              <w:rPr>
                <w:bCs/>
                <w:sz w:val="20"/>
                <w:szCs w:val="22"/>
              </w:rPr>
              <w:t>52</w:t>
            </w:r>
          </w:p>
        </w:tc>
        <w:tc>
          <w:tcPr>
            <w:tcW w:w="9123" w:type="dxa"/>
            <w:hideMark/>
          </w:tcPr>
          <w:p w:rsidR="00B65693" w:rsidRPr="00774567" w:rsidRDefault="00B65693" w:rsidP="00324163">
            <w:pPr>
              <w:ind w:left="936" w:hanging="216"/>
              <w:rPr>
                <w:sz w:val="20"/>
                <w:szCs w:val="22"/>
              </w:rPr>
            </w:pPr>
            <w:r>
              <w:rPr>
                <w:bCs/>
                <w:sz w:val="20"/>
                <w:szCs w:val="22"/>
              </w:rPr>
              <w:t>b</w:t>
            </w:r>
            <w:r w:rsidRPr="00774567">
              <w:rPr>
                <w:bCs/>
                <w:sz w:val="20"/>
                <w:szCs w:val="22"/>
              </w:rPr>
              <w:t xml:space="preserve">. Give </w:t>
            </w:r>
            <w:r>
              <w:rPr>
                <w:bCs/>
                <w:sz w:val="20"/>
                <w:szCs w:val="22"/>
              </w:rPr>
              <w:t>precedence</w:t>
            </w:r>
            <w:r w:rsidRPr="00774567">
              <w:rPr>
                <w:bCs/>
                <w:sz w:val="20"/>
                <w:szCs w:val="22"/>
              </w:rPr>
              <w:t xml:space="preserve"> to </w:t>
            </w:r>
            <w:r>
              <w:rPr>
                <w:bCs/>
                <w:sz w:val="20"/>
                <w:szCs w:val="22"/>
              </w:rPr>
              <w:t>a Low Impact Development (LID) approach to stormwater management</w:t>
            </w:r>
            <w:r w:rsidRPr="00774567">
              <w:rPr>
                <w:bCs/>
                <w:sz w:val="20"/>
                <w:szCs w:val="22"/>
              </w:rPr>
              <w:t>.</w:t>
            </w:r>
            <w:r w:rsidRPr="00774567">
              <w:rPr>
                <w:sz w:val="20"/>
                <w:szCs w:val="22"/>
              </w:rPr>
              <w:t xml:space="preserve">  </w:t>
            </w:r>
          </w:p>
          <w:p w:rsidR="00B65693" w:rsidRPr="00774567" w:rsidRDefault="00B65693" w:rsidP="004F1CC2">
            <w:pPr>
              <w:ind w:left="720"/>
              <w:rPr>
                <w:sz w:val="20"/>
                <w:szCs w:val="22"/>
              </w:rPr>
            </w:pPr>
            <w:r w:rsidRPr="00774567">
              <w:rPr>
                <w:sz w:val="20"/>
                <w:szCs w:val="22"/>
              </w:rPr>
              <w:t xml:space="preserve">     </w:t>
            </w:r>
            <w:r w:rsidR="00135AF3">
              <w:rPr>
                <w:sz w:val="20"/>
                <w:szCs w:val="22"/>
              </w:rPr>
              <w:t xml:space="preserve">     </w:t>
            </w:r>
            <w:r w:rsidR="00135AF3" w:rsidRPr="00774567">
              <w:rPr>
                <w:sz w:val="20"/>
                <w:szCs w:val="22"/>
              </w:rPr>
              <w:t>--</w:t>
            </w:r>
            <w:r w:rsidR="00135AF3">
              <w:rPr>
                <w:sz w:val="20"/>
                <w:szCs w:val="22"/>
              </w:rPr>
              <w:t xml:space="preserve"> </w:t>
            </w:r>
            <w:r>
              <w:rPr>
                <w:sz w:val="20"/>
                <w:szCs w:val="22"/>
              </w:rPr>
              <w:t>LID Site Design strategies &amp; BMPs include:</w:t>
            </w:r>
            <w:r w:rsidRPr="00774567">
              <w:rPr>
                <w:sz w:val="20"/>
                <w:szCs w:val="22"/>
              </w:rPr>
              <w:t xml:space="preserve"> </w:t>
            </w:r>
          </w:p>
        </w:tc>
      </w:tr>
      <w:tr w:rsidR="00B65693" w:rsidRPr="00774567" w:rsidTr="002809E8">
        <w:trPr>
          <w:trHeight w:val="152"/>
        </w:trPr>
        <w:tc>
          <w:tcPr>
            <w:tcW w:w="1137" w:type="dxa"/>
            <w:vAlign w:val="center"/>
          </w:tcPr>
          <w:p w:rsidR="00B65693" w:rsidRPr="00774567" w:rsidRDefault="00B65693" w:rsidP="00504C8C">
            <w:pPr>
              <w:jc w:val="center"/>
              <w:rPr>
                <w:bCs/>
                <w:sz w:val="20"/>
                <w:szCs w:val="22"/>
              </w:rPr>
            </w:pPr>
            <w:r>
              <w:rPr>
                <w:sz w:val="20"/>
                <w:szCs w:val="22"/>
              </w:rPr>
              <w:t>53</w:t>
            </w:r>
          </w:p>
        </w:tc>
        <w:tc>
          <w:tcPr>
            <w:tcW w:w="9123" w:type="dxa"/>
            <w:hideMark/>
          </w:tcPr>
          <w:p w:rsidR="00B65693" w:rsidRPr="00774567" w:rsidRDefault="00B65693" w:rsidP="00AD6E93">
            <w:pPr>
              <w:ind w:left="1440"/>
              <w:rPr>
                <w:sz w:val="20"/>
                <w:szCs w:val="22"/>
              </w:rPr>
            </w:pPr>
            <w:r w:rsidRPr="00774567">
              <w:rPr>
                <w:sz w:val="20"/>
                <w:szCs w:val="22"/>
              </w:rPr>
              <w:t xml:space="preserve">(1) Protect </w:t>
            </w:r>
            <w:r>
              <w:rPr>
                <w:sz w:val="20"/>
                <w:szCs w:val="22"/>
              </w:rPr>
              <w:t>and restore natural hydrologic features. Examples include:</w:t>
            </w:r>
            <w:r w:rsidRPr="00774567">
              <w:rPr>
                <w:sz w:val="20"/>
                <w:szCs w:val="22"/>
              </w:rPr>
              <w:t xml:space="preserve"> </w:t>
            </w:r>
          </w:p>
        </w:tc>
      </w:tr>
      <w:tr w:rsidR="00B65693" w:rsidRPr="00774567" w:rsidTr="004612EB">
        <w:trPr>
          <w:trHeight w:val="233"/>
        </w:trPr>
        <w:tc>
          <w:tcPr>
            <w:tcW w:w="1137" w:type="dxa"/>
          </w:tcPr>
          <w:p w:rsidR="00B65693" w:rsidRPr="00774567" w:rsidRDefault="00B65693" w:rsidP="004612EB">
            <w:pPr>
              <w:jc w:val="center"/>
              <w:rPr>
                <w:sz w:val="20"/>
                <w:szCs w:val="22"/>
              </w:rPr>
            </w:pPr>
            <w:r>
              <w:rPr>
                <w:sz w:val="20"/>
                <w:szCs w:val="22"/>
              </w:rPr>
              <w:t>54</w:t>
            </w:r>
          </w:p>
        </w:tc>
        <w:tc>
          <w:tcPr>
            <w:tcW w:w="9123" w:type="dxa"/>
          </w:tcPr>
          <w:p w:rsidR="00B65693" w:rsidRPr="007951A3" w:rsidRDefault="00B65693" w:rsidP="002C5D7B">
            <w:pPr>
              <w:ind w:left="2160"/>
              <w:rPr>
                <w:sz w:val="20"/>
                <w:szCs w:val="22"/>
              </w:rPr>
            </w:pPr>
            <w:proofErr w:type="spellStart"/>
            <w:r>
              <w:rPr>
                <w:sz w:val="20"/>
                <w:szCs w:val="22"/>
              </w:rPr>
              <w:t>i</w:t>
            </w:r>
            <w:proofErr w:type="spellEnd"/>
            <w:r>
              <w:rPr>
                <w:sz w:val="20"/>
                <w:szCs w:val="22"/>
              </w:rPr>
              <w:t xml:space="preserve">. </w:t>
            </w:r>
            <w:r w:rsidRPr="007951A3">
              <w:rPr>
                <w:sz w:val="20"/>
                <w:szCs w:val="22"/>
              </w:rPr>
              <w:t>Preserv</w:t>
            </w:r>
            <w:r>
              <w:rPr>
                <w:sz w:val="20"/>
                <w:szCs w:val="22"/>
              </w:rPr>
              <w:t>e</w:t>
            </w:r>
            <w:r w:rsidRPr="007951A3">
              <w:rPr>
                <w:sz w:val="20"/>
                <w:szCs w:val="22"/>
              </w:rPr>
              <w:t xml:space="preserve"> </w:t>
            </w:r>
            <w:r w:rsidR="00EB410A">
              <w:rPr>
                <w:sz w:val="20"/>
                <w:szCs w:val="22"/>
              </w:rPr>
              <w:t>natural</w:t>
            </w:r>
            <w:r w:rsidR="00EB410A" w:rsidRPr="007951A3">
              <w:rPr>
                <w:sz w:val="20"/>
                <w:szCs w:val="22"/>
              </w:rPr>
              <w:t xml:space="preserve"> </w:t>
            </w:r>
            <w:r w:rsidRPr="007951A3">
              <w:rPr>
                <w:sz w:val="20"/>
                <w:szCs w:val="22"/>
              </w:rPr>
              <w:t>drainage pat</w:t>
            </w:r>
            <w:r>
              <w:rPr>
                <w:sz w:val="20"/>
                <w:szCs w:val="22"/>
              </w:rPr>
              <w:t>terns</w:t>
            </w:r>
            <w:r w:rsidR="002C5D7B">
              <w:rPr>
                <w:sz w:val="20"/>
                <w:szCs w:val="22"/>
              </w:rPr>
              <w:t>, drainage swales, groundwater recharge areas, floodplains, and topographical depressions.</w:t>
            </w:r>
          </w:p>
        </w:tc>
      </w:tr>
      <w:tr w:rsidR="00B65693" w:rsidRPr="00774567" w:rsidTr="002809E8">
        <w:trPr>
          <w:trHeight w:val="233"/>
        </w:trPr>
        <w:tc>
          <w:tcPr>
            <w:tcW w:w="1137" w:type="dxa"/>
            <w:vAlign w:val="center"/>
          </w:tcPr>
          <w:p w:rsidR="00B65693" w:rsidRPr="00774567" w:rsidRDefault="00B65693" w:rsidP="000A6563">
            <w:pPr>
              <w:jc w:val="center"/>
              <w:rPr>
                <w:sz w:val="20"/>
                <w:szCs w:val="22"/>
              </w:rPr>
            </w:pPr>
            <w:r>
              <w:rPr>
                <w:sz w:val="20"/>
                <w:szCs w:val="22"/>
              </w:rPr>
              <w:t>55</w:t>
            </w:r>
          </w:p>
        </w:tc>
        <w:tc>
          <w:tcPr>
            <w:tcW w:w="9123" w:type="dxa"/>
          </w:tcPr>
          <w:p w:rsidR="00B65693" w:rsidRPr="007951A3" w:rsidRDefault="00B65693" w:rsidP="002C5D7B">
            <w:pPr>
              <w:ind w:left="2160"/>
              <w:rPr>
                <w:sz w:val="20"/>
                <w:szCs w:val="22"/>
              </w:rPr>
            </w:pPr>
            <w:r>
              <w:rPr>
                <w:sz w:val="20"/>
                <w:szCs w:val="22"/>
              </w:rPr>
              <w:t xml:space="preserve">ii. </w:t>
            </w:r>
            <w:r w:rsidR="002C5D7B">
              <w:rPr>
                <w:sz w:val="20"/>
                <w:szCs w:val="22"/>
              </w:rPr>
              <w:t>Preserve natural stream corridors, rivers, &amp; wetlands, and e</w:t>
            </w:r>
            <w:r w:rsidRPr="007951A3">
              <w:rPr>
                <w:sz w:val="20"/>
                <w:szCs w:val="22"/>
              </w:rPr>
              <w:t>stablish buffer areas</w:t>
            </w:r>
            <w:r w:rsidR="002C5D7B">
              <w:rPr>
                <w:sz w:val="20"/>
                <w:szCs w:val="22"/>
              </w:rPr>
              <w:t>.</w:t>
            </w:r>
            <w:r w:rsidRPr="007951A3">
              <w:rPr>
                <w:sz w:val="20"/>
                <w:szCs w:val="22"/>
              </w:rPr>
              <w:t xml:space="preserve"> </w:t>
            </w:r>
          </w:p>
        </w:tc>
      </w:tr>
      <w:tr w:rsidR="00EB410A" w:rsidRPr="00774567" w:rsidTr="002809E8">
        <w:trPr>
          <w:trHeight w:val="233"/>
        </w:trPr>
        <w:tc>
          <w:tcPr>
            <w:tcW w:w="1137" w:type="dxa"/>
            <w:vAlign w:val="center"/>
          </w:tcPr>
          <w:p w:rsidR="00EB410A" w:rsidRPr="00774567" w:rsidRDefault="00EB410A" w:rsidP="000A6563">
            <w:pPr>
              <w:jc w:val="center"/>
              <w:rPr>
                <w:sz w:val="20"/>
                <w:szCs w:val="22"/>
              </w:rPr>
            </w:pPr>
            <w:r>
              <w:rPr>
                <w:sz w:val="20"/>
                <w:szCs w:val="22"/>
              </w:rPr>
              <w:t>56</w:t>
            </w:r>
          </w:p>
        </w:tc>
        <w:tc>
          <w:tcPr>
            <w:tcW w:w="9123" w:type="dxa"/>
            <w:hideMark/>
          </w:tcPr>
          <w:p w:rsidR="00EB410A" w:rsidRPr="00774567" w:rsidRDefault="00EB410A" w:rsidP="00774567">
            <w:pPr>
              <w:ind w:left="1440"/>
              <w:rPr>
                <w:sz w:val="20"/>
                <w:szCs w:val="22"/>
              </w:rPr>
            </w:pPr>
            <w:r w:rsidRPr="00774567">
              <w:rPr>
                <w:sz w:val="20"/>
                <w:szCs w:val="22"/>
              </w:rPr>
              <w:t xml:space="preserve">(2) </w:t>
            </w:r>
            <w:r w:rsidRPr="00774567">
              <w:rPr>
                <w:bCs/>
                <w:sz w:val="20"/>
                <w:szCs w:val="22"/>
              </w:rPr>
              <w:t xml:space="preserve">Preserve </w:t>
            </w:r>
            <w:r>
              <w:rPr>
                <w:bCs/>
                <w:sz w:val="20"/>
                <w:szCs w:val="22"/>
              </w:rPr>
              <w:t>or enhance non-invasive vegetation. Examples include:</w:t>
            </w:r>
            <w:r w:rsidRPr="00774567">
              <w:rPr>
                <w:bCs/>
                <w:sz w:val="20"/>
                <w:szCs w:val="22"/>
              </w:rPr>
              <w:t xml:space="preserve">  </w:t>
            </w:r>
          </w:p>
        </w:tc>
      </w:tr>
      <w:tr w:rsidR="00EB410A" w:rsidRPr="00774567" w:rsidTr="002809E8">
        <w:trPr>
          <w:trHeight w:val="70"/>
        </w:trPr>
        <w:tc>
          <w:tcPr>
            <w:tcW w:w="1137" w:type="dxa"/>
            <w:vAlign w:val="center"/>
          </w:tcPr>
          <w:p w:rsidR="00EB410A" w:rsidRDefault="00EB410A" w:rsidP="000A6563">
            <w:pPr>
              <w:jc w:val="center"/>
              <w:rPr>
                <w:bCs/>
                <w:sz w:val="20"/>
                <w:szCs w:val="22"/>
              </w:rPr>
            </w:pPr>
            <w:r>
              <w:rPr>
                <w:bCs/>
                <w:sz w:val="20"/>
                <w:szCs w:val="22"/>
              </w:rPr>
              <w:t>57</w:t>
            </w:r>
          </w:p>
        </w:tc>
        <w:tc>
          <w:tcPr>
            <w:tcW w:w="9123" w:type="dxa"/>
          </w:tcPr>
          <w:p w:rsidR="00EB410A" w:rsidRDefault="00EB410A" w:rsidP="00C51B58">
            <w:pPr>
              <w:ind w:left="2160"/>
              <w:rPr>
                <w:sz w:val="20"/>
                <w:szCs w:val="22"/>
              </w:rPr>
            </w:pPr>
            <w:proofErr w:type="spellStart"/>
            <w:r>
              <w:rPr>
                <w:sz w:val="20"/>
                <w:szCs w:val="22"/>
              </w:rPr>
              <w:t>i</w:t>
            </w:r>
            <w:proofErr w:type="spellEnd"/>
            <w:r>
              <w:rPr>
                <w:sz w:val="20"/>
                <w:szCs w:val="22"/>
              </w:rPr>
              <w:t xml:space="preserve">. Minimize removal of natural non-invasive vegetation. </w:t>
            </w:r>
          </w:p>
        </w:tc>
      </w:tr>
      <w:tr w:rsidR="00EB410A" w:rsidRPr="00774567" w:rsidTr="002809E8">
        <w:trPr>
          <w:trHeight w:val="70"/>
        </w:trPr>
        <w:tc>
          <w:tcPr>
            <w:tcW w:w="1137" w:type="dxa"/>
            <w:vAlign w:val="center"/>
          </w:tcPr>
          <w:p w:rsidR="00EB410A" w:rsidRDefault="00EB410A" w:rsidP="000A6563">
            <w:pPr>
              <w:jc w:val="center"/>
              <w:rPr>
                <w:bCs/>
                <w:sz w:val="20"/>
                <w:szCs w:val="22"/>
              </w:rPr>
            </w:pPr>
            <w:r>
              <w:rPr>
                <w:bCs/>
                <w:sz w:val="20"/>
                <w:szCs w:val="22"/>
              </w:rPr>
              <w:t>58</w:t>
            </w:r>
          </w:p>
        </w:tc>
        <w:tc>
          <w:tcPr>
            <w:tcW w:w="9123" w:type="dxa"/>
          </w:tcPr>
          <w:p w:rsidR="00EB410A" w:rsidRPr="00774567" w:rsidRDefault="00EB410A" w:rsidP="00C51B58">
            <w:pPr>
              <w:ind w:left="2160"/>
              <w:rPr>
                <w:sz w:val="20"/>
                <w:szCs w:val="22"/>
              </w:rPr>
            </w:pPr>
            <w:r>
              <w:rPr>
                <w:sz w:val="20"/>
                <w:szCs w:val="22"/>
              </w:rPr>
              <w:t>ii. P</w:t>
            </w:r>
            <w:r w:rsidRPr="009217C3">
              <w:rPr>
                <w:sz w:val="20"/>
                <w:szCs w:val="22"/>
              </w:rPr>
              <w:t xml:space="preserve">lant </w:t>
            </w:r>
            <w:r>
              <w:rPr>
                <w:sz w:val="20"/>
                <w:szCs w:val="22"/>
              </w:rPr>
              <w:t xml:space="preserve">additional trees and non-invasive </w:t>
            </w:r>
            <w:r w:rsidRPr="009217C3">
              <w:rPr>
                <w:sz w:val="20"/>
                <w:szCs w:val="22"/>
              </w:rPr>
              <w:t xml:space="preserve">vegetation, </w:t>
            </w:r>
            <w:r>
              <w:rPr>
                <w:sz w:val="20"/>
                <w:szCs w:val="22"/>
              </w:rPr>
              <w:t>preferentially</w:t>
            </w:r>
            <w:r w:rsidRPr="009217C3">
              <w:rPr>
                <w:sz w:val="20"/>
                <w:szCs w:val="22"/>
              </w:rPr>
              <w:t xml:space="preserve"> </w:t>
            </w:r>
            <w:r>
              <w:rPr>
                <w:sz w:val="20"/>
                <w:szCs w:val="22"/>
              </w:rPr>
              <w:t>native plants.</w:t>
            </w:r>
          </w:p>
        </w:tc>
      </w:tr>
      <w:tr w:rsidR="00EB410A" w:rsidRPr="00774567" w:rsidTr="002809E8">
        <w:trPr>
          <w:trHeight w:val="70"/>
        </w:trPr>
        <w:tc>
          <w:tcPr>
            <w:tcW w:w="1137" w:type="dxa"/>
            <w:vAlign w:val="center"/>
          </w:tcPr>
          <w:p w:rsidR="00EB410A" w:rsidRPr="00774567" w:rsidRDefault="00EB410A" w:rsidP="000A6563">
            <w:pPr>
              <w:jc w:val="center"/>
              <w:rPr>
                <w:bCs/>
                <w:sz w:val="20"/>
                <w:szCs w:val="22"/>
              </w:rPr>
            </w:pPr>
            <w:r>
              <w:rPr>
                <w:bCs/>
                <w:sz w:val="20"/>
                <w:szCs w:val="22"/>
              </w:rPr>
              <w:t>59</w:t>
            </w:r>
          </w:p>
        </w:tc>
        <w:tc>
          <w:tcPr>
            <w:tcW w:w="9123" w:type="dxa"/>
            <w:hideMark/>
          </w:tcPr>
          <w:p w:rsidR="00EB410A" w:rsidRPr="00774567" w:rsidRDefault="00EB410A" w:rsidP="000C11CD">
            <w:pPr>
              <w:ind w:left="1440"/>
              <w:rPr>
                <w:sz w:val="20"/>
                <w:szCs w:val="22"/>
              </w:rPr>
            </w:pPr>
            <w:r w:rsidRPr="00774567">
              <w:rPr>
                <w:sz w:val="20"/>
                <w:szCs w:val="22"/>
              </w:rPr>
              <w:t>(3)</w:t>
            </w:r>
            <w:r>
              <w:rPr>
                <w:sz w:val="20"/>
                <w:szCs w:val="22"/>
              </w:rPr>
              <w:t xml:space="preserve"> </w:t>
            </w:r>
            <w:r w:rsidRPr="00774567">
              <w:rPr>
                <w:sz w:val="20"/>
                <w:szCs w:val="22"/>
              </w:rPr>
              <w:t>Maintain or enhance on-site infiltration</w:t>
            </w:r>
            <w:r>
              <w:rPr>
                <w:sz w:val="20"/>
                <w:szCs w:val="22"/>
              </w:rPr>
              <w:t>. Examples include:</w:t>
            </w:r>
          </w:p>
        </w:tc>
      </w:tr>
      <w:tr w:rsidR="00EB410A" w:rsidRPr="00774567" w:rsidDel="002809E8" w:rsidTr="007F1552">
        <w:trPr>
          <w:trHeight w:val="197"/>
        </w:trPr>
        <w:tc>
          <w:tcPr>
            <w:tcW w:w="1137" w:type="dxa"/>
            <w:vAlign w:val="center"/>
          </w:tcPr>
          <w:p w:rsidR="00EB410A" w:rsidRPr="00774567" w:rsidDel="002809E8" w:rsidRDefault="00EB410A" w:rsidP="004D0A48">
            <w:pPr>
              <w:jc w:val="center"/>
              <w:rPr>
                <w:sz w:val="20"/>
                <w:szCs w:val="22"/>
              </w:rPr>
            </w:pPr>
            <w:r>
              <w:rPr>
                <w:sz w:val="20"/>
                <w:szCs w:val="22"/>
              </w:rPr>
              <w:t>60</w:t>
            </w:r>
          </w:p>
        </w:tc>
        <w:tc>
          <w:tcPr>
            <w:tcW w:w="9123" w:type="dxa"/>
            <w:shd w:val="clear" w:color="auto" w:fill="auto"/>
          </w:tcPr>
          <w:p w:rsidR="00EB410A" w:rsidRPr="00894CDD" w:rsidRDefault="00EB410A" w:rsidP="007F1552">
            <w:pPr>
              <w:ind w:left="2160"/>
              <w:rPr>
                <w:sz w:val="20"/>
                <w:szCs w:val="22"/>
                <w:highlight w:val="yellow"/>
              </w:rPr>
            </w:pPr>
            <w:proofErr w:type="spellStart"/>
            <w:r w:rsidRPr="007F1552">
              <w:rPr>
                <w:sz w:val="20"/>
                <w:szCs w:val="22"/>
              </w:rPr>
              <w:t>i</w:t>
            </w:r>
            <w:proofErr w:type="spellEnd"/>
            <w:r w:rsidRPr="007F1552">
              <w:rPr>
                <w:sz w:val="20"/>
                <w:szCs w:val="22"/>
              </w:rPr>
              <w:t>. Avoid building impervious surfaces on highly permeable areas.</w:t>
            </w:r>
            <w:r>
              <w:t xml:space="preserve"> </w:t>
            </w:r>
          </w:p>
        </w:tc>
      </w:tr>
      <w:tr w:rsidR="00EB410A" w:rsidRPr="00774567" w:rsidDel="002809E8" w:rsidTr="000C11CD">
        <w:trPr>
          <w:trHeight w:val="69"/>
        </w:trPr>
        <w:tc>
          <w:tcPr>
            <w:tcW w:w="1137" w:type="dxa"/>
            <w:vAlign w:val="center"/>
          </w:tcPr>
          <w:p w:rsidR="00EB410A" w:rsidRPr="00774567" w:rsidRDefault="00EB410A" w:rsidP="000A6563">
            <w:pPr>
              <w:jc w:val="center"/>
              <w:rPr>
                <w:sz w:val="20"/>
                <w:szCs w:val="22"/>
              </w:rPr>
            </w:pPr>
            <w:r>
              <w:rPr>
                <w:sz w:val="20"/>
                <w:szCs w:val="22"/>
              </w:rPr>
              <w:t>61</w:t>
            </w:r>
          </w:p>
        </w:tc>
        <w:tc>
          <w:tcPr>
            <w:tcW w:w="9123" w:type="dxa"/>
          </w:tcPr>
          <w:p w:rsidR="00EB410A" w:rsidRPr="00894CDD" w:rsidRDefault="00EB410A" w:rsidP="00102B55">
            <w:pPr>
              <w:ind w:left="2160"/>
              <w:rPr>
                <w:sz w:val="20"/>
                <w:szCs w:val="22"/>
                <w:highlight w:val="yellow"/>
              </w:rPr>
            </w:pPr>
            <w:r w:rsidRPr="007F1552">
              <w:rPr>
                <w:sz w:val="20"/>
                <w:szCs w:val="22"/>
              </w:rPr>
              <w:t xml:space="preserve">ii. Minimize unnecessary soil </w:t>
            </w:r>
            <w:r w:rsidRPr="00577617">
              <w:rPr>
                <w:sz w:val="20"/>
                <w:szCs w:val="22"/>
              </w:rPr>
              <w:t>compaction</w:t>
            </w:r>
            <w:r w:rsidRPr="00577617">
              <w:rPr>
                <w:sz w:val="20"/>
              </w:rPr>
              <w:t>, and amend soil if needed.</w:t>
            </w:r>
          </w:p>
        </w:tc>
      </w:tr>
      <w:tr w:rsidR="00EB410A" w:rsidRPr="00774567" w:rsidTr="00E81356">
        <w:trPr>
          <w:trHeight w:val="132"/>
        </w:trPr>
        <w:tc>
          <w:tcPr>
            <w:tcW w:w="1137" w:type="dxa"/>
            <w:vAlign w:val="center"/>
          </w:tcPr>
          <w:p w:rsidR="00EB410A" w:rsidRPr="00774567" w:rsidRDefault="00EB410A" w:rsidP="000A6563">
            <w:pPr>
              <w:jc w:val="center"/>
              <w:rPr>
                <w:sz w:val="20"/>
                <w:szCs w:val="22"/>
              </w:rPr>
            </w:pPr>
            <w:r>
              <w:rPr>
                <w:sz w:val="20"/>
                <w:szCs w:val="22"/>
              </w:rPr>
              <w:t>62</w:t>
            </w:r>
          </w:p>
        </w:tc>
        <w:tc>
          <w:tcPr>
            <w:tcW w:w="9123" w:type="dxa"/>
          </w:tcPr>
          <w:p w:rsidR="00EB410A" w:rsidRPr="00774567" w:rsidRDefault="00EB410A" w:rsidP="00135AF3">
            <w:pPr>
              <w:ind w:left="2160"/>
              <w:rPr>
                <w:sz w:val="20"/>
                <w:szCs w:val="22"/>
              </w:rPr>
            </w:pPr>
            <w:r w:rsidRPr="000C11CD">
              <w:rPr>
                <w:sz w:val="20"/>
                <w:szCs w:val="22"/>
              </w:rPr>
              <w:t>iii. Install</w:t>
            </w:r>
            <w:r>
              <w:rPr>
                <w:sz w:val="20"/>
                <w:szCs w:val="22"/>
              </w:rPr>
              <w:t xml:space="preserve"> an infiltration BMP</w:t>
            </w:r>
            <w:r w:rsidR="00135AF3">
              <w:rPr>
                <w:sz w:val="20"/>
                <w:szCs w:val="22"/>
              </w:rPr>
              <w:t>:</w:t>
            </w:r>
            <w:r w:rsidR="00584FF8">
              <w:rPr>
                <w:sz w:val="20"/>
                <w:szCs w:val="22"/>
              </w:rPr>
              <w:t xml:space="preserve"> </w:t>
            </w:r>
            <w:proofErr w:type="spellStart"/>
            <w:r>
              <w:rPr>
                <w:sz w:val="20"/>
                <w:szCs w:val="22"/>
              </w:rPr>
              <w:t>bioretention</w:t>
            </w:r>
            <w:proofErr w:type="spellEnd"/>
            <w:r>
              <w:rPr>
                <w:sz w:val="20"/>
                <w:szCs w:val="22"/>
              </w:rPr>
              <w:t xml:space="preserve"> system, vegetated swale, or rain garden</w:t>
            </w:r>
            <w:r w:rsidR="00B33821">
              <w:rPr>
                <w:sz w:val="20"/>
                <w:szCs w:val="22"/>
              </w:rPr>
              <w:t>.</w:t>
            </w:r>
          </w:p>
        </w:tc>
      </w:tr>
      <w:tr w:rsidR="00EB410A" w:rsidRPr="00774567" w:rsidTr="008A4CEC">
        <w:trPr>
          <w:trHeight w:val="132"/>
        </w:trPr>
        <w:tc>
          <w:tcPr>
            <w:tcW w:w="1137" w:type="dxa"/>
            <w:vAlign w:val="center"/>
          </w:tcPr>
          <w:p w:rsidR="00EB410A" w:rsidRPr="00774567" w:rsidRDefault="00EB410A" w:rsidP="000A6563">
            <w:pPr>
              <w:jc w:val="center"/>
              <w:rPr>
                <w:sz w:val="20"/>
                <w:szCs w:val="22"/>
              </w:rPr>
            </w:pPr>
            <w:r>
              <w:rPr>
                <w:sz w:val="20"/>
                <w:szCs w:val="22"/>
              </w:rPr>
              <w:t>63</w:t>
            </w:r>
          </w:p>
        </w:tc>
        <w:tc>
          <w:tcPr>
            <w:tcW w:w="9123" w:type="dxa"/>
            <w:hideMark/>
          </w:tcPr>
          <w:p w:rsidR="00EB410A" w:rsidRPr="00774567" w:rsidRDefault="00EB410A" w:rsidP="000C11CD">
            <w:pPr>
              <w:ind w:left="1440"/>
              <w:rPr>
                <w:sz w:val="20"/>
                <w:szCs w:val="22"/>
              </w:rPr>
            </w:pPr>
            <w:r w:rsidRPr="00774567">
              <w:rPr>
                <w:sz w:val="20"/>
                <w:szCs w:val="22"/>
              </w:rPr>
              <w:t>(</w:t>
            </w:r>
            <w:r>
              <w:rPr>
                <w:sz w:val="20"/>
                <w:szCs w:val="22"/>
              </w:rPr>
              <w:t>4</w:t>
            </w:r>
            <w:r w:rsidRPr="00774567">
              <w:rPr>
                <w:sz w:val="20"/>
                <w:szCs w:val="22"/>
              </w:rPr>
              <w:t xml:space="preserve">) Minimize impervious </w:t>
            </w:r>
            <w:r>
              <w:rPr>
                <w:sz w:val="20"/>
                <w:szCs w:val="22"/>
              </w:rPr>
              <w:t>surface area. Examples include:</w:t>
            </w:r>
            <w:r w:rsidRPr="00774567">
              <w:rPr>
                <w:sz w:val="20"/>
                <w:szCs w:val="22"/>
              </w:rPr>
              <w:t xml:space="preserve">  </w:t>
            </w:r>
          </w:p>
        </w:tc>
      </w:tr>
      <w:tr w:rsidR="00EB410A" w:rsidRPr="00774567" w:rsidDel="002809E8" w:rsidTr="00DE6968">
        <w:trPr>
          <w:trHeight w:val="105"/>
        </w:trPr>
        <w:tc>
          <w:tcPr>
            <w:tcW w:w="1137" w:type="dxa"/>
            <w:shd w:val="clear" w:color="auto" w:fill="auto"/>
            <w:vAlign w:val="center"/>
          </w:tcPr>
          <w:p w:rsidR="00EB410A" w:rsidRPr="00774567" w:rsidRDefault="00EB410A" w:rsidP="000A6563">
            <w:pPr>
              <w:jc w:val="center"/>
              <w:rPr>
                <w:sz w:val="20"/>
                <w:szCs w:val="22"/>
              </w:rPr>
            </w:pPr>
            <w:r>
              <w:rPr>
                <w:sz w:val="20"/>
                <w:szCs w:val="22"/>
              </w:rPr>
              <w:t>64</w:t>
            </w:r>
          </w:p>
        </w:tc>
        <w:tc>
          <w:tcPr>
            <w:tcW w:w="9123" w:type="dxa"/>
            <w:hideMark/>
          </w:tcPr>
          <w:p w:rsidR="00EB410A" w:rsidRPr="00774567" w:rsidDel="002809E8" w:rsidRDefault="00EB410A" w:rsidP="00584FF8">
            <w:pPr>
              <w:ind w:left="2160"/>
              <w:rPr>
                <w:sz w:val="20"/>
                <w:szCs w:val="22"/>
              </w:rPr>
            </w:pPr>
            <w:proofErr w:type="spellStart"/>
            <w:r w:rsidRPr="00774567" w:rsidDel="002809E8">
              <w:rPr>
                <w:bCs/>
                <w:sz w:val="20"/>
                <w:szCs w:val="22"/>
              </w:rPr>
              <w:t>i</w:t>
            </w:r>
            <w:proofErr w:type="spellEnd"/>
            <w:r w:rsidRPr="00774567" w:rsidDel="002809E8">
              <w:rPr>
                <w:bCs/>
                <w:sz w:val="20"/>
                <w:szCs w:val="22"/>
              </w:rPr>
              <w:t xml:space="preserve">. </w:t>
            </w:r>
            <w:r>
              <w:rPr>
                <w:bCs/>
                <w:sz w:val="20"/>
                <w:szCs w:val="22"/>
              </w:rPr>
              <w:t xml:space="preserve">Downsize impervious coverage by </w:t>
            </w:r>
            <w:r w:rsidRPr="000C11CD">
              <w:rPr>
                <w:bCs/>
                <w:sz w:val="20"/>
                <w:szCs w:val="22"/>
              </w:rPr>
              <w:t>minimizing</w:t>
            </w:r>
            <w:r w:rsidRPr="000C11CD">
              <w:rPr>
                <w:sz w:val="20"/>
                <w:szCs w:val="22"/>
              </w:rPr>
              <w:t xml:space="preserve"> </w:t>
            </w:r>
            <w:r w:rsidR="00584FF8" w:rsidRPr="000C11CD">
              <w:rPr>
                <w:sz w:val="20"/>
                <w:szCs w:val="22"/>
              </w:rPr>
              <w:t>building and pavement</w:t>
            </w:r>
            <w:r w:rsidR="00584FF8">
              <w:rPr>
                <w:sz w:val="20"/>
                <w:szCs w:val="22"/>
              </w:rPr>
              <w:t xml:space="preserve"> </w:t>
            </w:r>
            <w:r w:rsidR="000C005F">
              <w:rPr>
                <w:sz w:val="20"/>
                <w:szCs w:val="22"/>
              </w:rPr>
              <w:t>footprint</w:t>
            </w:r>
            <w:r w:rsidR="00584FF8">
              <w:rPr>
                <w:sz w:val="20"/>
                <w:szCs w:val="22"/>
              </w:rPr>
              <w:t>.</w:t>
            </w:r>
          </w:p>
        </w:tc>
      </w:tr>
      <w:tr w:rsidR="00EB410A" w:rsidRPr="00774567" w:rsidTr="00682192">
        <w:trPr>
          <w:trHeight w:val="170"/>
        </w:trPr>
        <w:tc>
          <w:tcPr>
            <w:tcW w:w="1137" w:type="dxa"/>
            <w:shd w:val="clear" w:color="auto" w:fill="auto"/>
            <w:vAlign w:val="center"/>
          </w:tcPr>
          <w:p w:rsidR="00EB410A" w:rsidDel="002809E8" w:rsidRDefault="00EB410A" w:rsidP="000A6563">
            <w:pPr>
              <w:jc w:val="center"/>
              <w:rPr>
                <w:sz w:val="20"/>
                <w:szCs w:val="22"/>
              </w:rPr>
            </w:pPr>
            <w:r>
              <w:rPr>
                <w:sz w:val="20"/>
                <w:szCs w:val="22"/>
              </w:rPr>
              <w:t>65</w:t>
            </w:r>
          </w:p>
        </w:tc>
        <w:tc>
          <w:tcPr>
            <w:tcW w:w="9123" w:type="dxa"/>
          </w:tcPr>
          <w:p w:rsidR="00EB410A" w:rsidRPr="007951A3" w:rsidRDefault="00EB410A" w:rsidP="00577617">
            <w:pPr>
              <w:autoSpaceDE w:val="0"/>
              <w:autoSpaceDN w:val="0"/>
              <w:adjustRightInd w:val="0"/>
              <w:ind w:left="2160"/>
              <w:rPr>
                <w:sz w:val="20"/>
                <w:szCs w:val="22"/>
              </w:rPr>
            </w:pPr>
            <w:r>
              <w:rPr>
                <w:sz w:val="20"/>
                <w:szCs w:val="22"/>
              </w:rPr>
              <w:t>ii</w:t>
            </w:r>
            <w:r w:rsidRPr="00EE2F6C">
              <w:rPr>
                <w:sz w:val="20"/>
                <w:szCs w:val="22"/>
              </w:rPr>
              <w:t xml:space="preserve">. </w:t>
            </w:r>
            <w:r>
              <w:rPr>
                <w:bCs/>
                <w:sz w:val="20"/>
                <w:szCs w:val="22"/>
              </w:rPr>
              <w:t>Install a</w:t>
            </w:r>
            <w:r>
              <w:rPr>
                <w:sz w:val="20"/>
                <w:szCs w:val="22"/>
              </w:rPr>
              <w:t xml:space="preserve"> permeable pavement system.</w:t>
            </w:r>
          </w:p>
        </w:tc>
      </w:tr>
      <w:tr w:rsidR="00EB410A" w:rsidRPr="00774567" w:rsidTr="00682192">
        <w:trPr>
          <w:trHeight w:val="170"/>
        </w:trPr>
        <w:tc>
          <w:tcPr>
            <w:tcW w:w="1137" w:type="dxa"/>
            <w:shd w:val="clear" w:color="auto" w:fill="auto"/>
            <w:vAlign w:val="center"/>
          </w:tcPr>
          <w:p w:rsidR="00EB410A" w:rsidDel="002809E8" w:rsidRDefault="00EB410A" w:rsidP="000A6563">
            <w:pPr>
              <w:jc w:val="center"/>
              <w:rPr>
                <w:sz w:val="20"/>
                <w:szCs w:val="22"/>
              </w:rPr>
            </w:pPr>
            <w:r>
              <w:rPr>
                <w:sz w:val="20"/>
                <w:szCs w:val="22"/>
              </w:rPr>
              <w:t>66</w:t>
            </w:r>
          </w:p>
        </w:tc>
        <w:tc>
          <w:tcPr>
            <w:tcW w:w="9123" w:type="dxa"/>
          </w:tcPr>
          <w:p w:rsidR="00EB410A" w:rsidRDefault="00EB410A" w:rsidP="00B573A1">
            <w:pPr>
              <w:autoSpaceDE w:val="0"/>
              <w:autoSpaceDN w:val="0"/>
              <w:adjustRightInd w:val="0"/>
              <w:ind w:left="1440"/>
              <w:rPr>
                <w:bCs/>
                <w:sz w:val="20"/>
                <w:szCs w:val="22"/>
              </w:rPr>
            </w:pPr>
            <w:r>
              <w:rPr>
                <w:bCs/>
                <w:sz w:val="20"/>
                <w:szCs w:val="22"/>
              </w:rPr>
              <w:t>(5) Disconnect</w:t>
            </w:r>
            <w:r w:rsidRPr="00774567">
              <w:rPr>
                <w:bCs/>
                <w:sz w:val="20"/>
                <w:szCs w:val="22"/>
              </w:rPr>
              <w:t xml:space="preserve"> impervious areas</w:t>
            </w:r>
            <w:r>
              <w:rPr>
                <w:bCs/>
                <w:sz w:val="20"/>
                <w:szCs w:val="22"/>
              </w:rPr>
              <w:t xml:space="preserve"> from the storm drain system</w:t>
            </w:r>
            <w:r>
              <w:rPr>
                <w:sz w:val="20"/>
                <w:szCs w:val="22"/>
              </w:rPr>
              <w:t>. Examples include:</w:t>
            </w:r>
          </w:p>
        </w:tc>
      </w:tr>
      <w:tr w:rsidR="00EB410A" w:rsidRPr="00774567" w:rsidTr="00E81356">
        <w:trPr>
          <w:trHeight w:val="170"/>
        </w:trPr>
        <w:tc>
          <w:tcPr>
            <w:tcW w:w="1137" w:type="dxa"/>
            <w:shd w:val="clear" w:color="auto" w:fill="auto"/>
            <w:vAlign w:val="center"/>
          </w:tcPr>
          <w:p w:rsidR="00EB410A" w:rsidDel="002809E8" w:rsidRDefault="00EB410A" w:rsidP="004D0A48">
            <w:pPr>
              <w:jc w:val="center"/>
              <w:rPr>
                <w:sz w:val="20"/>
                <w:szCs w:val="22"/>
              </w:rPr>
            </w:pPr>
            <w:r>
              <w:rPr>
                <w:sz w:val="20"/>
                <w:szCs w:val="22"/>
              </w:rPr>
              <w:t>67</w:t>
            </w:r>
          </w:p>
        </w:tc>
        <w:tc>
          <w:tcPr>
            <w:tcW w:w="9123" w:type="dxa"/>
          </w:tcPr>
          <w:p w:rsidR="00EB410A" w:rsidRDefault="00EB410A" w:rsidP="00DE6968">
            <w:pPr>
              <w:ind w:left="2160"/>
              <w:rPr>
                <w:sz w:val="20"/>
                <w:szCs w:val="22"/>
              </w:rPr>
            </w:pPr>
            <w:proofErr w:type="spellStart"/>
            <w:r>
              <w:rPr>
                <w:sz w:val="20"/>
                <w:szCs w:val="22"/>
              </w:rPr>
              <w:t>i</w:t>
            </w:r>
            <w:proofErr w:type="spellEnd"/>
            <w:r>
              <w:rPr>
                <w:sz w:val="20"/>
                <w:szCs w:val="22"/>
              </w:rPr>
              <w:t>. Direct roof-top runoff into permeable landscaped areas.</w:t>
            </w:r>
          </w:p>
        </w:tc>
      </w:tr>
      <w:tr w:rsidR="00EB410A" w:rsidRPr="00774567" w:rsidTr="008A4CEC">
        <w:trPr>
          <w:trHeight w:val="170"/>
        </w:trPr>
        <w:tc>
          <w:tcPr>
            <w:tcW w:w="1137" w:type="dxa"/>
            <w:shd w:val="clear" w:color="auto" w:fill="auto"/>
            <w:vAlign w:val="center"/>
          </w:tcPr>
          <w:p w:rsidR="00EB410A" w:rsidRPr="00774567" w:rsidDel="002809E8" w:rsidRDefault="00EB410A" w:rsidP="004D0A48">
            <w:pPr>
              <w:jc w:val="center"/>
              <w:rPr>
                <w:sz w:val="20"/>
                <w:szCs w:val="22"/>
              </w:rPr>
            </w:pPr>
            <w:r>
              <w:rPr>
                <w:sz w:val="20"/>
                <w:szCs w:val="22"/>
              </w:rPr>
              <w:t>68</w:t>
            </w:r>
          </w:p>
        </w:tc>
        <w:tc>
          <w:tcPr>
            <w:tcW w:w="9123" w:type="dxa"/>
          </w:tcPr>
          <w:p w:rsidR="00EB410A" w:rsidRDefault="00EB410A" w:rsidP="00584FF8">
            <w:pPr>
              <w:ind w:left="2160"/>
              <w:rPr>
                <w:sz w:val="20"/>
                <w:szCs w:val="22"/>
              </w:rPr>
            </w:pPr>
            <w:r w:rsidRPr="00102B55" w:rsidDel="002809E8">
              <w:rPr>
                <w:sz w:val="20"/>
                <w:szCs w:val="22"/>
              </w:rPr>
              <w:t>i</w:t>
            </w:r>
            <w:r>
              <w:rPr>
                <w:sz w:val="20"/>
                <w:szCs w:val="22"/>
              </w:rPr>
              <w:t>i</w:t>
            </w:r>
            <w:r w:rsidRPr="00102B55" w:rsidDel="002809E8">
              <w:rPr>
                <w:sz w:val="20"/>
                <w:szCs w:val="22"/>
              </w:rPr>
              <w:t>.</w:t>
            </w:r>
            <w:r w:rsidRPr="00102B55" w:rsidDel="002809E8">
              <w:rPr>
                <w:bCs/>
                <w:sz w:val="20"/>
                <w:szCs w:val="22"/>
              </w:rPr>
              <w:t xml:space="preserve"> </w:t>
            </w:r>
            <w:r>
              <w:rPr>
                <w:bCs/>
                <w:sz w:val="20"/>
                <w:szCs w:val="22"/>
              </w:rPr>
              <w:t>D</w:t>
            </w:r>
            <w:r w:rsidRPr="00102B55">
              <w:rPr>
                <w:sz w:val="20"/>
                <w:szCs w:val="22"/>
              </w:rPr>
              <w:t>irect</w:t>
            </w:r>
            <w:r>
              <w:rPr>
                <w:sz w:val="20"/>
                <w:szCs w:val="22"/>
              </w:rPr>
              <w:t xml:space="preserve"> </w:t>
            </w:r>
            <w:r w:rsidRPr="00774567" w:rsidDel="002809E8">
              <w:rPr>
                <w:sz w:val="20"/>
                <w:szCs w:val="22"/>
              </w:rPr>
              <w:t xml:space="preserve">runoff </w:t>
            </w:r>
            <w:r>
              <w:rPr>
                <w:sz w:val="20"/>
                <w:szCs w:val="22"/>
              </w:rPr>
              <w:t xml:space="preserve">from impervious pavement </w:t>
            </w:r>
            <w:r w:rsidRPr="00774567" w:rsidDel="002809E8">
              <w:rPr>
                <w:sz w:val="20"/>
                <w:szCs w:val="22"/>
              </w:rPr>
              <w:t xml:space="preserve">into </w:t>
            </w:r>
            <w:r>
              <w:rPr>
                <w:sz w:val="20"/>
                <w:szCs w:val="22"/>
              </w:rPr>
              <w:t xml:space="preserve">distributed </w:t>
            </w:r>
            <w:r w:rsidRPr="00774567" w:rsidDel="002809E8">
              <w:rPr>
                <w:sz w:val="20"/>
                <w:szCs w:val="22"/>
              </w:rPr>
              <w:t>permeable areas</w:t>
            </w:r>
            <w:r w:rsidR="00584FF8">
              <w:rPr>
                <w:sz w:val="20"/>
                <w:szCs w:val="22"/>
              </w:rPr>
              <w:t>.</w:t>
            </w:r>
          </w:p>
        </w:tc>
      </w:tr>
      <w:tr w:rsidR="00EB410A" w:rsidRPr="00774567" w:rsidTr="008A4CEC">
        <w:trPr>
          <w:trHeight w:val="170"/>
        </w:trPr>
        <w:tc>
          <w:tcPr>
            <w:tcW w:w="1137" w:type="dxa"/>
            <w:vAlign w:val="center"/>
          </w:tcPr>
          <w:p w:rsidR="00EB410A" w:rsidDel="002809E8" w:rsidRDefault="00EB410A" w:rsidP="004D0A48">
            <w:pPr>
              <w:jc w:val="center"/>
              <w:rPr>
                <w:sz w:val="20"/>
                <w:szCs w:val="22"/>
              </w:rPr>
            </w:pPr>
            <w:r>
              <w:rPr>
                <w:sz w:val="20"/>
                <w:szCs w:val="22"/>
              </w:rPr>
              <w:t>69</w:t>
            </w:r>
          </w:p>
        </w:tc>
        <w:tc>
          <w:tcPr>
            <w:tcW w:w="9123" w:type="dxa"/>
          </w:tcPr>
          <w:p w:rsidR="00EB410A" w:rsidRPr="00EE2F6C" w:rsidRDefault="00EB410A" w:rsidP="00DE6968">
            <w:pPr>
              <w:ind w:left="2160"/>
              <w:rPr>
                <w:sz w:val="20"/>
                <w:szCs w:val="22"/>
              </w:rPr>
            </w:pPr>
            <w:r w:rsidRPr="00774567" w:rsidDel="002809E8">
              <w:rPr>
                <w:sz w:val="20"/>
                <w:szCs w:val="22"/>
              </w:rPr>
              <w:t>ii</w:t>
            </w:r>
            <w:r>
              <w:rPr>
                <w:sz w:val="20"/>
                <w:szCs w:val="22"/>
              </w:rPr>
              <w:t>i</w:t>
            </w:r>
            <w:r w:rsidRPr="00774567" w:rsidDel="002809E8">
              <w:rPr>
                <w:sz w:val="20"/>
                <w:szCs w:val="22"/>
              </w:rPr>
              <w:t xml:space="preserve">. </w:t>
            </w:r>
            <w:r w:rsidDel="002809E8">
              <w:rPr>
                <w:sz w:val="20"/>
                <w:szCs w:val="22"/>
              </w:rPr>
              <w:t>Design curbs and berms</w:t>
            </w:r>
            <w:r w:rsidRPr="00774567" w:rsidDel="002809E8">
              <w:rPr>
                <w:sz w:val="20"/>
                <w:szCs w:val="22"/>
              </w:rPr>
              <w:t xml:space="preserve"> so </w:t>
            </w:r>
            <w:r>
              <w:rPr>
                <w:sz w:val="20"/>
                <w:szCs w:val="22"/>
              </w:rPr>
              <w:t xml:space="preserve">that </w:t>
            </w:r>
            <w:r w:rsidRPr="00774567" w:rsidDel="002809E8">
              <w:rPr>
                <w:sz w:val="20"/>
                <w:szCs w:val="22"/>
              </w:rPr>
              <w:t xml:space="preserve">runoff can </w:t>
            </w:r>
            <w:r w:rsidRPr="00BD16FC">
              <w:rPr>
                <w:sz w:val="20"/>
                <w:szCs w:val="22"/>
              </w:rPr>
              <w:t>flow into permeable areas</w:t>
            </w:r>
            <w:r w:rsidRPr="00BD16FC" w:rsidDel="002809E8">
              <w:rPr>
                <w:sz w:val="20"/>
                <w:szCs w:val="22"/>
              </w:rPr>
              <w:t>.</w:t>
            </w:r>
          </w:p>
        </w:tc>
      </w:tr>
      <w:tr w:rsidR="00EB410A" w:rsidRPr="00774567" w:rsidDel="002809E8" w:rsidTr="00DE6968">
        <w:trPr>
          <w:trHeight w:val="197"/>
        </w:trPr>
        <w:tc>
          <w:tcPr>
            <w:tcW w:w="1137" w:type="dxa"/>
            <w:shd w:val="clear" w:color="auto" w:fill="auto"/>
            <w:vAlign w:val="center"/>
          </w:tcPr>
          <w:p w:rsidR="00EB410A" w:rsidRPr="00774567" w:rsidRDefault="00EB410A" w:rsidP="004D0A48">
            <w:pPr>
              <w:jc w:val="center"/>
              <w:rPr>
                <w:sz w:val="20"/>
                <w:szCs w:val="22"/>
              </w:rPr>
            </w:pPr>
            <w:r>
              <w:rPr>
                <w:sz w:val="20"/>
                <w:szCs w:val="22"/>
              </w:rPr>
              <w:t>70</w:t>
            </w:r>
          </w:p>
        </w:tc>
        <w:tc>
          <w:tcPr>
            <w:tcW w:w="9123" w:type="dxa"/>
          </w:tcPr>
          <w:p w:rsidR="00EB410A" w:rsidRPr="00EE2F6C" w:rsidRDefault="00EB410A" w:rsidP="00584FF8">
            <w:pPr>
              <w:ind w:left="2160"/>
              <w:rPr>
                <w:sz w:val="20"/>
                <w:szCs w:val="22"/>
              </w:rPr>
            </w:pPr>
            <w:r>
              <w:rPr>
                <w:bCs/>
                <w:sz w:val="20"/>
                <w:szCs w:val="22"/>
              </w:rPr>
              <w:t>iv</w:t>
            </w:r>
            <w:r w:rsidRPr="00EE2F6C">
              <w:rPr>
                <w:bCs/>
                <w:sz w:val="20"/>
                <w:szCs w:val="22"/>
              </w:rPr>
              <w:t>.</w:t>
            </w:r>
            <w:r>
              <w:rPr>
                <w:bCs/>
                <w:sz w:val="20"/>
                <w:szCs w:val="22"/>
              </w:rPr>
              <w:t xml:space="preserve"> Install an infiltration BMP </w:t>
            </w:r>
            <w:r w:rsidR="00BF6434">
              <w:rPr>
                <w:bCs/>
                <w:sz w:val="20"/>
                <w:szCs w:val="22"/>
              </w:rPr>
              <w:t xml:space="preserve">to intercept runoff sheet flow from impervious </w:t>
            </w:r>
            <w:r w:rsidR="00584FF8">
              <w:rPr>
                <w:bCs/>
                <w:sz w:val="20"/>
                <w:szCs w:val="22"/>
              </w:rPr>
              <w:t>areas.</w:t>
            </w:r>
          </w:p>
        </w:tc>
      </w:tr>
      <w:tr w:rsidR="00BF6434" w:rsidRPr="00774567" w:rsidTr="002809E8">
        <w:trPr>
          <w:trHeight w:val="170"/>
        </w:trPr>
        <w:tc>
          <w:tcPr>
            <w:tcW w:w="1137" w:type="dxa"/>
            <w:shd w:val="clear" w:color="auto" w:fill="auto"/>
            <w:vAlign w:val="center"/>
          </w:tcPr>
          <w:p w:rsidR="00BF6434" w:rsidRPr="00F428D7" w:rsidRDefault="00BF6434" w:rsidP="000C11CD">
            <w:pPr>
              <w:jc w:val="center"/>
              <w:rPr>
                <w:sz w:val="20"/>
                <w:szCs w:val="22"/>
              </w:rPr>
            </w:pPr>
            <w:r w:rsidRPr="00F428D7">
              <w:rPr>
                <w:sz w:val="20"/>
                <w:szCs w:val="22"/>
              </w:rPr>
              <w:t>71</w:t>
            </w:r>
          </w:p>
        </w:tc>
        <w:tc>
          <w:tcPr>
            <w:tcW w:w="9123" w:type="dxa"/>
          </w:tcPr>
          <w:p w:rsidR="00BF6434" w:rsidRDefault="00BF6434" w:rsidP="001900CE">
            <w:pPr>
              <w:ind w:left="2160"/>
              <w:rPr>
                <w:bCs/>
                <w:sz w:val="20"/>
                <w:szCs w:val="22"/>
              </w:rPr>
            </w:pPr>
            <w:r>
              <w:rPr>
                <w:bCs/>
                <w:sz w:val="20"/>
                <w:szCs w:val="22"/>
              </w:rPr>
              <w:t xml:space="preserve">v. </w:t>
            </w:r>
            <w:r w:rsidRPr="00BF6434">
              <w:rPr>
                <w:bCs/>
                <w:sz w:val="20"/>
                <w:szCs w:val="22"/>
              </w:rPr>
              <w:t xml:space="preserve">Harvest roof-top runoff </w:t>
            </w:r>
            <w:r w:rsidR="001900CE">
              <w:rPr>
                <w:bCs/>
                <w:sz w:val="20"/>
                <w:szCs w:val="22"/>
              </w:rPr>
              <w:t>using</w:t>
            </w:r>
            <w:r w:rsidR="001900CE" w:rsidRPr="00BF6434">
              <w:rPr>
                <w:bCs/>
                <w:sz w:val="20"/>
                <w:szCs w:val="22"/>
              </w:rPr>
              <w:t xml:space="preserve"> a rain barrel or cistern</w:t>
            </w:r>
            <w:r w:rsidR="001900CE">
              <w:rPr>
                <w:bCs/>
                <w:sz w:val="20"/>
                <w:szCs w:val="22"/>
              </w:rPr>
              <w:t>,</w:t>
            </w:r>
            <w:r w:rsidR="001900CE" w:rsidRPr="00BF6434">
              <w:rPr>
                <w:bCs/>
                <w:sz w:val="20"/>
                <w:szCs w:val="22"/>
              </w:rPr>
              <w:t xml:space="preserve"> </w:t>
            </w:r>
            <w:r w:rsidR="001900CE">
              <w:rPr>
                <w:bCs/>
                <w:sz w:val="20"/>
                <w:szCs w:val="22"/>
              </w:rPr>
              <w:t>for later use in irrigation</w:t>
            </w:r>
            <w:r>
              <w:rPr>
                <w:bCs/>
                <w:sz w:val="20"/>
                <w:szCs w:val="22"/>
              </w:rPr>
              <w:t>.</w:t>
            </w:r>
          </w:p>
        </w:tc>
      </w:tr>
      <w:tr w:rsidR="00BF6434" w:rsidRPr="00774567" w:rsidTr="002809E8">
        <w:trPr>
          <w:trHeight w:val="170"/>
        </w:trPr>
        <w:tc>
          <w:tcPr>
            <w:tcW w:w="1137" w:type="dxa"/>
            <w:shd w:val="clear" w:color="auto" w:fill="auto"/>
            <w:vAlign w:val="center"/>
          </w:tcPr>
          <w:p w:rsidR="00BF6434" w:rsidRPr="00F428D7" w:rsidRDefault="00BF6434" w:rsidP="000C11CD">
            <w:pPr>
              <w:jc w:val="center"/>
              <w:rPr>
                <w:sz w:val="20"/>
                <w:szCs w:val="22"/>
              </w:rPr>
            </w:pPr>
            <w:r w:rsidRPr="00F428D7">
              <w:rPr>
                <w:sz w:val="20"/>
                <w:szCs w:val="22"/>
              </w:rPr>
              <w:t>72</w:t>
            </w:r>
          </w:p>
        </w:tc>
        <w:tc>
          <w:tcPr>
            <w:tcW w:w="9123" w:type="dxa"/>
          </w:tcPr>
          <w:p w:rsidR="00BF6434" w:rsidRPr="00774567" w:rsidRDefault="00DF28DA" w:rsidP="00DC2CA5">
            <w:pPr>
              <w:ind w:left="720"/>
              <w:rPr>
                <w:bCs/>
                <w:sz w:val="20"/>
                <w:szCs w:val="22"/>
              </w:rPr>
            </w:pPr>
            <w:r>
              <w:rPr>
                <w:bCs/>
                <w:sz w:val="20"/>
                <w:szCs w:val="22"/>
              </w:rPr>
              <w:t>c</w:t>
            </w:r>
            <w:r w:rsidR="00BF6434" w:rsidRPr="00774567">
              <w:rPr>
                <w:bCs/>
                <w:sz w:val="20"/>
                <w:szCs w:val="22"/>
              </w:rPr>
              <w:t xml:space="preserve">. </w:t>
            </w:r>
            <w:r w:rsidR="00BF6434">
              <w:rPr>
                <w:bCs/>
                <w:sz w:val="20"/>
                <w:szCs w:val="22"/>
              </w:rPr>
              <w:t xml:space="preserve">Use </w:t>
            </w:r>
            <w:r w:rsidR="00DC2CA5">
              <w:rPr>
                <w:bCs/>
                <w:sz w:val="20"/>
                <w:szCs w:val="22"/>
              </w:rPr>
              <w:t>alternative</w:t>
            </w:r>
            <w:r w:rsidR="00BF6434" w:rsidRPr="00774567">
              <w:rPr>
                <w:bCs/>
                <w:sz w:val="20"/>
                <w:szCs w:val="22"/>
              </w:rPr>
              <w:t xml:space="preserve"> BMPs</w:t>
            </w:r>
            <w:r w:rsidR="00BF6434">
              <w:rPr>
                <w:bCs/>
                <w:sz w:val="20"/>
                <w:szCs w:val="22"/>
              </w:rPr>
              <w:t xml:space="preserve"> </w:t>
            </w:r>
            <w:r w:rsidR="00A425BA">
              <w:rPr>
                <w:bCs/>
                <w:sz w:val="20"/>
                <w:szCs w:val="22"/>
              </w:rPr>
              <w:t>where</w:t>
            </w:r>
            <w:r w:rsidR="00BF6434">
              <w:rPr>
                <w:bCs/>
                <w:sz w:val="20"/>
                <w:szCs w:val="22"/>
              </w:rPr>
              <w:t xml:space="preserve"> </w:t>
            </w:r>
            <w:r w:rsidR="00DC2CA5">
              <w:rPr>
                <w:bCs/>
                <w:sz w:val="20"/>
                <w:szCs w:val="22"/>
              </w:rPr>
              <w:t xml:space="preserve">on-site </w:t>
            </w:r>
            <w:r w:rsidR="00B227AD">
              <w:rPr>
                <w:bCs/>
                <w:sz w:val="20"/>
                <w:szCs w:val="22"/>
              </w:rPr>
              <w:t xml:space="preserve">infiltration is </w:t>
            </w:r>
            <w:r w:rsidR="00DC2CA5">
              <w:rPr>
                <w:bCs/>
                <w:sz w:val="20"/>
                <w:szCs w:val="22"/>
              </w:rPr>
              <w:t>not appropriate</w:t>
            </w:r>
            <w:r w:rsidR="00BF6434" w:rsidRPr="00774567">
              <w:rPr>
                <w:bCs/>
                <w:sz w:val="20"/>
                <w:szCs w:val="22"/>
              </w:rPr>
              <w:t>.</w:t>
            </w:r>
            <w:r w:rsidR="00BF6434">
              <w:rPr>
                <w:bCs/>
                <w:sz w:val="20"/>
                <w:szCs w:val="22"/>
              </w:rPr>
              <w:t xml:space="preserve"> Examples </w:t>
            </w:r>
            <w:r w:rsidR="00DC2CA5">
              <w:rPr>
                <w:bCs/>
                <w:sz w:val="20"/>
                <w:szCs w:val="22"/>
              </w:rPr>
              <w:t xml:space="preserve">of BMPs </w:t>
            </w:r>
            <w:r w:rsidR="00BF6434">
              <w:rPr>
                <w:bCs/>
                <w:sz w:val="20"/>
                <w:szCs w:val="22"/>
              </w:rPr>
              <w:t>include:</w:t>
            </w:r>
          </w:p>
        </w:tc>
      </w:tr>
      <w:tr w:rsidR="00BF6434" w:rsidRPr="00774567" w:rsidTr="008A4CEC">
        <w:trPr>
          <w:trHeight w:val="170"/>
        </w:trPr>
        <w:tc>
          <w:tcPr>
            <w:tcW w:w="1137" w:type="dxa"/>
            <w:shd w:val="clear" w:color="auto" w:fill="auto"/>
            <w:vAlign w:val="center"/>
          </w:tcPr>
          <w:p w:rsidR="00BF6434" w:rsidRPr="00F428D7" w:rsidRDefault="00BF6434" w:rsidP="00BF6434">
            <w:pPr>
              <w:jc w:val="center"/>
              <w:rPr>
                <w:sz w:val="20"/>
                <w:szCs w:val="22"/>
              </w:rPr>
            </w:pPr>
            <w:r w:rsidRPr="00F428D7">
              <w:rPr>
                <w:sz w:val="20"/>
                <w:szCs w:val="22"/>
              </w:rPr>
              <w:t>73</w:t>
            </w:r>
          </w:p>
        </w:tc>
        <w:tc>
          <w:tcPr>
            <w:tcW w:w="9123" w:type="dxa"/>
          </w:tcPr>
          <w:p w:rsidR="00BF6434" w:rsidRDefault="00DF28DA" w:rsidP="002F140B">
            <w:pPr>
              <w:ind w:left="1440"/>
              <w:rPr>
                <w:bCs/>
                <w:sz w:val="20"/>
                <w:szCs w:val="22"/>
              </w:rPr>
            </w:pPr>
            <w:r>
              <w:rPr>
                <w:bCs/>
                <w:sz w:val="20"/>
                <w:szCs w:val="22"/>
              </w:rPr>
              <w:t>(1)</w:t>
            </w:r>
            <w:r w:rsidR="00BF6434">
              <w:rPr>
                <w:bCs/>
                <w:sz w:val="20"/>
                <w:szCs w:val="22"/>
              </w:rPr>
              <w:t xml:space="preserve"> </w:t>
            </w:r>
            <w:r w:rsidR="00A425BA">
              <w:rPr>
                <w:bCs/>
                <w:sz w:val="20"/>
                <w:szCs w:val="22"/>
              </w:rPr>
              <w:t>Install</w:t>
            </w:r>
            <w:r w:rsidR="00BF6434">
              <w:rPr>
                <w:bCs/>
                <w:sz w:val="20"/>
                <w:szCs w:val="22"/>
              </w:rPr>
              <w:t xml:space="preserve"> a vegetated “green roof” or flow-through planter box</w:t>
            </w:r>
            <w:r w:rsidR="005543F4">
              <w:rPr>
                <w:bCs/>
                <w:sz w:val="20"/>
                <w:szCs w:val="22"/>
              </w:rPr>
              <w:t xml:space="preserve"> with</w:t>
            </w:r>
            <w:r w:rsidR="002F140B">
              <w:rPr>
                <w:bCs/>
                <w:sz w:val="20"/>
                <w:szCs w:val="22"/>
              </w:rPr>
              <w:t>out</w:t>
            </w:r>
            <w:r w:rsidR="005543F4">
              <w:rPr>
                <w:bCs/>
                <w:sz w:val="20"/>
                <w:szCs w:val="22"/>
              </w:rPr>
              <w:t xml:space="preserve"> ground infiltration.</w:t>
            </w:r>
          </w:p>
        </w:tc>
      </w:tr>
      <w:tr w:rsidR="00BF6434" w:rsidRPr="00774567" w:rsidTr="00A425BA">
        <w:trPr>
          <w:trHeight w:val="170"/>
        </w:trPr>
        <w:tc>
          <w:tcPr>
            <w:tcW w:w="1137" w:type="dxa"/>
            <w:vAlign w:val="center"/>
          </w:tcPr>
          <w:p w:rsidR="00BF6434" w:rsidRPr="00F428D7" w:rsidRDefault="00BF6434" w:rsidP="000C11CD">
            <w:pPr>
              <w:jc w:val="center"/>
              <w:rPr>
                <w:sz w:val="20"/>
                <w:szCs w:val="22"/>
              </w:rPr>
            </w:pPr>
            <w:r w:rsidRPr="00F428D7">
              <w:rPr>
                <w:sz w:val="20"/>
                <w:szCs w:val="22"/>
              </w:rPr>
              <w:t>74</w:t>
            </w:r>
          </w:p>
        </w:tc>
        <w:tc>
          <w:tcPr>
            <w:tcW w:w="9123" w:type="dxa"/>
          </w:tcPr>
          <w:p w:rsidR="00BF6434" w:rsidRPr="00B227AD" w:rsidRDefault="00DF28DA" w:rsidP="005543F4">
            <w:pPr>
              <w:ind w:left="1440"/>
              <w:rPr>
                <w:bCs/>
                <w:sz w:val="20"/>
                <w:szCs w:val="22"/>
              </w:rPr>
            </w:pPr>
            <w:r w:rsidRPr="00B227AD">
              <w:rPr>
                <w:bCs/>
                <w:sz w:val="20"/>
                <w:szCs w:val="22"/>
              </w:rPr>
              <w:t>(2)</w:t>
            </w:r>
            <w:r w:rsidR="00BF6434" w:rsidRPr="00B227AD">
              <w:rPr>
                <w:bCs/>
                <w:sz w:val="20"/>
                <w:szCs w:val="22"/>
              </w:rPr>
              <w:t xml:space="preserve"> </w:t>
            </w:r>
            <w:r w:rsidR="005543F4">
              <w:rPr>
                <w:bCs/>
                <w:sz w:val="20"/>
                <w:szCs w:val="22"/>
              </w:rPr>
              <w:t>Direct runoff to an off-site regional infiltration facility.</w:t>
            </w:r>
          </w:p>
        </w:tc>
      </w:tr>
      <w:tr w:rsidR="00DF28DA" w:rsidRPr="00774567" w:rsidTr="00A425BA">
        <w:trPr>
          <w:trHeight w:val="170"/>
        </w:trPr>
        <w:tc>
          <w:tcPr>
            <w:tcW w:w="1137" w:type="dxa"/>
            <w:vAlign w:val="center"/>
          </w:tcPr>
          <w:p w:rsidR="00DF28DA" w:rsidRPr="00F428D7" w:rsidRDefault="00DF28DA" w:rsidP="000C11CD">
            <w:pPr>
              <w:jc w:val="center"/>
              <w:rPr>
                <w:sz w:val="20"/>
                <w:szCs w:val="22"/>
              </w:rPr>
            </w:pPr>
            <w:r w:rsidRPr="00F428D7">
              <w:rPr>
                <w:sz w:val="20"/>
                <w:szCs w:val="22"/>
              </w:rPr>
              <w:t>75</w:t>
            </w:r>
          </w:p>
        </w:tc>
        <w:tc>
          <w:tcPr>
            <w:tcW w:w="9123" w:type="dxa"/>
          </w:tcPr>
          <w:p w:rsidR="00DF28DA" w:rsidRPr="00B227AD" w:rsidRDefault="00DF28DA" w:rsidP="00B573A1">
            <w:pPr>
              <w:ind w:left="1440"/>
              <w:rPr>
                <w:bCs/>
                <w:sz w:val="20"/>
                <w:szCs w:val="22"/>
              </w:rPr>
            </w:pPr>
            <w:r w:rsidRPr="00B227AD">
              <w:rPr>
                <w:bCs/>
                <w:sz w:val="20"/>
                <w:szCs w:val="22"/>
              </w:rPr>
              <w:t>(3)</w:t>
            </w:r>
            <w:r w:rsidR="00F428D7" w:rsidRPr="00B227AD">
              <w:t xml:space="preserve"> </w:t>
            </w:r>
            <w:r w:rsidR="005543F4">
              <w:rPr>
                <w:bCs/>
                <w:sz w:val="20"/>
                <w:szCs w:val="22"/>
              </w:rPr>
              <w:t>Install cistern to h</w:t>
            </w:r>
            <w:r w:rsidR="005543F4" w:rsidRPr="00B227AD">
              <w:rPr>
                <w:bCs/>
                <w:sz w:val="20"/>
                <w:szCs w:val="22"/>
              </w:rPr>
              <w:t>arvest roof-top runoff for use in plumbing</w:t>
            </w:r>
            <w:r w:rsidR="002F140B">
              <w:rPr>
                <w:bCs/>
                <w:sz w:val="20"/>
                <w:szCs w:val="22"/>
              </w:rPr>
              <w:t xml:space="preserve"> </w:t>
            </w:r>
            <w:r w:rsidR="00B573A1">
              <w:rPr>
                <w:bCs/>
                <w:sz w:val="20"/>
                <w:szCs w:val="22"/>
              </w:rPr>
              <w:t xml:space="preserve">that drains </w:t>
            </w:r>
            <w:r w:rsidR="002F140B">
              <w:rPr>
                <w:bCs/>
                <w:sz w:val="20"/>
                <w:szCs w:val="22"/>
              </w:rPr>
              <w:t>to sanitary sewer</w:t>
            </w:r>
            <w:r w:rsidR="005543F4">
              <w:rPr>
                <w:bCs/>
                <w:sz w:val="20"/>
                <w:szCs w:val="22"/>
              </w:rPr>
              <w:t>.</w:t>
            </w:r>
          </w:p>
        </w:tc>
      </w:tr>
      <w:tr w:rsidR="00DF28DA" w:rsidRPr="00774567" w:rsidTr="00A425BA">
        <w:trPr>
          <w:trHeight w:val="170"/>
        </w:trPr>
        <w:tc>
          <w:tcPr>
            <w:tcW w:w="1137" w:type="dxa"/>
            <w:vAlign w:val="center"/>
          </w:tcPr>
          <w:p w:rsidR="00DF28DA" w:rsidRPr="00F428D7" w:rsidRDefault="00DF28DA" w:rsidP="000C11CD">
            <w:pPr>
              <w:jc w:val="center"/>
              <w:rPr>
                <w:sz w:val="20"/>
                <w:szCs w:val="22"/>
              </w:rPr>
            </w:pPr>
            <w:r w:rsidRPr="00F428D7">
              <w:rPr>
                <w:sz w:val="20"/>
                <w:szCs w:val="22"/>
              </w:rPr>
              <w:t>76</w:t>
            </w:r>
          </w:p>
        </w:tc>
        <w:tc>
          <w:tcPr>
            <w:tcW w:w="9123" w:type="dxa"/>
          </w:tcPr>
          <w:p w:rsidR="00DF28DA" w:rsidRPr="00B227AD" w:rsidRDefault="00DF28DA" w:rsidP="00745C56">
            <w:pPr>
              <w:ind w:left="1440"/>
              <w:rPr>
                <w:bCs/>
                <w:sz w:val="20"/>
                <w:szCs w:val="22"/>
              </w:rPr>
            </w:pPr>
            <w:r w:rsidRPr="00B227AD">
              <w:rPr>
                <w:bCs/>
                <w:sz w:val="20"/>
                <w:szCs w:val="22"/>
              </w:rPr>
              <w:t>(4)</w:t>
            </w:r>
            <w:r w:rsidR="00F428D7" w:rsidRPr="00B227AD">
              <w:t xml:space="preserve"> </w:t>
            </w:r>
            <w:r w:rsidR="00745C56" w:rsidRPr="00745C56">
              <w:rPr>
                <w:sz w:val="20"/>
                <w:szCs w:val="20"/>
              </w:rPr>
              <w:t xml:space="preserve">If </w:t>
            </w:r>
            <w:r w:rsidR="00745C56">
              <w:rPr>
                <w:sz w:val="20"/>
                <w:szCs w:val="20"/>
              </w:rPr>
              <w:t xml:space="preserve">appropriate and </w:t>
            </w:r>
            <w:r w:rsidR="00745C56" w:rsidRPr="00745C56">
              <w:rPr>
                <w:sz w:val="20"/>
                <w:szCs w:val="20"/>
              </w:rPr>
              <w:t xml:space="preserve">feasible BMPs implemented, </w:t>
            </w:r>
            <w:r w:rsidR="00745C56" w:rsidRPr="00745C56">
              <w:rPr>
                <w:bCs/>
                <w:sz w:val="20"/>
                <w:szCs w:val="20"/>
              </w:rPr>
              <w:t>d</w:t>
            </w:r>
            <w:r w:rsidR="00F428D7" w:rsidRPr="00745C56">
              <w:rPr>
                <w:bCs/>
                <w:sz w:val="20"/>
                <w:szCs w:val="20"/>
              </w:rPr>
              <w:t>irect</w:t>
            </w:r>
            <w:r w:rsidR="00F428D7" w:rsidRPr="00584FF8">
              <w:rPr>
                <w:bCs/>
                <w:sz w:val="20"/>
                <w:szCs w:val="22"/>
              </w:rPr>
              <w:t xml:space="preserve"> runoff to the storm drain system.</w:t>
            </w:r>
          </w:p>
        </w:tc>
      </w:tr>
      <w:tr w:rsidR="00DF28DA" w:rsidRPr="00774567" w:rsidTr="004612EB">
        <w:trPr>
          <w:trHeight w:val="170"/>
        </w:trPr>
        <w:tc>
          <w:tcPr>
            <w:tcW w:w="1137" w:type="dxa"/>
            <w:shd w:val="clear" w:color="auto" w:fill="auto"/>
          </w:tcPr>
          <w:p w:rsidR="00DF28DA" w:rsidRPr="00652DF7" w:rsidRDefault="00DF28DA" w:rsidP="004612EB">
            <w:pPr>
              <w:jc w:val="center"/>
              <w:rPr>
                <w:sz w:val="20"/>
                <w:szCs w:val="22"/>
              </w:rPr>
            </w:pPr>
            <w:r>
              <w:rPr>
                <w:sz w:val="20"/>
                <w:szCs w:val="22"/>
              </w:rPr>
              <w:t>77</w:t>
            </w:r>
          </w:p>
        </w:tc>
        <w:tc>
          <w:tcPr>
            <w:tcW w:w="9123" w:type="dxa"/>
          </w:tcPr>
          <w:p w:rsidR="00DF28DA" w:rsidRPr="00774567" w:rsidRDefault="00DF28DA" w:rsidP="00923FBD">
            <w:pPr>
              <w:ind w:left="720"/>
              <w:rPr>
                <w:sz w:val="20"/>
                <w:szCs w:val="22"/>
              </w:rPr>
            </w:pPr>
            <w:r>
              <w:rPr>
                <w:bCs/>
                <w:sz w:val="20"/>
                <w:szCs w:val="22"/>
              </w:rPr>
              <w:t>d</w:t>
            </w:r>
            <w:r w:rsidRPr="00774567">
              <w:rPr>
                <w:bCs/>
                <w:sz w:val="20"/>
                <w:szCs w:val="22"/>
              </w:rPr>
              <w:t>. Use Source Control BMPs in all development.</w:t>
            </w:r>
            <w:r w:rsidRPr="00774567">
              <w:rPr>
                <w:sz w:val="20"/>
                <w:szCs w:val="22"/>
              </w:rPr>
              <w:t xml:space="preserve">  </w:t>
            </w:r>
          </w:p>
          <w:p w:rsidR="00DF28DA" w:rsidRPr="00774567" w:rsidRDefault="00DF28DA" w:rsidP="00923FBD">
            <w:pPr>
              <w:ind w:left="720"/>
              <w:rPr>
                <w:bCs/>
                <w:sz w:val="20"/>
                <w:szCs w:val="22"/>
              </w:rPr>
            </w:pPr>
            <w:r w:rsidRPr="00774567">
              <w:rPr>
                <w:bCs/>
                <w:sz w:val="20"/>
                <w:szCs w:val="22"/>
              </w:rPr>
              <w:t xml:space="preserve">     --</w:t>
            </w:r>
            <w:r>
              <w:rPr>
                <w:bCs/>
                <w:sz w:val="20"/>
                <w:szCs w:val="22"/>
              </w:rPr>
              <w:t xml:space="preserve"> </w:t>
            </w:r>
            <w:r w:rsidRPr="00774567">
              <w:rPr>
                <w:bCs/>
                <w:sz w:val="20"/>
                <w:szCs w:val="22"/>
              </w:rPr>
              <w:t>Source Control BMPs definition</w:t>
            </w:r>
            <w:r>
              <w:rPr>
                <w:bCs/>
                <w:sz w:val="20"/>
                <w:szCs w:val="22"/>
              </w:rPr>
              <w:t>.</w:t>
            </w:r>
          </w:p>
        </w:tc>
      </w:tr>
      <w:tr w:rsidR="00942484" w:rsidRPr="00774567" w:rsidTr="00A425BA">
        <w:trPr>
          <w:trHeight w:val="170"/>
        </w:trPr>
        <w:tc>
          <w:tcPr>
            <w:tcW w:w="1137" w:type="dxa"/>
            <w:shd w:val="clear" w:color="auto" w:fill="auto"/>
            <w:vAlign w:val="center"/>
          </w:tcPr>
          <w:p w:rsidR="00942484" w:rsidRPr="002A5974" w:rsidRDefault="00942484" w:rsidP="000C11CD">
            <w:pPr>
              <w:jc w:val="center"/>
              <w:rPr>
                <w:sz w:val="20"/>
                <w:szCs w:val="22"/>
              </w:rPr>
            </w:pPr>
            <w:r w:rsidRPr="00ED0CEC">
              <w:rPr>
                <w:sz w:val="20"/>
                <w:szCs w:val="22"/>
              </w:rPr>
              <w:t>78</w:t>
            </w:r>
          </w:p>
        </w:tc>
        <w:tc>
          <w:tcPr>
            <w:tcW w:w="9123" w:type="dxa"/>
          </w:tcPr>
          <w:p w:rsidR="00942484" w:rsidRDefault="00942484" w:rsidP="00ED45F0">
            <w:pPr>
              <w:ind w:left="720"/>
              <w:rPr>
                <w:bCs/>
                <w:sz w:val="20"/>
                <w:szCs w:val="22"/>
              </w:rPr>
            </w:pPr>
            <w:r>
              <w:rPr>
                <w:bCs/>
                <w:sz w:val="20"/>
                <w:szCs w:val="22"/>
              </w:rPr>
              <w:t>e. Address runoff from impervious and semi-pervious surfaces.</w:t>
            </w:r>
          </w:p>
        </w:tc>
      </w:tr>
      <w:tr w:rsidR="00942484" w:rsidRPr="00774567" w:rsidTr="00942484">
        <w:trPr>
          <w:trHeight w:val="170"/>
        </w:trPr>
        <w:tc>
          <w:tcPr>
            <w:tcW w:w="1137" w:type="dxa"/>
            <w:vAlign w:val="center"/>
          </w:tcPr>
          <w:p w:rsidR="00942484" w:rsidRPr="00652DF7" w:rsidRDefault="00942484" w:rsidP="000C11CD">
            <w:pPr>
              <w:jc w:val="center"/>
              <w:rPr>
                <w:sz w:val="20"/>
                <w:szCs w:val="22"/>
              </w:rPr>
            </w:pPr>
            <w:r>
              <w:rPr>
                <w:sz w:val="20"/>
                <w:szCs w:val="22"/>
              </w:rPr>
              <w:t>79</w:t>
            </w:r>
          </w:p>
        </w:tc>
        <w:tc>
          <w:tcPr>
            <w:tcW w:w="9123" w:type="dxa"/>
          </w:tcPr>
          <w:p w:rsidR="00942484" w:rsidRPr="00774567" w:rsidRDefault="00942484" w:rsidP="009B5B52">
            <w:pPr>
              <w:ind w:left="720"/>
              <w:rPr>
                <w:bCs/>
                <w:sz w:val="20"/>
                <w:szCs w:val="22"/>
              </w:rPr>
            </w:pPr>
            <w:r>
              <w:rPr>
                <w:bCs/>
                <w:sz w:val="20"/>
                <w:szCs w:val="22"/>
              </w:rPr>
              <w:t>f</w:t>
            </w:r>
            <w:r w:rsidRPr="00774567">
              <w:rPr>
                <w:bCs/>
                <w:sz w:val="20"/>
                <w:szCs w:val="22"/>
              </w:rPr>
              <w:t xml:space="preserve">. Prevent adverse </w:t>
            </w:r>
            <w:r>
              <w:rPr>
                <w:bCs/>
                <w:sz w:val="20"/>
                <w:szCs w:val="22"/>
              </w:rPr>
              <w:t xml:space="preserve">impacts </w:t>
            </w:r>
            <w:r w:rsidRPr="00774567">
              <w:rPr>
                <w:bCs/>
                <w:sz w:val="20"/>
                <w:szCs w:val="22"/>
              </w:rPr>
              <w:t>to ESHA</w:t>
            </w:r>
            <w:r>
              <w:rPr>
                <w:bCs/>
                <w:sz w:val="20"/>
                <w:szCs w:val="22"/>
              </w:rPr>
              <w:t xml:space="preserve"> from runoff</w:t>
            </w:r>
            <w:r w:rsidRPr="00774567">
              <w:rPr>
                <w:bCs/>
                <w:sz w:val="20"/>
                <w:szCs w:val="22"/>
              </w:rPr>
              <w:t xml:space="preserve">.  </w:t>
            </w:r>
          </w:p>
        </w:tc>
      </w:tr>
      <w:tr w:rsidR="00942484" w:rsidRPr="00652DF7" w:rsidTr="00A425BA">
        <w:trPr>
          <w:trHeight w:val="195"/>
        </w:trPr>
        <w:tc>
          <w:tcPr>
            <w:tcW w:w="1137" w:type="dxa"/>
            <w:vAlign w:val="center"/>
          </w:tcPr>
          <w:p w:rsidR="00942484" w:rsidRPr="00652DF7" w:rsidRDefault="00942484" w:rsidP="000C11CD">
            <w:pPr>
              <w:jc w:val="center"/>
              <w:rPr>
                <w:sz w:val="20"/>
                <w:szCs w:val="22"/>
              </w:rPr>
            </w:pPr>
            <w:r>
              <w:rPr>
                <w:sz w:val="20"/>
                <w:szCs w:val="22"/>
              </w:rPr>
              <w:t>80</w:t>
            </w:r>
          </w:p>
        </w:tc>
        <w:tc>
          <w:tcPr>
            <w:tcW w:w="9123" w:type="dxa"/>
          </w:tcPr>
          <w:p w:rsidR="00942484" w:rsidRPr="00652DF7" w:rsidRDefault="00942484" w:rsidP="009B5B52">
            <w:pPr>
              <w:ind w:left="936" w:hanging="216"/>
              <w:rPr>
                <w:bCs/>
                <w:sz w:val="20"/>
                <w:szCs w:val="22"/>
              </w:rPr>
            </w:pPr>
            <w:r>
              <w:rPr>
                <w:bCs/>
                <w:sz w:val="20"/>
                <w:szCs w:val="22"/>
              </w:rPr>
              <w:t>g</w:t>
            </w:r>
            <w:r w:rsidRPr="00652DF7">
              <w:rPr>
                <w:bCs/>
                <w:sz w:val="20"/>
                <w:szCs w:val="22"/>
              </w:rPr>
              <w:t xml:space="preserve">. Minimize discharges of dry weather runoff to coastal waters. </w:t>
            </w:r>
            <w:r>
              <w:rPr>
                <w:bCs/>
                <w:sz w:val="20"/>
                <w:szCs w:val="22"/>
              </w:rPr>
              <w:t>Examples include:</w:t>
            </w:r>
          </w:p>
        </w:tc>
      </w:tr>
      <w:tr w:rsidR="00942484" w:rsidRPr="00652DF7" w:rsidTr="00A425BA">
        <w:trPr>
          <w:trHeight w:val="132"/>
        </w:trPr>
        <w:tc>
          <w:tcPr>
            <w:tcW w:w="1137" w:type="dxa"/>
            <w:vAlign w:val="center"/>
          </w:tcPr>
          <w:p w:rsidR="00942484" w:rsidRDefault="00942484" w:rsidP="004D0A48">
            <w:pPr>
              <w:jc w:val="center"/>
              <w:rPr>
                <w:sz w:val="20"/>
                <w:szCs w:val="22"/>
              </w:rPr>
            </w:pPr>
            <w:r>
              <w:rPr>
                <w:sz w:val="20"/>
                <w:szCs w:val="22"/>
              </w:rPr>
              <w:t>81</w:t>
            </w:r>
          </w:p>
        </w:tc>
        <w:tc>
          <w:tcPr>
            <w:tcW w:w="9123" w:type="dxa"/>
            <w:shd w:val="clear" w:color="auto" w:fill="auto"/>
          </w:tcPr>
          <w:p w:rsidR="00942484" w:rsidRPr="008D490F" w:rsidRDefault="00942484" w:rsidP="00097988">
            <w:pPr>
              <w:ind w:left="1440"/>
              <w:rPr>
                <w:bCs/>
                <w:sz w:val="20"/>
                <w:szCs w:val="22"/>
              </w:rPr>
            </w:pPr>
            <w:r>
              <w:rPr>
                <w:bCs/>
                <w:sz w:val="20"/>
                <w:szCs w:val="22"/>
              </w:rPr>
              <w:t xml:space="preserve">(1) </w:t>
            </w:r>
            <w:r w:rsidRPr="008D490F">
              <w:rPr>
                <w:bCs/>
                <w:sz w:val="20"/>
                <w:szCs w:val="22"/>
              </w:rPr>
              <w:t xml:space="preserve">Use efficient irrigation techniques that minimize </w:t>
            </w:r>
            <w:r>
              <w:rPr>
                <w:bCs/>
                <w:sz w:val="20"/>
                <w:szCs w:val="22"/>
              </w:rPr>
              <w:t xml:space="preserve">off-site </w:t>
            </w:r>
            <w:r w:rsidRPr="008D490F">
              <w:rPr>
                <w:bCs/>
                <w:sz w:val="20"/>
                <w:szCs w:val="22"/>
              </w:rPr>
              <w:t>runoff</w:t>
            </w:r>
            <w:r>
              <w:rPr>
                <w:bCs/>
                <w:sz w:val="20"/>
                <w:szCs w:val="22"/>
              </w:rPr>
              <w:t>.</w:t>
            </w:r>
          </w:p>
        </w:tc>
      </w:tr>
      <w:tr w:rsidR="00942484" w:rsidRPr="00652DF7" w:rsidTr="004612EB">
        <w:trPr>
          <w:trHeight w:val="132"/>
        </w:trPr>
        <w:tc>
          <w:tcPr>
            <w:tcW w:w="1137" w:type="dxa"/>
          </w:tcPr>
          <w:p w:rsidR="00942484" w:rsidRDefault="00942484" w:rsidP="004612EB">
            <w:pPr>
              <w:jc w:val="center"/>
              <w:rPr>
                <w:sz w:val="20"/>
                <w:szCs w:val="22"/>
              </w:rPr>
            </w:pPr>
            <w:r>
              <w:rPr>
                <w:sz w:val="20"/>
                <w:szCs w:val="22"/>
              </w:rPr>
              <w:t>82</w:t>
            </w:r>
          </w:p>
        </w:tc>
        <w:tc>
          <w:tcPr>
            <w:tcW w:w="9123" w:type="dxa"/>
            <w:shd w:val="clear" w:color="auto" w:fill="auto"/>
          </w:tcPr>
          <w:p w:rsidR="00942484" w:rsidRDefault="00942484" w:rsidP="00382F6B">
            <w:pPr>
              <w:ind w:left="1728" w:hanging="288"/>
              <w:rPr>
                <w:bCs/>
                <w:sz w:val="20"/>
                <w:szCs w:val="22"/>
              </w:rPr>
            </w:pPr>
            <w:r>
              <w:rPr>
                <w:bCs/>
                <w:sz w:val="20"/>
                <w:szCs w:val="22"/>
              </w:rPr>
              <w:t xml:space="preserve">(2) </w:t>
            </w:r>
            <w:r w:rsidRPr="00D57297">
              <w:rPr>
                <w:bCs/>
                <w:sz w:val="20"/>
                <w:szCs w:val="22"/>
              </w:rPr>
              <w:t xml:space="preserve">Design vehicle washing areas </w:t>
            </w:r>
            <w:r>
              <w:rPr>
                <w:bCs/>
                <w:sz w:val="20"/>
                <w:szCs w:val="22"/>
              </w:rPr>
              <w:t xml:space="preserve">to convey wash water </w:t>
            </w:r>
            <w:r w:rsidRPr="00D57297">
              <w:rPr>
                <w:bCs/>
                <w:sz w:val="20"/>
                <w:szCs w:val="22"/>
              </w:rPr>
              <w:t>to infiltration, recycling, or sanitary sewer system.</w:t>
            </w:r>
          </w:p>
        </w:tc>
      </w:tr>
      <w:tr w:rsidR="00942484" w:rsidRPr="00652DF7" w:rsidTr="00567C6B">
        <w:trPr>
          <w:trHeight w:val="132"/>
        </w:trPr>
        <w:tc>
          <w:tcPr>
            <w:tcW w:w="1137" w:type="dxa"/>
            <w:vAlign w:val="center"/>
          </w:tcPr>
          <w:p w:rsidR="00942484" w:rsidRPr="00652DF7" w:rsidRDefault="00942484" w:rsidP="004D0A48">
            <w:pPr>
              <w:jc w:val="center"/>
              <w:rPr>
                <w:sz w:val="20"/>
                <w:szCs w:val="22"/>
              </w:rPr>
            </w:pPr>
            <w:r>
              <w:rPr>
                <w:sz w:val="20"/>
                <w:szCs w:val="22"/>
              </w:rPr>
              <w:t>83</w:t>
            </w:r>
          </w:p>
        </w:tc>
        <w:tc>
          <w:tcPr>
            <w:tcW w:w="9123" w:type="dxa"/>
            <w:shd w:val="clear" w:color="auto" w:fill="auto"/>
          </w:tcPr>
          <w:p w:rsidR="00942484" w:rsidRPr="00652DF7" w:rsidRDefault="00942484" w:rsidP="004F6346">
            <w:pPr>
              <w:ind w:left="720"/>
              <w:rPr>
                <w:bCs/>
                <w:sz w:val="20"/>
                <w:szCs w:val="22"/>
              </w:rPr>
            </w:pPr>
            <w:r>
              <w:rPr>
                <w:bCs/>
                <w:sz w:val="20"/>
                <w:szCs w:val="22"/>
              </w:rPr>
              <w:t>h</w:t>
            </w:r>
            <w:r w:rsidRPr="00652DF7">
              <w:rPr>
                <w:bCs/>
                <w:sz w:val="20"/>
                <w:szCs w:val="22"/>
              </w:rPr>
              <w:t xml:space="preserve">. Avoid adverse impacts of discharges from stormwater outfalls:  </w:t>
            </w:r>
          </w:p>
        </w:tc>
      </w:tr>
      <w:tr w:rsidR="00942484" w:rsidRPr="00652DF7" w:rsidTr="00DE6968">
        <w:trPr>
          <w:trHeight w:val="203"/>
        </w:trPr>
        <w:tc>
          <w:tcPr>
            <w:tcW w:w="1137" w:type="dxa"/>
            <w:vAlign w:val="center"/>
          </w:tcPr>
          <w:p w:rsidR="00942484" w:rsidRPr="00652DF7" w:rsidRDefault="00942484" w:rsidP="004D0A48">
            <w:pPr>
              <w:jc w:val="center"/>
              <w:rPr>
                <w:sz w:val="20"/>
                <w:szCs w:val="22"/>
              </w:rPr>
            </w:pPr>
            <w:r>
              <w:rPr>
                <w:sz w:val="20"/>
                <w:szCs w:val="22"/>
              </w:rPr>
              <w:t>84</w:t>
            </w:r>
          </w:p>
        </w:tc>
        <w:tc>
          <w:tcPr>
            <w:tcW w:w="9123" w:type="dxa"/>
          </w:tcPr>
          <w:p w:rsidR="00942484" w:rsidRPr="00652DF7" w:rsidRDefault="00942484" w:rsidP="00DD0260">
            <w:pPr>
              <w:ind w:left="1584" w:hanging="144"/>
              <w:rPr>
                <w:bCs/>
                <w:sz w:val="20"/>
                <w:szCs w:val="22"/>
              </w:rPr>
            </w:pPr>
            <w:r w:rsidRPr="00652DF7">
              <w:rPr>
                <w:bCs/>
                <w:sz w:val="20"/>
                <w:szCs w:val="22"/>
              </w:rPr>
              <w:t>(1) Avoid construction of new stormwater outfalls.</w:t>
            </w:r>
          </w:p>
        </w:tc>
      </w:tr>
      <w:tr w:rsidR="00942484" w:rsidRPr="00652DF7" w:rsidTr="00942484">
        <w:trPr>
          <w:trHeight w:val="203"/>
        </w:trPr>
        <w:tc>
          <w:tcPr>
            <w:tcW w:w="1137" w:type="dxa"/>
            <w:shd w:val="clear" w:color="auto" w:fill="auto"/>
            <w:vAlign w:val="center"/>
          </w:tcPr>
          <w:p w:rsidR="00942484" w:rsidRPr="00652DF7" w:rsidRDefault="00942484" w:rsidP="004D0A48">
            <w:pPr>
              <w:jc w:val="center"/>
              <w:rPr>
                <w:sz w:val="20"/>
                <w:szCs w:val="22"/>
              </w:rPr>
            </w:pPr>
            <w:r>
              <w:rPr>
                <w:sz w:val="20"/>
                <w:szCs w:val="22"/>
              </w:rPr>
              <w:t>85</w:t>
            </w:r>
          </w:p>
        </w:tc>
        <w:tc>
          <w:tcPr>
            <w:tcW w:w="9123" w:type="dxa"/>
          </w:tcPr>
          <w:p w:rsidR="00942484" w:rsidRPr="00652DF7" w:rsidRDefault="00942484" w:rsidP="00226A54">
            <w:pPr>
              <w:ind w:left="1728" w:hanging="288"/>
              <w:rPr>
                <w:bCs/>
                <w:sz w:val="20"/>
                <w:szCs w:val="22"/>
              </w:rPr>
            </w:pPr>
            <w:r>
              <w:rPr>
                <w:bCs/>
                <w:sz w:val="20"/>
                <w:szCs w:val="22"/>
              </w:rPr>
              <w:t>(2) Minimize adverse impacts to</w:t>
            </w:r>
            <w:r w:rsidRPr="00652DF7">
              <w:rPr>
                <w:bCs/>
                <w:sz w:val="20"/>
                <w:szCs w:val="22"/>
              </w:rPr>
              <w:t xml:space="preserve"> coastal resources from stormwater outfalls: </w:t>
            </w:r>
          </w:p>
        </w:tc>
      </w:tr>
      <w:tr w:rsidR="00942484" w:rsidRPr="00652DF7" w:rsidTr="00A425BA">
        <w:trPr>
          <w:trHeight w:val="80"/>
        </w:trPr>
        <w:tc>
          <w:tcPr>
            <w:tcW w:w="1137" w:type="dxa"/>
            <w:shd w:val="clear" w:color="auto" w:fill="auto"/>
            <w:vAlign w:val="center"/>
          </w:tcPr>
          <w:p w:rsidR="00942484" w:rsidRPr="00B3297D" w:rsidRDefault="00942484" w:rsidP="0092070C">
            <w:pPr>
              <w:jc w:val="center"/>
              <w:rPr>
                <w:sz w:val="20"/>
                <w:szCs w:val="22"/>
              </w:rPr>
            </w:pPr>
            <w:r>
              <w:rPr>
                <w:sz w:val="20"/>
                <w:szCs w:val="22"/>
              </w:rPr>
              <w:t>86</w:t>
            </w:r>
          </w:p>
        </w:tc>
        <w:tc>
          <w:tcPr>
            <w:tcW w:w="9123" w:type="dxa"/>
          </w:tcPr>
          <w:p w:rsidR="00942484" w:rsidRPr="00652DF7" w:rsidRDefault="00942484" w:rsidP="001922D3">
            <w:pPr>
              <w:ind w:left="2160"/>
              <w:rPr>
                <w:bCs/>
                <w:sz w:val="20"/>
                <w:szCs w:val="22"/>
              </w:rPr>
            </w:pPr>
            <w:proofErr w:type="spellStart"/>
            <w:r w:rsidRPr="00652DF7">
              <w:rPr>
                <w:sz w:val="20"/>
                <w:szCs w:val="22"/>
              </w:rPr>
              <w:t>i</w:t>
            </w:r>
            <w:proofErr w:type="spellEnd"/>
            <w:r w:rsidRPr="00652DF7">
              <w:rPr>
                <w:sz w:val="20"/>
                <w:szCs w:val="22"/>
              </w:rPr>
              <w:t xml:space="preserve">. </w:t>
            </w:r>
            <w:r w:rsidRPr="00652DF7">
              <w:rPr>
                <w:bCs/>
                <w:sz w:val="20"/>
                <w:szCs w:val="22"/>
              </w:rPr>
              <w:t>Consolidate existing and new stormwater outfalls.</w:t>
            </w:r>
          </w:p>
        </w:tc>
      </w:tr>
      <w:tr w:rsidR="00942484" w:rsidRPr="00652DF7" w:rsidTr="00942484">
        <w:trPr>
          <w:trHeight w:val="80"/>
        </w:trPr>
        <w:tc>
          <w:tcPr>
            <w:tcW w:w="1137" w:type="dxa"/>
            <w:vAlign w:val="center"/>
          </w:tcPr>
          <w:p w:rsidR="00942484" w:rsidRPr="001A374C" w:rsidRDefault="00942484" w:rsidP="004D0A48">
            <w:pPr>
              <w:jc w:val="center"/>
              <w:rPr>
                <w:sz w:val="20"/>
                <w:szCs w:val="22"/>
              </w:rPr>
            </w:pPr>
            <w:r>
              <w:rPr>
                <w:sz w:val="20"/>
                <w:szCs w:val="22"/>
              </w:rPr>
              <w:t>87</w:t>
            </w:r>
          </w:p>
        </w:tc>
        <w:tc>
          <w:tcPr>
            <w:tcW w:w="9123" w:type="dxa"/>
          </w:tcPr>
          <w:p w:rsidR="00942484" w:rsidRPr="00652DF7" w:rsidRDefault="00942484" w:rsidP="00090CD5">
            <w:pPr>
              <w:ind w:left="2448" w:hanging="288"/>
              <w:rPr>
                <w:bCs/>
                <w:sz w:val="20"/>
                <w:szCs w:val="22"/>
              </w:rPr>
            </w:pPr>
            <w:r w:rsidRPr="00652DF7">
              <w:rPr>
                <w:bCs/>
                <w:sz w:val="20"/>
                <w:szCs w:val="22"/>
              </w:rPr>
              <w:t>ii. Minimize discharges of dry weather runoff through stormwater outfalls.</w:t>
            </w:r>
          </w:p>
        </w:tc>
      </w:tr>
      <w:tr w:rsidR="00942484" w:rsidRPr="003C0A74" w:rsidTr="00942484">
        <w:trPr>
          <w:trHeight w:val="123"/>
        </w:trPr>
        <w:tc>
          <w:tcPr>
            <w:tcW w:w="1137" w:type="dxa"/>
            <w:shd w:val="clear" w:color="auto" w:fill="auto"/>
            <w:vAlign w:val="center"/>
          </w:tcPr>
          <w:p w:rsidR="00942484" w:rsidRPr="001A374C" w:rsidRDefault="00942484" w:rsidP="004D0A48">
            <w:pPr>
              <w:jc w:val="center"/>
              <w:rPr>
                <w:sz w:val="20"/>
                <w:szCs w:val="22"/>
              </w:rPr>
            </w:pPr>
            <w:r>
              <w:rPr>
                <w:sz w:val="20"/>
                <w:szCs w:val="22"/>
              </w:rPr>
              <w:t>88</w:t>
            </w:r>
          </w:p>
        </w:tc>
        <w:tc>
          <w:tcPr>
            <w:tcW w:w="9123" w:type="dxa"/>
          </w:tcPr>
          <w:p w:rsidR="00942484" w:rsidRPr="003C0A74" w:rsidRDefault="00942484" w:rsidP="003C0A74">
            <w:pPr>
              <w:ind w:left="1440"/>
              <w:jc w:val="center"/>
              <w:rPr>
                <w:sz w:val="20"/>
                <w:szCs w:val="22"/>
              </w:rPr>
            </w:pPr>
            <w:r w:rsidRPr="003C0A74">
              <w:rPr>
                <w:sz w:val="20"/>
                <w:szCs w:val="22"/>
              </w:rPr>
              <w:t>iii. Minimize adverse impacts to coastal resources from outfall</w:t>
            </w:r>
            <w:r>
              <w:rPr>
                <w:sz w:val="20"/>
                <w:szCs w:val="22"/>
              </w:rPr>
              <w:t xml:space="preserve"> discharges</w:t>
            </w:r>
            <w:r w:rsidRPr="003C0A74">
              <w:rPr>
                <w:sz w:val="20"/>
                <w:szCs w:val="22"/>
              </w:rPr>
              <w:t>.</w:t>
            </w:r>
          </w:p>
        </w:tc>
      </w:tr>
      <w:tr w:rsidR="00942484" w:rsidRPr="00911703" w:rsidTr="004612EB">
        <w:trPr>
          <w:trHeight w:val="70"/>
        </w:trPr>
        <w:tc>
          <w:tcPr>
            <w:tcW w:w="1137" w:type="dxa"/>
          </w:tcPr>
          <w:p w:rsidR="00942484" w:rsidRPr="001A374C" w:rsidRDefault="00942484" w:rsidP="004612EB">
            <w:pPr>
              <w:jc w:val="center"/>
              <w:rPr>
                <w:sz w:val="20"/>
                <w:szCs w:val="22"/>
              </w:rPr>
            </w:pPr>
            <w:r>
              <w:rPr>
                <w:sz w:val="20"/>
                <w:szCs w:val="22"/>
              </w:rPr>
              <w:t>89</w:t>
            </w:r>
          </w:p>
        </w:tc>
        <w:tc>
          <w:tcPr>
            <w:tcW w:w="9123" w:type="dxa"/>
          </w:tcPr>
          <w:p w:rsidR="00942484" w:rsidRDefault="00942484" w:rsidP="00C77A1D">
            <w:pPr>
              <w:ind w:left="1008" w:hanging="288"/>
              <w:rPr>
                <w:bCs/>
                <w:sz w:val="20"/>
                <w:szCs w:val="22"/>
              </w:rPr>
            </w:pPr>
            <w:proofErr w:type="spellStart"/>
            <w:r>
              <w:rPr>
                <w:bCs/>
                <w:sz w:val="20"/>
                <w:szCs w:val="22"/>
              </w:rPr>
              <w:t>i</w:t>
            </w:r>
            <w:proofErr w:type="spellEnd"/>
            <w:r w:rsidRPr="00844806">
              <w:rPr>
                <w:bCs/>
                <w:sz w:val="20"/>
                <w:szCs w:val="22"/>
              </w:rPr>
              <w:t>. Prevent erosion at stormwater outlets.</w:t>
            </w:r>
          </w:p>
          <w:p w:rsidR="00942484" w:rsidRDefault="00942484" w:rsidP="00B3297D">
            <w:pPr>
              <w:ind w:left="1296" w:hanging="288"/>
              <w:rPr>
                <w:bCs/>
                <w:sz w:val="20"/>
                <w:szCs w:val="22"/>
              </w:rPr>
            </w:pPr>
            <w:r w:rsidRPr="00774567">
              <w:rPr>
                <w:sz w:val="20"/>
                <w:szCs w:val="22"/>
              </w:rPr>
              <w:t>--</w:t>
            </w:r>
            <w:r>
              <w:rPr>
                <w:sz w:val="20"/>
                <w:szCs w:val="22"/>
              </w:rPr>
              <w:t xml:space="preserve"> </w:t>
            </w:r>
            <w:r>
              <w:rPr>
                <w:bCs/>
                <w:sz w:val="20"/>
                <w:szCs w:val="22"/>
              </w:rPr>
              <w:t xml:space="preserve">Protective measures </w:t>
            </w:r>
            <w:r w:rsidRPr="00B3297D">
              <w:rPr>
                <w:bCs/>
                <w:sz w:val="20"/>
                <w:szCs w:val="22"/>
              </w:rPr>
              <w:t>prioritized in the following order</w:t>
            </w:r>
            <w:r>
              <w:rPr>
                <w:bCs/>
                <w:sz w:val="20"/>
                <w:szCs w:val="22"/>
              </w:rPr>
              <w:t>:</w:t>
            </w:r>
          </w:p>
        </w:tc>
      </w:tr>
      <w:tr w:rsidR="00942484" w:rsidRPr="00911703" w:rsidTr="00942484">
        <w:trPr>
          <w:trHeight w:val="70"/>
        </w:trPr>
        <w:tc>
          <w:tcPr>
            <w:tcW w:w="1137" w:type="dxa"/>
            <w:shd w:val="clear" w:color="auto" w:fill="auto"/>
            <w:vAlign w:val="center"/>
          </w:tcPr>
          <w:p w:rsidR="00942484" w:rsidRPr="001A374C" w:rsidRDefault="00942484" w:rsidP="000C11CD">
            <w:pPr>
              <w:jc w:val="center"/>
              <w:rPr>
                <w:sz w:val="20"/>
                <w:szCs w:val="22"/>
              </w:rPr>
            </w:pPr>
            <w:r w:rsidRPr="00675390">
              <w:rPr>
                <w:sz w:val="20"/>
                <w:szCs w:val="22"/>
              </w:rPr>
              <w:t>90</w:t>
            </w:r>
          </w:p>
        </w:tc>
        <w:tc>
          <w:tcPr>
            <w:tcW w:w="9123" w:type="dxa"/>
          </w:tcPr>
          <w:p w:rsidR="00942484" w:rsidRDefault="00942484" w:rsidP="00B3297D">
            <w:pPr>
              <w:ind w:left="1728" w:hanging="288"/>
              <w:rPr>
                <w:bCs/>
                <w:sz w:val="20"/>
                <w:szCs w:val="22"/>
              </w:rPr>
            </w:pPr>
            <w:r w:rsidRPr="00652DF7">
              <w:rPr>
                <w:bCs/>
                <w:sz w:val="20"/>
                <w:szCs w:val="22"/>
              </w:rPr>
              <w:t xml:space="preserve">(1) </w:t>
            </w:r>
            <w:r w:rsidRPr="00B3297D">
              <w:rPr>
                <w:bCs/>
                <w:sz w:val="20"/>
                <w:szCs w:val="22"/>
              </w:rPr>
              <w:t>Use vegetative bioengineered measures</w:t>
            </w:r>
            <w:r>
              <w:rPr>
                <w:bCs/>
                <w:sz w:val="20"/>
                <w:szCs w:val="22"/>
              </w:rPr>
              <w:t>.</w:t>
            </w:r>
          </w:p>
        </w:tc>
      </w:tr>
      <w:tr w:rsidR="00942484" w:rsidRPr="00911703" w:rsidTr="00A425BA">
        <w:trPr>
          <w:trHeight w:val="70"/>
        </w:trPr>
        <w:tc>
          <w:tcPr>
            <w:tcW w:w="1137" w:type="dxa"/>
            <w:shd w:val="clear" w:color="auto" w:fill="auto"/>
            <w:vAlign w:val="center"/>
          </w:tcPr>
          <w:p w:rsidR="00942484" w:rsidRPr="001A374C" w:rsidRDefault="00942484" w:rsidP="000C11CD">
            <w:pPr>
              <w:jc w:val="center"/>
              <w:rPr>
                <w:sz w:val="20"/>
                <w:szCs w:val="22"/>
              </w:rPr>
            </w:pPr>
            <w:r>
              <w:rPr>
                <w:sz w:val="20"/>
                <w:szCs w:val="22"/>
              </w:rPr>
              <w:t>91</w:t>
            </w:r>
          </w:p>
        </w:tc>
        <w:tc>
          <w:tcPr>
            <w:tcW w:w="9123" w:type="dxa"/>
          </w:tcPr>
          <w:p w:rsidR="00942484" w:rsidRDefault="00942484" w:rsidP="00B3297D">
            <w:pPr>
              <w:ind w:left="1728" w:hanging="288"/>
              <w:rPr>
                <w:bCs/>
                <w:sz w:val="20"/>
                <w:szCs w:val="22"/>
              </w:rPr>
            </w:pPr>
            <w:r>
              <w:rPr>
                <w:bCs/>
                <w:sz w:val="20"/>
                <w:szCs w:val="22"/>
              </w:rPr>
              <w:t xml:space="preserve">(2) </w:t>
            </w:r>
            <w:r w:rsidRPr="00B3297D">
              <w:rPr>
                <w:bCs/>
                <w:sz w:val="20"/>
                <w:szCs w:val="22"/>
              </w:rPr>
              <w:t>Use a hardened structure consisting of loose material</w:t>
            </w:r>
            <w:r>
              <w:rPr>
                <w:bCs/>
                <w:sz w:val="20"/>
                <w:szCs w:val="22"/>
              </w:rPr>
              <w:t>.</w:t>
            </w:r>
          </w:p>
        </w:tc>
      </w:tr>
      <w:tr w:rsidR="00942484" w:rsidRPr="00911703" w:rsidTr="00A425BA">
        <w:trPr>
          <w:trHeight w:val="70"/>
        </w:trPr>
        <w:tc>
          <w:tcPr>
            <w:tcW w:w="1137" w:type="dxa"/>
            <w:shd w:val="clear" w:color="auto" w:fill="auto"/>
            <w:vAlign w:val="center"/>
          </w:tcPr>
          <w:p w:rsidR="00942484" w:rsidRPr="001A374C" w:rsidRDefault="00942484" w:rsidP="000C11CD">
            <w:pPr>
              <w:jc w:val="center"/>
              <w:rPr>
                <w:sz w:val="20"/>
                <w:szCs w:val="22"/>
              </w:rPr>
            </w:pPr>
            <w:r>
              <w:rPr>
                <w:sz w:val="20"/>
                <w:szCs w:val="22"/>
              </w:rPr>
              <w:t>92</w:t>
            </w:r>
          </w:p>
        </w:tc>
        <w:tc>
          <w:tcPr>
            <w:tcW w:w="9123" w:type="dxa"/>
          </w:tcPr>
          <w:p w:rsidR="00942484" w:rsidRDefault="00942484" w:rsidP="00B3297D">
            <w:pPr>
              <w:ind w:left="1728" w:hanging="288"/>
              <w:rPr>
                <w:bCs/>
                <w:sz w:val="20"/>
                <w:szCs w:val="22"/>
              </w:rPr>
            </w:pPr>
            <w:r>
              <w:rPr>
                <w:bCs/>
                <w:sz w:val="20"/>
                <w:szCs w:val="22"/>
              </w:rPr>
              <w:t xml:space="preserve">(3) </w:t>
            </w:r>
            <w:r w:rsidRPr="00B3297D">
              <w:rPr>
                <w:bCs/>
                <w:sz w:val="20"/>
                <w:szCs w:val="22"/>
              </w:rPr>
              <w:t xml:space="preserve">Use a fixed energy dissipation structure.  </w:t>
            </w:r>
          </w:p>
        </w:tc>
      </w:tr>
      <w:tr w:rsidR="00942484" w:rsidRPr="00911703" w:rsidTr="00942484">
        <w:trPr>
          <w:trHeight w:val="70"/>
        </w:trPr>
        <w:tc>
          <w:tcPr>
            <w:tcW w:w="1137" w:type="dxa"/>
            <w:vAlign w:val="center"/>
          </w:tcPr>
          <w:p w:rsidR="00942484" w:rsidRPr="00774567" w:rsidRDefault="00942484" w:rsidP="004D0A48">
            <w:pPr>
              <w:jc w:val="center"/>
              <w:rPr>
                <w:sz w:val="20"/>
                <w:szCs w:val="22"/>
              </w:rPr>
            </w:pPr>
            <w:r>
              <w:rPr>
                <w:sz w:val="20"/>
                <w:szCs w:val="22"/>
              </w:rPr>
              <w:t>93</w:t>
            </w:r>
          </w:p>
        </w:tc>
        <w:tc>
          <w:tcPr>
            <w:tcW w:w="9123" w:type="dxa"/>
          </w:tcPr>
          <w:p w:rsidR="00942484" w:rsidRPr="001A374C" w:rsidRDefault="00942484" w:rsidP="003E13C0">
            <w:pPr>
              <w:ind w:left="1008" w:hanging="288"/>
              <w:rPr>
                <w:bCs/>
                <w:sz w:val="20"/>
                <w:szCs w:val="22"/>
              </w:rPr>
            </w:pPr>
            <w:r>
              <w:rPr>
                <w:bCs/>
                <w:sz w:val="20"/>
                <w:szCs w:val="22"/>
              </w:rPr>
              <w:t>j. Manage BMPs for the life of the development.</w:t>
            </w:r>
          </w:p>
        </w:tc>
      </w:tr>
      <w:tr w:rsidR="00942484" w:rsidRPr="00911703" w:rsidTr="00770D6D">
        <w:trPr>
          <w:trHeight w:val="195"/>
        </w:trPr>
        <w:tc>
          <w:tcPr>
            <w:tcW w:w="1137" w:type="dxa"/>
            <w:shd w:val="clear" w:color="auto" w:fill="auto"/>
            <w:vAlign w:val="center"/>
          </w:tcPr>
          <w:p w:rsidR="00942484" w:rsidRPr="00675390" w:rsidRDefault="00942484" w:rsidP="004D0A48">
            <w:pPr>
              <w:jc w:val="center"/>
              <w:rPr>
                <w:sz w:val="20"/>
                <w:szCs w:val="22"/>
              </w:rPr>
            </w:pPr>
            <w:r>
              <w:rPr>
                <w:sz w:val="20"/>
                <w:szCs w:val="22"/>
              </w:rPr>
              <w:t>94</w:t>
            </w:r>
          </w:p>
        </w:tc>
        <w:tc>
          <w:tcPr>
            <w:tcW w:w="9123" w:type="dxa"/>
          </w:tcPr>
          <w:p w:rsidR="00942484" w:rsidRDefault="00942484" w:rsidP="009416C1">
            <w:pPr>
              <w:ind w:left="1008" w:hanging="288"/>
              <w:rPr>
                <w:bCs/>
                <w:sz w:val="20"/>
                <w:szCs w:val="22"/>
              </w:rPr>
            </w:pPr>
            <w:r>
              <w:rPr>
                <w:sz w:val="20"/>
                <w:szCs w:val="22"/>
              </w:rPr>
              <w:t>k. Use an appropriate BMP guidance manual.</w:t>
            </w:r>
          </w:p>
        </w:tc>
      </w:tr>
      <w:tr w:rsidR="00942484" w:rsidRPr="00774567" w:rsidTr="004F1CC2">
        <w:trPr>
          <w:trHeight w:val="260"/>
        </w:trPr>
        <w:tc>
          <w:tcPr>
            <w:tcW w:w="1137" w:type="dxa"/>
            <w:shd w:val="clear" w:color="auto" w:fill="B6DDE8" w:themeFill="accent5" w:themeFillTint="66"/>
            <w:vAlign w:val="center"/>
          </w:tcPr>
          <w:p w:rsidR="00942484" w:rsidRPr="00774567" w:rsidRDefault="00942484" w:rsidP="006E55D1">
            <w:pPr>
              <w:jc w:val="center"/>
              <w:rPr>
                <w:sz w:val="20"/>
                <w:szCs w:val="22"/>
              </w:rPr>
            </w:pPr>
            <w:r>
              <w:rPr>
                <w:sz w:val="20"/>
                <w:szCs w:val="22"/>
              </w:rPr>
              <w:t>95</w:t>
            </w:r>
          </w:p>
        </w:tc>
        <w:tc>
          <w:tcPr>
            <w:tcW w:w="9123" w:type="dxa"/>
            <w:shd w:val="clear" w:color="auto" w:fill="B6DDE8" w:themeFill="accent5" w:themeFillTint="66"/>
          </w:tcPr>
          <w:p w:rsidR="00942484" w:rsidRPr="00EB2946" w:rsidRDefault="00942484" w:rsidP="00CE2041">
            <w:pPr>
              <w:rPr>
                <w:b/>
                <w:sz w:val="20"/>
                <w:szCs w:val="22"/>
              </w:rPr>
            </w:pPr>
            <w:r w:rsidRPr="00774567">
              <w:rPr>
                <w:bCs/>
                <w:sz w:val="20"/>
                <w:szCs w:val="22"/>
              </w:rPr>
              <w:t xml:space="preserve">     </w:t>
            </w:r>
            <w:r w:rsidRPr="00EB2946">
              <w:rPr>
                <w:b/>
                <w:bCs/>
                <w:sz w:val="20"/>
                <w:szCs w:val="22"/>
              </w:rPr>
              <w:t xml:space="preserve">4.  Content of </w:t>
            </w:r>
            <w:r w:rsidRPr="00EB2946">
              <w:rPr>
                <w:b/>
                <w:bCs/>
                <w:i/>
                <w:sz w:val="20"/>
                <w:szCs w:val="22"/>
              </w:rPr>
              <w:t>Post-Development Runoff Plan</w:t>
            </w:r>
            <w:r w:rsidRPr="00EB2946">
              <w:rPr>
                <w:b/>
                <w:bCs/>
                <w:sz w:val="20"/>
                <w:szCs w:val="22"/>
              </w:rPr>
              <w:t>:</w:t>
            </w:r>
            <w:r w:rsidRPr="00EB2946">
              <w:rPr>
                <w:b/>
                <w:sz w:val="20"/>
                <w:szCs w:val="22"/>
              </w:rPr>
              <w:t xml:space="preserve">  </w:t>
            </w:r>
          </w:p>
        </w:tc>
      </w:tr>
      <w:tr w:rsidR="00942484" w:rsidRPr="00774567" w:rsidTr="00A425BA">
        <w:trPr>
          <w:trHeight w:val="80"/>
        </w:trPr>
        <w:tc>
          <w:tcPr>
            <w:tcW w:w="1137" w:type="dxa"/>
            <w:shd w:val="clear" w:color="auto" w:fill="auto"/>
            <w:vAlign w:val="center"/>
          </w:tcPr>
          <w:p w:rsidR="00942484" w:rsidRPr="00774567" w:rsidRDefault="00942484" w:rsidP="006E55D1">
            <w:pPr>
              <w:jc w:val="center"/>
              <w:rPr>
                <w:sz w:val="20"/>
                <w:szCs w:val="22"/>
              </w:rPr>
            </w:pPr>
            <w:r>
              <w:rPr>
                <w:sz w:val="20"/>
                <w:szCs w:val="22"/>
              </w:rPr>
              <w:t>96</w:t>
            </w:r>
          </w:p>
        </w:tc>
        <w:tc>
          <w:tcPr>
            <w:tcW w:w="9123" w:type="dxa"/>
          </w:tcPr>
          <w:p w:rsidR="00942484" w:rsidRPr="00774567" w:rsidRDefault="00942484" w:rsidP="00217524">
            <w:pPr>
              <w:ind w:left="720"/>
              <w:rPr>
                <w:sz w:val="20"/>
                <w:szCs w:val="22"/>
              </w:rPr>
            </w:pPr>
            <w:r w:rsidRPr="00774567">
              <w:rPr>
                <w:bCs/>
                <w:sz w:val="20"/>
                <w:szCs w:val="22"/>
              </w:rPr>
              <w:t xml:space="preserve">a. </w:t>
            </w:r>
            <w:r>
              <w:rPr>
                <w:bCs/>
                <w:sz w:val="20"/>
                <w:szCs w:val="22"/>
              </w:rPr>
              <w:t>PDRP s</w:t>
            </w:r>
            <w:r w:rsidRPr="00774567">
              <w:rPr>
                <w:bCs/>
                <w:sz w:val="20"/>
                <w:szCs w:val="22"/>
              </w:rPr>
              <w:t xml:space="preserve">ite plan. </w:t>
            </w:r>
            <w:r w:rsidRPr="00774567">
              <w:rPr>
                <w:sz w:val="20"/>
                <w:szCs w:val="22"/>
              </w:rPr>
              <w:t xml:space="preserve"> </w:t>
            </w:r>
          </w:p>
        </w:tc>
      </w:tr>
      <w:tr w:rsidR="00942484" w:rsidRPr="00774567" w:rsidTr="00A425BA">
        <w:trPr>
          <w:trHeight w:val="170"/>
        </w:trPr>
        <w:tc>
          <w:tcPr>
            <w:tcW w:w="1137" w:type="dxa"/>
            <w:shd w:val="clear" w:color="auto" w:fill="auto"/>
            <w:vAlign w:val="center"/>
          </w:tcPr>
          <w:p w:rsidR="00942484" w:rsidRDefault="00942484" w:rsidP="006E55D1">
            <w:pPr>
              <w:jc w:val="center"/>
              <w:rPr>
                <w:sz w:val="20"/>
                <w:szCs w:val="22"/>
              </w:rPr>
            </w:pPr>
            <w:r>
              <w:rPr>
                <w:sz w:val="20"/>
                <w:szCs w:val="22"/>
              </w:rPr>
              <w:t>97</w:t>
            </w:r>
          </w:p>
        </w:tc>
        <w:tc>
          <w:tcPr>
            <w:tcW w:w="9123" w:type="dxa"/>
          </w:tcPr>
          <w:p w:rsidR="00942484" w:rsidRDefault="00942484" w:rsidP="00217524">
            <w:pPr>
              <w:ind w:left="720"/>
              <w:rPr>
                <w:bCs/>
                <w:sz w:val="20"/>
                <w:szCs w:val="22"/>
              </w:rPr>
            </w:pPr>
            <w:r>
              <w:rPr>
                <w:bCs/>
                <w:sz w:val="20"/>
                <w:szCs w:val="22"/>
              </w:rPr>
              <w:t>b</w:t>
            </w:r>
            <w:r w:rsidRPr="00774567">
              <w:rPr>
                <w:bCs/>
                <w:sz w:val="20"/>
                <w:szCs w:val="22"/>
              </w:rPr>
              <w:t xml:space="preserve">. </w:t>
            </w:r>
            <w:r>
              <w:rPr>
                <w:bCs/>
                <w:sz w:val="20"/>
                <w:szCs w:val="22"/>
              </w:rPr>
              <w:t>Identification of p</w:t>
            </w:r>
            <w:r w:rsidRPr="00774567">
              <w:rPr>
                <w:bCs/>
                <w:sz w:val="20"/>
                <w:szCs w:val="22"/>
              </w:rPr>
              <w:t>ollutants potentially generated.</w:t>
            </w:r>
          </w:p>
        </w:tc>
      </w:tr>
      <w:tr w:rsidR="00942484" w:rsidRPr="00774567" w:rsidTr="00A425BA">
        <w:trPr>
          <w:trHeight w:val="170"/>
        </w:trPr>
        <w:tc>
          <w:tcPr>
            <w:tcW w:w="1137" w:type="dxa"/>
            <w:shd w:val="clear" w:color="auto" w:fill="auto"/>
            <w:vAlign w:val="center"/>
          </w:tcPr>
          <w:p w:rsidR="00942484" w:rsidRDefault="00942484" w:rsidP="006E55D1">
            <w:pPr>
              <w:jc w:val="center"/>
              <w:rPr>
                <w:sz w:val="20"/>
                <w:szCs w:val="22"/>
              </w:rPr>
            </w:pPr>
            <w:r>
              <w:rPr>
                <w:sz w:val="20"/>
                <w:szCs w:val="22"/>
              </w:rPr>
              <w:t>98</w:t>
            </w:r>
          </w:p>
        </w:tc>
        <w:tc>
          <w:tcPr>
            <w:tcW w:w="9123" w:type="dxa"/>
          </w:tcPr>
          <w:p w:rsidR="00942484" w:rsidRDefault="00942484" w:rsidP="00217524">
            <w:pPr>
              <w:ind w:left="720"/>
              <w:rPr>
                <w:bCs/>
                <w:sz w:val="20"/>
                <w:szCs w:val="22"/>
              </w:rPr>
            </w:pPr>
            <w:r>
              <w:rPr>
                <w:sz w:val="20"/>
                <w:szCs w:val="22"/>
              </w:rPr>
              <w:t>c</w:t>
            </w:r>
            <w:r w:rsidRPr="00774567">
              <w:rPr>
                <w:sz w:val="20"/>
                <w:szCs w:val="22"/>
              </w:rPr>
              <w:t>.</w:t>
            </w:r>
            <w:r w:rsidRPr="00774567">
              <w:rPr>
                <w:bCs/>
                <w:sz w:val="20"/>
                <w:szCs w:val="22"/>
              </w:rPr>
              <w:t xml:space="preserve"> </w:t>
            </w:r>
            <w:r>
              <w:rPr>
                <w:bCs/>
                <w:sz w:val="20"/>
                <w:szCs w:val="22"/>
              </w:rPr>
              <w:t>Estimate of c</w:t>
            </w:r>
            <w:r w:rsidRPr="00774567">
              <w:rPr>
                <w:bCs/>
                <w:sz w:val="20"/>
                <w:szCs w:val="22"/>
              </w:rPr>
              <w:t xml:space="preserve">hanges in impervious </w:t>
            </w:r>
            <w:r>
              <w:rPr>
                <w:bCs/>
                <w:sz w:val="20"/>
                <w:szCs w:val="22"/>
              </w:rPr>
              <w:t xml:space="preserve">and semi-pervious </w:t>
            </w:r>
            <w:r w:rsidRPr="00774567">
              <w:rPr>
                <w:bCs/>
                <w:sz w:val="20"/>
                <w:szCs w:val="22"/>
              </w:rPr>
              <w:t>surface area</w:t>
            </w:r>
            <w:r w:rsidR="00ED45F0">
              <w:rPr>
                <w:bCs/>
                <w:sz w:val="20"/>
                <w:szCs w:val="22"/>
              </w:rPr>
              <w:t>s</w:t>
            </w:r>
            <w:r w:rsidRPr="00774567">
              <w:rPr>
                <w:bCs/>
                <w:sz w:val="20"/>
                <w:szCs w:val="22"/>
              </w:rPr>
              <w:t xml:space="preserve">.  </w:t>
            </w:r>
          </w:p>
        </w:tc>
      </w:tr>
      <w:tr w:rsidR="00942484" w:rsidRPr="00774567" w:rsidTr="00567C6B">
        <w:trPr>
          <w:trHeight w:val="170"/>
        </w:trPr>
        <w:tc>
          <w:tcPr>
            <w:tcW w:w="1137" w:type="dxa"/>
            <w:shd w:val="clear" w:color="auto" w:fill="auto"/>
            <w:vAlign w:val="center"/>
          </w:tcPr>
          <w:p w:rsidR="00942484" w:rsidRDefault="00942484" w:rsidP="006E55D1">
            <w:pPr>
              <w:jc w:val="center"/>
              <w:rPr>
                <w:sz w:val="20"/>
                <w:szCs w:val="22"/>
              </w:rPr>
            </w:pPr>
            <w:r>
              <w:rPr>
                <w:sz w:val="20"/>
                <w:szCs w:val="22"/>
              </w:rPr>
              <w:t>99</w:t>
            </w:r>
          </w:p>
        </w:tc>
        <w:tc>
          <w:tcPr>
            <w:tcW w:w="9123" w:type="dxa"/>
          </w:tcPr>
          <w:p w:rsidR="00942484" w:rsidRPr="00774567" w:rsidRDefault="00942484" w:rsidP="00217524">
            <w:pPr>
              <w:ind w:left="720"/>
              <w:rPr>
                <w:bCs/>
                <w:sz w:val="20"/>
                <w:szCs w:val="22"/>
              </w:rPr>
            </w:pPr>
            <w:r>
              <w:rPr>
                <w:bCs/>
                <w:sz w:val="20"/>
                <w:szCs w:val="22"/>
              </w:rPr>
              <w:t>d.</w:t>
            </w:r>
            <w:r>
              <w:t xml:space="preserve"> </w:t>
            </w:r>
            <w:r w:rsidRPr="00A342BD">
              <w:rPr>
                <w:bCs/>
                <w:sz w:val="20"/>
                <w:szCs w:val="22"/>
              </w:rPr>
              <w:t xml:space="preserve">Description of BMPs </w:t>
            </w:r>
            <w:r>
              <w:rPr>
                <w:bCs/>
                <w:sz w:val="20"/>
                <w:szCs w:val="22"/>
              </w:rPr>
              <w:t xml:space="preserve">to be </w:t>
            </w:r>
            <w:r w:rsidRPr="00A342BD">
              <w:rPr>
                <w:bCs/>
                <w:sz w:val="20"/>
                <w:szCs w:val="22"/>
              </w:rPr>
              <w:t xml:space="preserve">implemented to meet all </w:t>
            </w:r>
            <w:r>
              <w:rPr>
                <w:bCs/>
                <w:sz w:val="20"/>
                <w:szCs w:val="22"/>
              </w:rPr>
              <w:t>PDRP requirements listed in D</w:t>
            </w:r>
            <w:r w:rsidRPr="00A342BD">
              <w:rPr>
                <w:bCs/>
                <w:sz w:val="20"/>
                <w:szCs w:val="22"/>
              </w:rPr>
              <w:t>.3, above.</w:t>
            </w:r>
          </w:p>
        </w:tc>
      </w:tr>
      <w:tr w:rsidR="00942484" w:rsidRPr="00774567" w:rsidTr="00617AC7">
        <w:trPr>
          <w:trHeight w:val="152"/>
        </w:trPr>
        <w:tc>
          <w:tcPr>
            <w:tcW w:w="1137" w:type="dxa"/>
            <w:shd w:val="clear" w:color="auto" w:fill="auto"/>
            <w:vAlign w:val="center"/>
          </w:tcPr>
          <w:p w:rsidR="00942484" w:rsidRPr="00774567" w:rsidRDefault="00942484" w:rsidP="006E55D1">
            <w:pPr>
              <w:jc w:val="center"/>
              <w:rPr>
                <w:sz w:val="20"/>
                <w:szCs w:val="22"/>
              </w:rPr>
            </w:pPr>
            <w:r>
              <w:rPr>
                <w:sz w:val="20"/>
                <w:szCs w:val="22"/>
              </w:rPr>
              <w:t>100</w:t>
            </w:r>
          </w:p>
        </w:tc>
        <w:tc>
          <w:tcPr>
            <w:tcW w:w="9123" w:type="dxa"/>
          </w:tcPr>
          <w:p w:rsidR="00942484" w:rsidRPr="00774567" w:rsidRDefault="00942484" w:rsidP="00DC1861">
            <w:pPr>
              <w:ind w:left="720"/>
              <w:rPr>
                <w:sz w:val="20"/>
                <w:szCs w:val="22"/>
              </w:rPr>
            </w:pPr>
            <w:r w:rsidRPr="00675390">
              <w:rPr>
                <w:bCs/>
                <w:sz w:val="20"/>
                <w:szCs w:val="22"/>
              </w:rPr>
              <w:t xml:space="preserve">e. Description of LID approach to </w:t>
            </w:r>
            <w:r>
              <w:rPr>
                <w:bCs/>
                <w:sz w:val="20"/>
                <w:szCs w:val="22"/>
              </w:rPr>
              <w:t>be implemented</w:t>
            </w:r>
            <w:r w:rsidRPr="00675390">
              <w:rPr>
                <w:bCs/>
                <w:sz w:val="20"/>
                <w:szCs w:val="22"/>
              </w:rPr>
              <w:t>, or justification if not implemented</w:t>
            </w:r>
            <w:r w:rsidRPr="00774567">
              <w:rPr>
                <w:bCs/>
                <w:sz w:val="20"/>
                <w:szCs w:val="22"/>
              </w:rPr>
              <w:t>.</w:t>
            </w:r>
            <w:r w:rsidRPr="00774567">
              <w:rPr>
                <w:sz w:val="20"/>
                <w:szCs w:val="22"/>
              </w:rPr>
              <w:t xml:space="preserve">  </w:t>
            </w:r>
          </w:p>
        </w:tc>
      </w:tr>
      <w:tr w:rsidR="00942484" w:rsidRPr="00774567" w:rsidTr="002809E8">
        <w:trPr>
          <w:trHeight w:val="233"/>
        </w:trPr>
        <w:tc>
          <w:tcPr>
            <w:tcW w:w="1137" w:type="dxa"/>
            <w:shd w:val="clear" w:color="auto" w:fill="auto"/>
            <w:vAlign w:val="center"/>
          </w:tcPr>
          <w:p w:rsidR="00942484" w:rsidRPr="00774567" w:rsidRDefault="00942484" w:rsidP="006E55D1">
            <w:pPr>
              <w:jc w:val="center"/>
              <w:rPr>
                <w:sz w:val="20"/>
                <w:szCs w:val="22"/>
              </w:rPr>
            </w:pPr>
            <w:r>
              <w:rPr>
                <w:sz w:val="20"/>
                <w:szCs w:val="22"/>
              </w:rPr>
              <w:t>101</w:t>
            </w:r>
          </w:p>
        </w:tc>
        <w:tc>
          <w:tcPr>
            <w:tcW w:w="9123" w:type="dxa"/>
          </w:tcPr>
          <w:p w:rsidR="00942484" w:rsidRPr="00774567" w:rsidRDefault="00942484" w:rsidP="0089471F">
            <w:pPr>
              <w:ind w:left="720"/>
              <w:rPr>
                <w:sz w:val="20"/>
                <w:szCs w:val="22"/>
              </w:rPr>
            </w:pPr>
            <w:r>
              <w:rPr>
                <w:bCs/>
                <w:sz w:val="20"/>
                <w:szCs w:val="22"/>
              </w:rPr>
              <w:t>f</w:t>
            </w:r>
            <w:r w:rsidRPr="00926475">
              <w:rPr>
                <w:bCs/>
                <w:sz w:val="20"/>
                <w:szCs w:val="22"/>
              </w:rPr>
              <w:t>.</w:t>
            </w:r>
            <w:r w:rsidRPr="00774567">
              <w:rPr>
                <w:bCs/>
                <w:sz w:val="20"/>
                <w:szCs w:val="22"/>
              </w:rPr>
              <w:t xml:space="preserve"> BMP </w:t>
            </w:r>
            <w:r>
              <w:rPr>
                <w:bCs/>
                <w:sz w:val="20"/>
                <w:szCs w:val="22"/>
              </w:rPr>
              <w:t xml:space="preserve">installation or </w:t>
            </w:r>
            <w:r w:rsidRPr="00AA5935">
              <w:rPr>
                <w:bCs/>
                <w:sz w:val="20"/>
                <w:szCs w:val="22"/>
              </w:rPr>
              <w:t>implementation</w:t>
            </w:r>
            <w:r w:rsidRPr="00774567">
              <w:rPr>
                <w:bCs/>
                <w:sz w:val="20"/>
                <w:szCs w:val="22"/>
              </w:rPr>
              <w:t xml:space="preserve"> schedule.</w:t>
            </w:r>
            <w:r w:rsidRPr="00774567">
              <w:rPr>
                <w:sz w:val="20"/>
                <w:szCs w:val="22"/>
              </w:rPr>
              <w:t xml:space="preserve">  </w:t>
            </w:r>
          </w:p>
        </w:tc>
      </w:tr>
      <w:tr w:rsidR="00942484" w:rsidRPr="00774567" w:rsidTr="002809E8">
        <w:trPr>
          <w:trHeight w:val="80"/>
        </w:trPr>
        <w:tc>
          <w:tcPr>
            <w:tcW w:w="1137" w:type="dxa"/>
            <w:shd w:val="clear" w:color="auto" w:fill="auto"/>
            <w:vAlign w:val="center"/>
          </w:tcPr>
          <w:p w:rsidR="00942484" w:rsidRPr="00774567" w:rsidRDefault="00942484" w:rsidP="006E55D1">
            <w:pPr>
              <w:jc w:val="center"/>
              <w:rPr>
                <w:sz w:val="20"/>
                <w:szCs w:val="22"/>
              </w:rPr>
            </w:pPr>
            <w:r>
              <w:rPr>
                <w:sz w:val="20"/>
                <w:szCs w:val="22"/>
              </w:rPr>
              <w:t>102</w:t>
            </w:r>
          </w:p>
        </w:tc>
        <w:tc>
          <w:tcPr>
            <w:tcW w:w="9123" w:type="dxa"/>
          </w:tcPr>
          <w:p w:rsidR="00942484" w:rsidRPr="00774567" w:rsidRDefault="00942484" w:rsidP="00102B55">
            <w:pPr>
              <w:ind w:left="720"/>
              <w:rPr>
                <w:sz w:val="20"/>
                <w:szCs w:val="22"/>
              </w:rPr>
            </w:pPr>
            <w:r>
              <w:rPr>
                <w:bCs/>
                <w:sz w:val="20"/>
                <w:szCs w:val="22"/>
              </w:rPr>
              <w:t>g</w:t>
            </w:r>
            <w:r w:rsidRPr="00774567">
              <w:rPr>
                <w:bCs/>
                <w:sz w:val="20"/>
                <w:szCs w:val="22"/>
              </w:rPr>
              <w:t xml:space="preserve">. </w:t>
            </w:r>
            <w:r>
              <w:rPr>
                <w:bCs/>
                <w:sz w:val="20"/>
                <w:szCs w:val="22"/>
              </w:rPr>
              <w:t>Description of BMP management to be implemented.</w:t>
            </w:r>
          </w:p>
        </w:tc>
      </w:tr>
      <w:tr w:rsidR="00EB410A" w:rsidRPr="00774567" w:rsidTr="004F1CC2">
        <w:trPr>
          <w:trHeight w:val="377"/>
        </w:trPr>
        <w:tc>
          <w:tcPr>
            <w:tcW w:w="1137" w:type="dxa"/>
            <w:shd w:val="clear" w:color="auto" w:fill="8DB3E2" w:themeFill="text2" w:themeFillTint="66"/>
            <w:vAlign w:val="center"/>
          </w:tcPr>
          <w:p w:rsidR="00EB410A" w:rsidRPr="00774567" w:rsidRDefault="00BF6434" w:rsidP="00942484">
            <w:pPr>
              <w:jc w:val="center"/>
              <w:rPr>
                <w:sz w:val="20"/>
                <w:szCs w:val="22"/>
              </w:rPr>
            </w:pPr>
            <w:r>
              <w:rPr>
                <w:sz w:val="20"/>
                <w:szCs w:val="22"/>
              </w:rPr>
              <w:t>10</w:t>
            </w:r>
            <w:r w:rsidR="00942484">
              <w:rPr>
                <w:sz w:val="20"/>
                <w:szCs w:val="22"/>
              </w:rPr>
              <w:t>3</w:t>
            </w:r>
          </w:p>
        </w:tc>
        <w:tc>
          <w:tcPr>
            <w:tcW w:w="9123" w:type="dxa"/>
            <w:shd w:val="clear" w:color="auto" w:fill="8DB3E2" w:themeFill="text2" w:themeFillTint="66"/>
            <w:hideMark/>
          </w:tcPr>
          <w:p w:rsidR="00EB410A" w:rsidRPr="00774567" w:rsidRDefault="00EB410A" w:rsidP="00832EEB">
            <w:pPr>
              <w:spacing w:before="20" w:after="20"/>
              <w:rPr>
                <w:color w:val="000000"/>
                <w:sz w:val="20"/>
                <w:szCs w:val="22"/>
              </w:rPr>
            </w:pPr>
            <w:r w:rsidRPr="00807E31">
              <w:rPr>
                <w:b/>
                <w:bCs/>
                <w:color w:val="000000"/>
                <w:sz w:val="20"/>
                <w:szCs w:val="22"/>
              </w:rPr>
              <w:t>E</w:t>
            </w:r>
            <w:r w:rsidRPr="00774567">
              <w:rPr>
                <w:bCs/>
                <w:color w:val="000000"/>
                <w:sz w:val="20"/>
                <w:szCs w:val="22"/>
              </w:rPr>
              <w:t xml:space="preserve">.  </w:t>
            </w:r>
            <w:r w:rsidRPr="000A7D5E">
              <w:rPr>
                <w:b/>
                <w:bCs/>
                <w:i/>
                <w:color w:val="000000"/>
                <w:sz w:val="20"/>
                <w:szCs w:val="22"/>
                <w:u w:val="single"/>
              </w:rPr>
              <w:t>Water Quality and Hydrology Plan</w:t>
            </w:r>
            <w:r w:rsidR="00807E31">
              <w:rPr>
                <w:b/>
                <w:bCs/>
                <w:color w:val="000000"/>
                <w:sz w:val="20"/>
                <w:szCs w:val="22"/>
              </w:rPr>
              <w:t>:</w:t>
            </w:r>
            <w:r w:rsidRPr="00774567">
              <w:rPr>
                <w:bCs/>
                <w:color w:val="000000"/>
                <w:sz w:val="20"/>
                <w:szCs w:val="22"/>
              </w:rPr>
              <w:t xml:space="preserve">  </w:t>
            </w:r>
          </w:p>
        </w:tc>
      </w:tr>
      <w:tr w:rsidR="00EB410A" w:rsidRPr="00774567" w:rsidTr="004F1CC2">
        <w:trPr>
          <w:trHeight w:val="530"/>
        </w:trPr>
        <w:tc>
          <w:tcPr>
            <w:tcW w:w="1137" w:type="dxa"/>
            <w:shd w:val="clear" w:color="auto" w:fill="B6DDE8" w:themeFill="accent5" w:themeFillTint="66"/>
          </w:tcPr>
          <w:p w:rsidR="00EB410A" w:rsidRPr="00774567" w:rsidRDefault="00675390" w:rsidP="00174173">
            <w:pPr>
              <w:jc w:val="center"/>
              <w:rPr>
                <w:color w:val="000000"/>
                <w:sz w:val="20"/>
                <w:szCs w:val="22"/>
              </w:rPr>
            </w:pPr>
            <w:r>
              <w:rPr>
                <w:color w:val="000000"/>
                <w:sz w:val="20"/>
                <w:szCs w:val="22"/>
              </w:rPr>
              <w:t>10</w:t>
            </w:r>
            <w:r w:rsidR="00942484">
              <w:rPr>
                <w:color w:val="000000"/>
                <w:sz w:val="20"/>
                <w:szCs w:val="22"/>
              </w:rPr>
              <w:t>4</w:t>
            </w:r>
          </w:p>
        </w:tc>
        <w:tc>
          <w:tcPr>
            <w:tcW w:w="9123" w:type="dxa"/>
            <w:shd w:val="clear" w:color="auto" w:fill="B6DDE8" w:themeFill="accent5" w:themeFillTint="66"/>
            <w:hideMark/>
          </w:tcPr>
          <w:p w:rsidR="00EB410A" w:rsidRPr="00EB2946" w:rsidRDefault="00EB410A" w:rsidP="00774567">
            <w:pPr>
              <w:rPr>
                <w:b/>
                <w:bCs/>
                <w:color w:val="000000"/>
                <w:sz w:val="20"/>
                <w:szCs w:val="22"/>
              </w:rPr>
            </w:pPr>
            <w:r w:rsidRPr="00774567">
              <w:rPr>
                <w:bCs/>
                <w:color w:val="000000"/>
                <w:sz w:val="20"/>
                <w:szCs w:val="22"/>
              </w:rPr>
              <w:t xml:space="preserve">     </w:t>
            </w:r>
            <w:r w:rsidRPr="00EB2946">
              <w:rPr>
                <w:b/>
                <w:bCs/>
                <w:color w:val="000000"/>
                <w:sz w:val="20"/>
                <w:szCs w:val="22"/>
              </w:rPr>
              <w:t xml:space="preserve">1.  Applicability of </w:t>
            </w:r>
            <w:r w:rsidRPr="00EB2946">
              <w:rPr>
                <w:b/>
                <w:bCs/>
                <w:i/>
                <w:color w:val="000000"/>
                <w:sz w:val="20"/>
                <w:szCs w:val="22"/>
              </w:rPr>
              <w:t>Water Quality and Hydrology Plan</w:t>
            </w:r>
            <w:r w:rsidRPr="00EB2946">
              <w:rPr>
                <w:b/>
                <w:bCs/>
                <w:color w:val="000000"/>
                <w:sz w:val="20"/>
                <w:szCs w:val="22"/>
              </w:rPr>
              <w:t>.</w:t>
            </w:r>
          </w:p>
          <w:p w:rsidR="00EB410A" w:rsidRPr="00774567" w:rsidRDefault="00EB410A" w:rsidP="00774567">
            <w:pPr>
              <w:ind w:left="720" w:hanging="720"/>
              <w:rPr>
                <w:color w:val="000000"/>
                <w:sz w:val="20"/>
                <w:szCs w:val="22"/>
              </w:rPr>
            </w:pPr>
            <w:r w:rsidRPr="00774567">
              <w:rPr>
                <w:bCs/>
                <w:color w:val="000000"/>
                <w:sz w:val="20"/>
                <w:szCs w:val="22"/>
              </w:rPr>
              <w:t xml:space="preserve"> </w:t>
            </w:r>
            <w:r>
              <w:rPr>
                <w:color w:val="000000"/>
                <w:sz w:val="20"/>
                <w:szCs w:val="22"/>
              </w:rPr>
              <w:t xml:space="preserve">         </w:t>
            </w:r>
            <w:r w:rsidRPr="00774567">
              <w:rPr>
                <w:color w:val="000000"/>
                <w:sz w:val="20"/>
                <w:szCs w:val="22"/>
              </w:rPr>
              <w:t>--</w:t>
            </w:r>
            <w:r>
              <w:rPr>
                <w:color w:val="000000"/>
                <w:sz w:val="20"/>
                <w:szCs w:val="22"/>
              </w:rPr>
              <w:t xml:space="preserve"> </w:t>
            </w:r>
            <w:r w:rsidRPr="00E92C7D">
              <w:rPr>
                <w:i/>
                <w:color w:val="000000"/>
                <w:sz w:val="20"/>
                <w:szCs w:val="22"/>
              </w:rPr>
              <w:t>Developments of Water Quality Concern</w:t>
            </w:r>
            <w:r w:rsidRPr="00774567">
              <w:rPr>
                <w:color w:val="000000"/>
                <w:sz w:val="20"/>
                <w:szCs w:val="22"/>
              </w:rPr>
              <w:t xml:space="preserve"> categories include:</w:t>
            </w:r>
          </w:p>
        </w:tc>
      </w:tr>
      <w:tr w:rsidR="00F428D7" w:rsidRPr="00774567" w:rsidTr="00567C6B">
        <w:trPr>
          <w:trHeight w:val="70"/>
        </w:trPr>
        <w:tc>
          <w:tcPr>
            <w:tcW w:w="1137" w:type="dxa"/>
            <w:vAlign w:val="center"/>
          </w:tcPr>
          <w:p w:rsidR="00F428D7" w:rsidRPr="00774567" w:rsidRDefault="00F428D7" w:rsidP="00942484">
            <w:pPr>
              <w:jc w:val="center"/>
              <w:rPr>
                <w:color w:val="000000"/>
                <w:sz w:val="20"/>
                <w:szCs w:val="22"/>
              </w:rPr>
            </w:pPr>
            <w:r>
              <w:rPr>
                <w:color w:val="000000"/>
                <w:sz w:val="20"/>
                <w:szCs w:val="22"/>
              </w:rPr>
              <w:t>10</w:t>
            </w:r>
            <w:r w:rsidR="00942484">
              <w:rPr>
                <w:color w:val="000000"/>
                <w:sz w:val="20"/>
                <w:szCs w:val="22"/>
              </w:rPr>
              <w:t>5</w:t>
            </w:r>
          </w:p>
        </w:tc>
        <w:tc>
          <w:tcPr>
            <w:tcW w:w="9123" w:type="dxa"/>
            <w:hideMark/>
          </w:tcPr>
          <w:p w:rsidR="00F428D7" w:rsidRPr="00774567" w:rsidRDefault="00F428D7" w:rsidP="00774567">
            <w:pPr>
              <w:ind w:left="720"/>
              <w:rPr>
                <w:color w:val="000000"/>
                <w:sz w:val="20"/>
                <w:szCs w:val="22"/>
              </w:rPr>
            </w:pPr>
            <w:r w:rsidRPr="00774567">
              <w:rPr>
                <w:color w:val="000000"/>
                <w:sz w:val="20"/>
                <w:szCs w:val="22"/>
              </w:rPr>
              <w:t xml:space="preserve">a. Residential.  </w:t>
            </w:r>
          </w:p>
        </w:tc>
      </w:tr>
      <w:tr w:rsidR="00942484" w:rsidRPr="00774567" w:rsidTr="00942484">
        <w:trPr>
          <w:trHeight w:val="70"/>
        </w:trPr>
        <w:tc>
          <w:tcPr>
            <w:tcW w:w="1137" w:type="dxa"/>
            <w:shd w:val="clear" w:color="auto" w:fill="auto"/>
            <w:vAlign w:val="center"/>
          </w:tcPr>
          <w:p w:rsidR="00942484" w:rsidRPr="00774567" w:rsidRDefault="00942484" w:rsidP="006E55D1">
            <w:pPr>
              <w:jc w:val="center"/>
              <w:rPr>
                <w:color w:val="000000"/>
                <w:sz w:val="20"/>
                <w:szCs w:val="22"/>
              </w:rPr>
            </w:pPr>
            <w:r>
              <w:rPr>
                <w:color w:val="000000"/>
                <w:sz w:val="20"/>
                <w:szCs w:val="22"/>
              </w:rPr>
              <w:t>106</w:t>
            </w:r>
          </w:p>
        </w:tc>
        <w:tc>
          <w:tcPr>
            <w:tcW w:w="9123" w:type="dxa"/>
            <w:hideMark/>
          </w:tcPr>
          <w:p w:rsidR="00942484" w:rsidRPr="00774567" w:rsidRDefault="00942484" w:rsidP="00774567">
            <w:pPr>
              <w:ind w:left="720"/>
              <w:rPr>
                <w:color w:val="000000"/>
                <w:sz w:val="20"/>
                <w:szCs w:val="22"/>
              </w:rPr>
            </w:pPr>
            <w:r w:rsidRPr="00774567">
              <w:rPr>
                <w:color w:val="000000"/>
                <w:sz w:val="20"/>
                <w:szCs w:val="22"/>
              </w:rPr>
              <w:t xml:space="preserve">b. Hillside.  </w:t>
            </w:r>
          </w:p>
        </w:tc>
      </w:tr>
      <w:tr w:rsidR="00942484" w:rsidRPr="00774567" w:rsidTr="00A425BA">
        <w:trPr>
          <w:trHeight w:val="170"/>
        </w:trPr>
        <w:tc>
          <w:tcPr>
            <w:tcW w:w="1137" w:type="dxa"/>
            <w:shd w:val="clear" w:color="auto" w:fill="auto"/>
            <w:vAlign w:val="center"/>
          </w:tcPr>
          <w:p w:rsidR="00942484" w:rsidRPr="00774567" w:rsidRDefault="00942484" w:rsidP="006E55D1">
            <w:pPr>
              <w:jc w:val="center"/>
              <w:rPr>
                <w:color w:val="000000"/>
                <w:sz w:val="20"/>
                <w:szCs w:val="22"/>
              </w:rPr>
            </w:pPr>
            <w:r>
              <w:rPr>
                <w:color w:val="000000"/>
                <w:sz w:val="20"/>
                <w:szCs w:val="22"/>
              </w:rPr>
              <w:t>107</w:t>
            </w:r>
          </w:p>
        </w:tc>
        <w:tc>
          <w:tcPr>
            <w:tcW w:w="9123" w:type="dxa"/>
            <w:hideMark/>
          </w:tcPr>
          <w:p w:rsidR="00942484" w:rsidRPr="00774567" w:rsidRDefault="00942484" w:rsidP="003327EC">
            <w:pPr>
              <w:ind w:left="720"/>
              <w:rPr>
                <w:color w:val="000000"/>
                <w:sz w:val="20"/>
                <w:szCs w:val="22"/>
              </w:rPr>
            </w:pPr>
            <w:proofErr w:type="gramStart"/>
            <w:r w:rsidRPr="00774567">
              <w:rPr>
                <w:color w:val="000000"/>
                <w:sz w:val="20"/>
                <w:szCs w:val="22"/>
              </w:rPr>
              <w:t xml:space="preserve">c. </w:t>
            </w:r>
            <w:r>
              <w:rPr>
                <w:color w:val="000000"/>
                <w:sz w:val="20"/>
                <w:szCs w:val="22"/>
              </w:rPr>
              <w:t>75</w:t>
            </w:r>
            <w:proofErr w:type="gramEnd"/>
            <w:r>
              <w:rPr>
                <w:color w:val="000000"/>
                <w:sz w:val="20"/>
                <w:szCs w:val="22"/>
              </w:rPr>
              <w:t>%</w:t>
            </w:r>
            <w:r w:rsidRPr="00774567">
              <w:rPr>
                <w:color w:val="000000"/>
                <w:sz w:val="20"/>
                <w:szCs w:val="22"/>
              </w:rPr>
              <w:t xml:space="preserve"> </w:t>
            </w:r>
            <w:r>
              <w:rPr>
                <w:color w:val="000000"/>
                <w:sz w:val="20"/>
                <w:szCs w:val="22"/>
              </w:rPr>
              <w:t xml:space="preserve">or more of site will be </w:t>
            </w:r>
            <w:r w:rsidRPr="00774567">
              <w:rPr>
                <w:color w:val="000000"/>
                <w:sz w:val="20"/>
                <w:szCs w:val="22"/>
              </w:rPr>
              <w:t xml:space="preserve">impervious surface area.  </w:t>
            </w:r>
          </w:p>
        </w:tc>
      </w:tr>
      <w:tr w:rsidR="00942484" w:rsidRPr="00774567" w:rsidTr="00A425BA">
        <w:trPr>
          <w:trHeight w:val="152"/>
        </w:trPr>
        <w:tc>
          <w:tcPr>
            <w:tcW w:w="1137" w:type="dxa"/>
            <w:shd w:val="clear" w:color="auto" w:fill="auto"/>
            <w:vAlign w:val="center"/>
          </w:tcPr>
          <w:p w:rsidR="00942484" w:rsidRPr="00774567" w:rsidRDefault="00942484" w:rsidP="006E55D1">
            <w:pPr>
              <w:jc w:val="center"/>
              <w:rPr>
                <w:color w:val="000000"/>
                <w:sz w:val="20"/>
                <w:szCs w:val="22"/>
              </w:rPr>
            </w:pPr>
            <w:r>
              <w:rPr>
                <w:color w:val="000000"/>
                <w:sz w:val="20"/>
                <w:szCs w:val="22"/>
              </w:rPr>
              <w:t>108</w:t>
            </w:r>
          </w:p>
        </w:tc>
        <w:tc>
          <w:tcPr>
            <w:tcW w:w="9123" w:type="dxa"/>
            <w:hideMark/>
          </w:tcPr>
          <w:p w:rsidR="00942484" w:rsidRPr="00774567" w:rsidRDefault="00942484" w:rsidP="003327EC">
            <w:pPr>
              <w:ind w:left="720"/>
              <w:rPr>
                <w:color w:val="000000"/>
                <w:sz w:val="20"/>
                <w:szCs w:val="22"/>
              </w:rPr>
            </w:pPr>
            <w:r w:rsidRPr="00774567">
              <w:rPr>
                <w:color w:val="000000"/>
                <w:sz w:val="20"/>
                <w:szCs w:val="22"/>
              </w:rPr>
              <w:t xml:space="preserve">d. </w:t>
            </w:r>
            <w:r>
              <w:rPr>
                <w:color w:val="000000"/>
                <w:sz w:val="20"/>
                <w:szCs w:val="22"/>
              </w:rPr>
              <w:t>Create and/ or replace 10,000 square feet or more</w:t>
            </w:r>
            <w:r w:rsidRPr="00774567">
              <w:rPr>
                <w:color w:val="000000"/>
                <w:sz w:val="20"/>
                <w:szCs w:val="22"/>
              </w:rPr>
              <w:t xml:space="preserve"> impervious surface area.  </w:t>
            </w:r>
          </w:p>
        </w:tc>
      </w:tr>
      <w:tr w:rsidR="00942484" w:rsidRPr="00774567" w:rsidTr="00942484">
        <w:trPr>
          <w:trHeight w:val="70"/>
        </w:trPr>
        <w:tc>
          <w:tcPr>
            <w:tcW w:w="1137" w:type="dxa"/>
            <w:vAlign w:val="center"/>
          </w:tcPr>
          <w:p w:rsidR="00942484" w:rsidRPr="00774567" w:rsidRDefault="00942484" w:rsidP="006E55D1">
            <w:pPr>
              <w:jc w:val="center"/>
              <w:rPr>
                <w:color w:val="000000"/>
                <w:sz w:val="20"/>
                <w:szCs w:val="22"/>
              </w:rPr>
            </w:pPr>
            <w:r>
              <w:rPr>
                <w:color w:val="000000"/>
                <w:sz w:val="20"/>
                <w:szCs w:val="22"/>
              </w:rPr>
              <w:t>109</w:t>
            </w:r>
          </w:p>
        </w:tc>
        <w:tc>
          <w:tcPr>
            <w:tcW w:w="9123" w:type="dxa"/>
            <w:hideMark/>
          </w:tcPr>
          <w:p w:rsidR="00942484" w:rsidRPr="00774567" w:rsidRDefault="00942484" w:rsidP="00774567">
            <w:pPr>
              <w:ind w:left="720"/>
              <w:rPr>
                <w:color w:val="000000"/>
                <w:sz w:val="20"/>
                <w:szCs w:val="22"/>
              </w:rPr>
            </w:pPr>
            <w:r w:rsidRPr="00774567">
              <w:rPr>
                <w:color w:val="000000"/>
                <w:sz w:val="20"/>
                <w:szCs w:val="22"/>
              </w:rPr>
              <w:t xml:space="preserve">e. Parking lot.  </w:t>
            </w:r>
          </w:p>
        </w:tc>
      </w:tr>
      <w:tr w:rsidR="00942484" w:rsidRPr="00774567" w:rsidTr="00A425BA">
        <w:trPr>
          <w:trHeight w:val="215"/>
        </w:trPr>
        <w:tc>
          <w:tcPr>
            <w:tcW w:w="1137" w:type="dxa"/>
            <w:vAlign w:val="center"/>
          </w:tcPr>
          <w:p w:rsidR="00942484" w:rsidRPr="00774567" w:rsidRDefault="00942484" w:rsidP="006E55D1">
            <w:pPr>
              <w:jc w:val="center"/>
              <w:rPr>
                <w:color w:val="000000"/>
                <w:sz w:val="20"/>
                <w:szCs w:val="22"/>
              </w:rPr>
            </w:pPr>
            <w:r>
              <w:rPr>
                <w:color w:val="000000"/>
                <w:sz w:val="20"/>
                <w:szCs w:val="22"/>
              </w:rPr>
              <w:t>110</w:t>
            </w:r>
          </w:p>
        </w:tc>
        <w:tc>
          <w:tcPr>
            <w:tcW w:w="9123" w:type="dxa"/>
            <w:hideMark/>
          </w:tcPr>
          <w:p w:rsidR="00942484" w:rsidRPr="00774567" w:rsidRDefault="00942484" w:rsidP="008166D3">
            <w:pPr>
              <w:ind w:left="720"/>
              <w:rPr>
                <w:sz w:val="20"/>
                <w:szCs w:val="22"/>
              </w:rPr>
            </w:pPr>
            <w:r w:rsidRPr="00774567">
              <w:rPr>
                <w:sz w:val="20"/>
                <w:szCs w:val="22"/>
              </w:rPr>
              <w:t>f. Vehicle service facilit</w:t>
            </w:r>
            <w:r>
              <w:rPr>
                <w:sz w:val="20"/>
                <w:szCs w:val="22"/>
              </w:rPr>
              <w:t>y</w:t>
            </w:r>
            <w:r w:rsidRPr="00774567">
              <w:rPr>
                <w:sz w:val="20"/>
                <w:szCs w:val="22"/>
              </w:rPr>
              <w:t xml:space="preserve">.  </w:t>
            </w:r>
          </w:p>
        </w:tc>
      </w:tr>
      <w:tr w:rsidR="00942484" w:rsidRPr="00774567" w:rsidTr="00942484">
        <w:trPr>
          <w:trHeight w:val="70"/>
        </w:trPr>
        <w:tc>
          <w:tcPr>
            <w:tcW w:w="1137" w:type="dxa"/>
            <w:shd w:val="clear" w:color="auto" w:fill="auto"/>
            <w:vAlign w:val="center"/>
          </w:tcPr>
          <w:p w:rsidR="00942484" w:rsidRPr="00774567" w:rsidRDefault="00942484" w:rsidP="006E55D1">
            <w:pPr>
              <w:jc w:val="center"/>
              <w:rPr>
                <w:color w:val="000000"/>
                <w:sz w:val="20"/>
                <w:szCs w:val="22"/>
              </w:rPr>
            </w:pPr>
            <w:r>
              <w:rPr>
                <w:color w:val="000000"/>
                <w:sz w:val="20"/>
                <w:szCs w:val="22"/>
              </w:rPr>
              <w:t>111</w:t>
            </w:r>
          </w:p>
        </w:tc>
        <w:tc>
          <w:tcPr>
            <w:tcW w:w="9123" w:type="dxa"/>
            <w:hideMark/>
          </w:tcPr>
          <w:p w:rsidR="00942484" w:rsidRPr="00774567" w:rsidRDefault="00942484" w:rsidP="008166D3">
            <w:pPr>
              <w:ind w:left="720"/>
              <w:rPr>
                <w:sz w:val="20"/>
                <w:szCs w:val="22"/>
              </w:rPr>
            </w:pPr>
            <w:r w:rsidRPr="00774567">
              <w:rPr>
                <w:sz w:val="20"/>
                <w:szCs w:val="22"/>
              </w:rPr>
              <w:t xml:space="preserve">g. </w:t>
            </w:r>
            <w:r>
              <w:rPr>
                <w:sz w:val="20"/>
                <w:szCs w:val="22"/>
              </w:rPr>
              <w:t>Street, r</w:t>
            </w:r>
            <w:r w:rsidRPr="00774567">
              <w:rPr>
                <w:sz w:val="20"/>
                <w:szCs w:val="22"/>
              </w:rPr>
              <w:t>oad</w:t>
            </w:r>
            <w:r>
              <w:rPr>
                <w:sz w:val="20"/>
                <w:szCs w:val="22"/>
              </w:rPr>
              <w:t>, or highway facility</w:t>
            </w:r>
            <w:r w:rsidRPr="00774567">
              <w:rPr>
                <w:sz w:val="20"/>
                <w:szCs w:val="22"/>
              </w:rPr>
              <w:t xml:space="preserve">.  </w:t>
            </w:r>
          </w:p>
        </w:tc>
      </w:tr>
      <w:tr w:rsidR="00942484" w:rsidRPr="00774567" w:rsidTr="00A425BA">
        <w:trPr>
          <w:trHeight w:val="158"/>
        </w:trPr>
        <w:tc>
          <w:tcPr>
            <w:tcW w:w="1137" w:type="dxa"/>
            <w:shd w:val="clear" w:color="auto" w:fill="auto"/>
            <w:vAlign w:val="center"/>
          </w:tcPr>
          <w:p w:rsidR="00942484" w:rsidRPr="00774567" w:rsidRDefault="00942484" w:rsidP="006E55D1">
            <w:pPr>
              <w:jc w:val="center"/>
              <w:rPr>
                <w:color w:val="000000"/>
                <w:sz w:val="20"/>
                <w:szCs w:val="22"/>
              </w:rPr>
            </w:pPr>
            <w:r>
              <w:rPr>
                <w:color w:val="000000"/>
                <w:sz w:val="20"/>
                <w:szCs w:val="22"/>
              </w:rPr>
              <w:t>112</w:t>
            </w:r>
          </w:p>
        </w:tc>
        <w:tc>
          <w:tcPr>
            <w:tcW w:w="9123" w:type="dxa"/>
            <w:hideMark/>
          </w:tcPr>
          <w:p w:rsidR="00942484" w:rsidRPr="00774567" w:rsidRDefault="00942484" w:rsidP="00774567">
            <w:pPr>
              <w:ind w:left="720"/>
              <w:rPr>
                <w:sz w:val="20"/>
                <w:szCs w:val="22"/>
              </w:rPr>
            </w:pPr>
            <w:r w:rsidRPr="00774567">
              <w:rPr>
                <w:sz w:val="20"/>
                <w:szCs w:val="22"/>
              </w:rPr>
              <w:t xml:space="preserve">h. Restaurant.  </w:t>
            </w:r>
          </w:p>
        </w:tc>
      </w:tr>
      <w:tr w:rsidR="00942484" w:rsidRPr="00774567" w:rsidTr="00A425BA">
        <w:trPr>
          <w:trHeight w:val="185"/>
        </w:trPr>
        <w:tc>
          <w:tcPr>
            <w:tcW w:w="1137" w:type="dxa"/>
            <w:shd w:val="clear" w:color="auto" w:fill="auto"/>
            <w:vAlign w:val="center"/>
          </w:tcPr>
          <w:p w:rsidR="00942484" w:rsidRPr="00774567" w:rsidRDefault="00942484" w:rsidP="006E55D1">
            <w:pPr>
              <w:jc w:val="center"/>
              <w:rPr>
                <w:color w:val="000000"/>
                <w:sz w:val="20"/>
                <w:szCs w:val="22"/>
              </w:rPr>
            </w:pPr>
            <w:r>
              <w:rPr>
                <w:color w:val="000000"/>
                <w:sz w:val="20"/>
                <w:szCs w:val="22"/>
              </w:rPr>
              <w:t>113</w:t>
            </w:r>
          </w:p>
        </w:tc>
        <w:tc>
          <w:tcPr>
            <w:tcW w:w="9123" w:type="dxa"/>
            <w:hideMark/>
          </w:tcPr>
          <w:p w:rsidR="00942484" w:rsidRPr="00774567" w:rsidRDefault="00942484" w:rsidP="00774567">
            <w:pPr>
              <w:ind w:left="720"/>
              <w:rPr>
                <w:sz w:val="20"/>
                <w:szCs w:val="22"/>
              </w:rPr>
            </w:pPr>
            <w:proofErr w:type="spellStart"/>
            <w:r w:rsidRPr="00774567">
              <w:rPr>
                <w:sz w:val="20"/>
                <w:szCs w:val="22"/>
              </w:rPr>
              <w:t>i</w:t>
            </w:r>
            <w:proofErr w:type="spellEnd"/>
            <w:r w:rsidRPr="00774567">
              <w:rPr>
                <w:sz w:val="20"/>
                <w:szCs w:val="22"/>
              </w:rPr>
              <w:t xml:space="preserve">. Outdoor storage area.  </w:t>
            </w:r>
          </w:p>
        </w:tc>
      </w:tr>
      <w:tr w:rsidR="00942484" w:rsidRPr="00774567" w:rsidTr="00A425BA">
        <w:trPr>
          <w:trHeight w:val="150"/>
        </w:trPr>
        <w:tc>
          <w:tcPr>
            <w:tcW w:w="1137" w:type="dxa"/>
            <w:shd w:val="clear" w:color="auto" w:fill="auto"/>
            <w:vAlign w:val="center"/>
          </w:tcPr>
          <w:p w:rsidR="00942484" w:rsidRPr="00774567" w:rsidRDefault="00942484" w:rsidP="006E55D1">
            <w:pPr>
              <w:jc w:val="center"/>
              <w:rPr>
                <w:color w:val="000000"/>
                <w:sz w:val="20"/>
                <w:szCs w:val="22"/>
              </w:rPr>
            </w:pPr>
            <w:r>
              <w:rPr>
                <w:color w:val="000000"/>
                <w:sz w:val="20"/>
                <w:szCs w:val="22"/>
              </w:rPr>
              <w:t>114</w:t>
            </w:r>
          </w:p>
        </w:tc>
        <w:tc>
          <w:tcPr>
            <w:tcW w:w="9123" w:type="dxa"/>
            <w:hideMark/>
          </w:tcPr>
          <w:p w:rsidR="00942484" w:rsidRPr="00774567" w:rsidRDefault="00942484" w:rsidP="00095CA9">
            <w:pPr>
              <w:ind w:left="864" w:hanging="144"/>
              <w:rPr>
                <w:color w:val="000000"/>
                <w:sz w:val="20"/>
                <w:szCs w:val="22"/>
              </w:rPr>
            </w:pPr>
            <w:r w:rsidRPr="00774567">
              <w:rPr>
                <w:color w:val="000000"/>
                <w:sz w:val="20"/>
                <w:szCs w:val="22"/>
              </w:rPr>
              <w:t xml:space="preserve">j. Commercial or industrial development </w:t>
            </w:r>
            <w:r>
              <w:rPr>
                <w:color w:val="000000"/>
                <w:sz w:val="20"/>
                <w:szCs w:val="22"/>
              </w:rPr>
              <w:t>generating</w:t>
            </w:r>
            <w:r w:rsidRPr="00774567">
              <w:rPr>
                <w:color w:val="000000"/>
                <w:sz w:val="20"/>
                <w:szCs w:val="22"/>
              </w:rPr>
              <w:t xml:space="preserve"> </w:t>
            </w:r>
            <w:r>
              <w:rPr>
                <w:color w:val="000000"/>
                <w:sz w:val="20"/>
                <w:szCs w:val="22"/>
              </w:rPr>
              <w:t xml:space="preserve">a </w:t>
            </w:r>
            <w:r w:rsidRPr="00774567">
              <w:rPr>
                <w:color w:val="000000"/>
                <w:sz w:val="20"/>
                <w:szCs w:val="22"/>
              </w:rPr>
              <w:t xml:space="preserve">high pollutant load.  </w:t>
            </w:r>
          </w:p>
        </w:tc>
      </w:tr>
      <w:tr w:rsidR="00942484" w:rsidRPr="00774567" w:rsidTr="00567C6B">
        <w:trPr>
          <w:trHeight w:val="125"/>
        </w:trPr>
        <w:tc>
          <w:tcPr>
            <w:tcW w:w="1137" w:type="dxa"/>
            <w:shd w:val="clear" w:color="auto" w:fill="auto"/>
            <w:vAlign w:val="center"/>
          </w:tcPr>
          <w:p w:rsidR="00942484" w:rsidRPr="00774567" w:rsidRDefault="00942484" w:rsidP="006E55D1">
            <w:pPr>
              <w:jc w:val="center"/>
              <w:rPr>
                <w:color w:val="000000"/>
                <w:sz w:val="20"/>
                <w:szCs w:val="22"/>
              </w:rPr>
            </w:pPr>
            <w:r>
              <w:rPr>
                <w:color w:val="000000"/>
                <w:sz w:val="20"/>
                <w:szCs w:val="20"/>
              </w:rPr>
              <w:t>115</w:t>
            </w:r>
          </w:p>
        </w:tc>
        <w:tc>
          <w:tcPr>
            <w:tcW w:w="9123" w:type="dxa"/>
          </w:tcPr>
          <w:p w:rsidR="00942484" w:rsidRPr="00774567" w:rsidRDefault="00942484" w:rsidP="00774567">
            <w:pPr>
              <w:ind w:left="720"/>
              <w:rPr>
                <w:sz w:val="20"/>
                <w:szCs w:val="22"/>
              </w:rPr>
            </w:pPr>
            <w:r w:rsidRPr="00774567">
              <w:rPr>
                <w:color w:val="000000"/>
                <w:sz w:val="20"/>
                <w:szCs w:val="22"/>
              </w:rPr>
              <w:t xml:space="preserve">k. Contaminated </w:t>
            </w:r>
            <w:r>
              <w:rPr>
                <w:color w:val="000000"/>
                <w:sz w:val="20"/>
                <w:szCs w:val="22"/>
              </w:rPr>
              <w:t>s</w:t>
            </w:r>
            <w:r w:rsidRPr="00774567">
              <w:rPr>
                <w:color w:val="000000"/>
                <w:sz w:val="20"/>
                <w:szCs w:val="22"/>
              </w:rPr>
              <w:t xml:space="preserve">oil.  </w:t>
            </w:r>
          </w:p>
        </w:tc>
      </w:tr>
      <w:tr w:rsidR="00942484" w:rsidRPr="00774567" w:rsidTr="00F428D7">
        <w:trPr>
          <w:trHeight w:val="125"/>
        </w:trPr>
        <w:tc>
          <w:tcPr>
            <w:tcW w:w="1137" w:type="dxa"/>
            <w:shd w:val="clear" w:color="auto" w:fill="auto"/>
            <w:vAlign w:val="center"/>
          </w:tcPr>
          <w:p w:rsidR="00942484" w:rsidRPr="00774567" w:rsidRDefault="00942484" w:rsidP="006E55D1">
            <w:pPr>
              <w:jc w:val="center"/>
              <w:rPr>
                <w:color w:val="000000"/>
                <w:sz w:val="20"/>
                <w:szCs w:val="22"/>
              </w:rPr>
            </w:pPr>
            <w:r>
              <w:rPr>
                <w:color w:val="000000"/>
                <w:sz w:val="20"/>
                <w:szCs w:val="20"/>
              </w:rPr>
              <w:t>116</w:t>
            </w:r>
          </w:p>
        </w:tc>
        <w:tc>
          <w:tcPr>
            <w:tcW w:w="9123" w:type="dxa"/>
            <w:hideMark/>
          </w:tcPr>
          <w:p w:rsidR="00942484" w:rsidRPr="00774567" w:rsidRDefault="00942484" w:rsidP="00963B7C">
            <w:pPr>
              <w:ind w:left="864" w:hanging="144"/>
              <w:rPr>
                <w:sz w:val="20"/>
                <w:szCs w:val="22"/>
              </w:rPr>
            </w:pPr>
            <w:r w:rsidRPr="00774567">
              <w:rPr>
                <w:sz w:val="20"/>
                <w:szCs w:val="22"/>
              </w:rPr>
              <w:t xml:space="preserve">l. </w:t>
            </w:r>
            <w:r>
              <w:rPr>
                <w:sz w:val="20"/>
                <w:szCs w:val="22"/>
              </w:rPr>
              <w:t>Near</w:t>
            </w:r>
            <w:r w:rsidRPr="00774567">
              <w:rPr>
                <w:sz w:val="20"/>
                <w:szCs w:val="22"/>
              </w:rPr>
              <w:t xml:space="preserve"> or discharges directly to </w:t>
            </w:r>
            <w:r>
              <w:rPr>
                <w:sz w:val="20"/>
                <w:szCs w:val="22"/>
              </w:rPr>
              <w:t>c</w:t>
            </w:r>
            <w:r w:rsidRPr="00774567">
              <w:rPr>
                <w:sz w:val="20"/>
                <w:szCs w:val="22"/>
              </w:rPr>
              <w:t>oastal waters</w:t>
            </w:r>
            <w:r>
              <w:rPr>
                <w:sz w:val="20"/>
                <w:szCs w:val="22"/>
              </w:rPr>
              <w:t>.</w:t>
            </w:r>
            <w:r w:rsidRPr="00774567">
              <w:rPr>
                <w:sz w:val="20"/>
                <w:szCs w:val="22"/>
              </w:rPr>
              <w:t xml:space="preserve"> </w:t>
            </w:r>
          </w:p>
        </w:tc>
      </w:tr>
      <w:tr w:rsidR="00942484" w:rsidRPr="00774567" w:rsidTr="00942484">
        <w:trPr>
          <w:trHeight w:val="233"/>
        </w:trPr>
        <w:tc>
          <w:tcPr>
            <w:tcW w:w="1137" w:type="dxa"/>
            <w:shd w:val="clear" w:color="auto" w:fill="auto"/>
            <w:vAlign w:val="center"/>
          </w:tcPr>
          <w:p w:rsidR="00942484" w:rsidRPr="00774567" w:rsidRDefault="00942484" w:rsidP="006E55D1">
            <w:pPr>
              <w:jc w:val="center"/>
              <w:rPr>
                <w:color w:val="000000"/>
                <w:sz w:val="20"/>
                <w:szCs w:val="22"/>
              </w:rPr>
            </w:pPr>
            <w:r>
              <w:rPr>
                <w:color w:val="000000"/>
                <w:sz w:val="20"/>
                <w:szCs w:val="20"/>
              </w:rPr>
              <w:t>117</w:t>
            </w:r>
          </w:p>
        </w:tc>
        <w:tc>
          <w:tcPr>
            <w:tcW w:w="9123" w:type="dxa"/>
            <w:hideMark/>
          </w:tcPr>
          <w:p w:rsidR="00942484" w:rsidRPr="00774567" w:rsidRDefault="00942484" w:rsidP="00774567">
            <w:pPr>
              <w:ind w:left="720"/>
              <w:rPr>
                <w:sz w:val="20"/>
                <w:szCs w:val="22"/>
                <w:highlight w:val="yellow"/>
              </w:rPr>
            </w:pPr>
            <w:r w:rsidRPr="00774567">
              <w:rPr>
                <w:sz w:val="20"/>
                <w:szCs w:val="22"/>
              </w:rPr>
              <w:t xml:space="preserve">m. Other </w:t>
            </w:r>
            <w:r>
              <w:rPr>
                <w:sz w:val="20"/>
                <w:szCs w:val="22"/>
              </w:rPr>
              <w:t xml:space="preserve">category, </w:t>
            </w:r>
            <w:r w:rsidRPr="00774567">
              <w:rPr>
                <w:sz w:val="20"/>
                <w:szCs w:val="22"/>
              </w:rPr>
              <w:t>as determined by the City/County</w:t>
            </w:r>
            <w:r>
              <w:rPr>
                <w:sz w:val="20"/>
                <w:szCs w:val="22"/>
              </w:rPr>
              <w:t>.</w:t>
            </w:r>
          </w:p>
        </w:tc>
      </w:tr>
      <w:tr w:rsidR="00942484" w:rsidRPr="00774567" w:rsidTr="004F1CC2">
        <w:trPr>
          <w:trHeight w:val="287"/>
        </w:trPr>
        <w:tc>
          <w:tcPr>
            <w:tcW w:w="1137" w:type="dxa"/>
            <w:shd w:val="clear" w:color="auto" w:fill="B6DDE8" w:themeFill="accent5" w:themeFillTint="66"/>
            <w:vAlign w:val="center"/>
          </w:tcPr>
          <w:p w:rsidR="00942484" w:rsidRPr="00774567" w:rsidRDefault="00942484" w:rsidP="006E55D1">
            <w:pPr>
              <w:jc w:val="center"/>
              <w:rPr>
                <w:color w:val="000000"/>
                <w:sz w:val="20"/>
                <w:szCs w:val="22"/>
              </w:rPr>
            </w:pPr>
            <w:r>
              <w:rPr>
                <w:color w:val="000000"/>
                <w:sz w:val="20"/>
                <w:szCs w:val="20"/>
              </w:rPr>
              <w:t>118</w:t>
            </w:r>
          </w:p>
        </w:tc>
        <w:tc>
          <w:tcPr>
            <w:tcW w:w="9123" w:type="dxa"/>
            <w:shd w:val="clear" w:color="auto" w:fill="B6DDE8" w:themeFill="accent5" w:themeFillTint="66"/>
            <w:hideMark/>
          </w:tcPr>
          <w:p w:rsidR="00942484" w:rsidRPr="00EB2946" w:rsidRDefault="00942484" w:rsidP="00774567">
            <w:pPr>
              <w:rPr>
                <w:b/>
                <w:color w:val="000000"/>
                <w:sz w:val="20"/>
                <w:szCs w:val="22"/>
              </w:rPr>
            </w:pPr>
            <w:r w:rsidRPr="00EB2946">
              <w:rPr>
                <w:b/>
                <w:bCs/>
                <w:color w:val="000000"/>
                <w:sz w:val="20"/>
                <w:szCs w:val="22"/>
              </w:rPr>
              <w:t xml:space="preserve">     2.  Submittal of </w:t>
            </w:r>
            <w:r w:rsidRPr="00EB2946">
              <w:rPr>
                <w:b/>
                <w:bCs/>
                <w:i/>
                <w:color w:val="000000"/>
                <w:sz w:val="20"/>
                <w:szCs w:val="22"/>
              </w:rPr>
              <w:t>Water Quality and Hydrology Plan</w:t>
            </w:r>
            <w:r w:rsidRPr="00EB2946">
              <w:rPr>
                <w:b/>
                <w:bCs/>
                <w:color w:val="000000"/>
                <w:sz w:val="20"/>
                <w:szCs w:val="22"/>
              </w:rPr>
              <w:t xml:space="preserve">. </w:t>
            </w:r>
            <w:r w:rsidRPr="00EB2946">
              <w:rPr>
                <w:b/>
                <w:color w:val="000000"/>
                <w:sz w:val="20"/>
                <w:szCs w:val="22"/>
              </w:rPr>
              <w:t xml:space="preserve">  </w:t>
            </w:r>
          </w:p>
        </w:tc>
      </w:tr>
      <w:tr w:rsidR="00942484" w:rsidRPr="00774567" w:rsidTr="004F1CC2">
        <w:trPr>
          <w:trHeight w:val="260"/>
        </w:trPr>
        <w:tc>
          <w:tcPr>
            <w:tcW w:w="1137" w:type="dxa"/>
            <w:shd w:val="clear" w:color="auto" w:fill="B6DDE8" w:themeFill="accent5" w:themeFillTint="66"/>
            <w:vAlign w:val="center"/>
          </w:tcPr>
          <w:p w:rsidR="00942484" w:rsidRDefault="00942484" w:rsidP="006E55D1">
            <w:pPr>
              <w:jc w:val="center"/>
              <w:rPr>
                <w:color w:val="000000"/>
                <w:sz w:val="20"/>
                <w:szCs w:val="22"/>
              </w:rPr>
            </w:pPr>
            <w:r>
              <w:rPr>
                <w:color w:val="000000"/>
                <w:sz w:val="20"/>
                <w:szCs w:val="20"/>
              </w:rPr>
              <w:t>119</w:t>
            </w:r>
          </w:p>
        </w:tc>
        <w:tc>
          <w:tcPr>
            <w:tcW w:w="9123" w:type="dxa"/>
            <w:shd w:val="clear" w:color="auto" w:fill="B6DDE8" w:themeFill="accent5" w:themeFillTint="66"/>
            <w:hideMark/>
          </w:tcPr>
          <w:p w:rsidR="00942484" w:rsidRPr="00EB2946" w:rsidRDefault="00942484" w:rsidP="0097047F">
            <w:pPr>
              <w:rPr>
                <w:b/>
                <w:color w:val="000000"/>
                <w:sz w:val="20"/>
                <w:szCs w:val="22"/>
              </w:rPr>
            </w:pPr>
            <w:r w:rsidRPr="00EB2946">
              <w:rPr>
                <w:b/>
                <w:bCs/>
                <w:color w:val="FF0000"/>
                <w:sz w:val="20"/>
                <w:szCs w:val="22"/>
              </w:rPr>
              <w:t xml:space="preserve">     </w:t>
            </w:r>
            <w:r w:rsidRPr="00EB2946">
              <w:rPr>
                <w:b/>
                <w:bCs/>
                <w:sz w:val="20"/>
                <w:szCs w:val="22"/>
              </w:rPr>
              <w:t xml:space="preserve">3.  Requirements of </w:t>
            </w:r>
            <w:r w:rsidRPr="00EB2946">
              <w:rPr>
                <w:b/>
                <w:bCs/>
                <w:i/>
                <w:sz w:val="20"/>
                <w:szCs w:val="22"/>
              </w:rPr>
              <w:t>Water Quality and Hydrology Plan</w:t>
            </w:r>
            <w:r w:rsidRPr="00EB2946">
              <w:rPr>
                <w:b/>
                <w:bCs/>
                <w:sz w:val="20"/>
                <w:szCs w:val="22"/>
              </w:rPr>
              <w:t>:</w:t>
            </w:r>
            <w:r w:rsidRPr="00EB2946">
              <w:rPr>
                <w:b/>
                <w:sz w:val="20"/>
                <w:szCs w:val="22"/>
              </w:rPr>
              <w:t xml:space="preserve">  </w:t>
            </w:r>
          </w:p>
        </w:tc>
      </w:tr>
      <w:tr w:rsidR="00942484" w:rsidRPr="00774567" w:rsidTr="00567C6B">
        <w:trPr>
          <w:trHeight w:val="240"/>
        </w:trPr>
        <w:tc>
          <w:tcPr>
            <w:tcW w:w="1137" w:type="dxa"/>
            <w:vAlign w:val="center"/>
          </w:tcPr>
          <w:p w:rsidR="00942484" w:rsidRPr="00774567" w:rsidRDefault="00942484" w:rsidP="006E55D1">
            <w:pPr>
              <w:jc w:val="center"/>
              <w:rPr>
                <w:color w:val="000000"/>
                <w:sz w:val="20"/>
                <w:szCs w:val="22"/>
              </w:rPr>
            </w:pPr>
            <w:r>
              <w:rPr>
                <w:color w:val="000000"/>
                <w:sz w:val="20"/>
                <w:szCs w:val="22"/>
              </w:rPr>
              <w:t>120</w:t>
            </w:r>
          </w:p>
        </w:tc>
        <w:tc>
          <w:tcPr>
            <w:tcW w:w="9123" w:type="dxa"/>
          </w:tcPr>
          <w:p w:rsidR="00942484" w:rsidRPr="00774567" w:rsidRDefault="00942484" w:rsidP="00762064">
            <w:pPr>
              <w:ind w:left="720"/>
              <w:rPr>
                <w:bCs/>
                <w:sz w:val="20"/>
                <w:szCs w:val="22"/>
              </w:rPr>
            </w:pPr>
            <w:r w:rsidRPr="00774567">
              <w:rPr>
                <w:bCs/>
                <w:sz w:val="20"/>
                <w:szCs w:val="22"/>
              </w:rPr>
              <w:t>a. P</w:t>
            </w:r>
            <w:r>
              <w:rPr>
                <w:bCs/>
                <w:sz w:val="20"/>
                <w:szCs w:val="22"/>
              </w:rPr>
              <w:t>repare p</w:t>
            </w:r>
            <w:r w:rsidRPr="00774567">
              <w:rPr>
                <w:bCs/>
                <w:sz w:val="20"/>
                <w:szCs w:val="22"/>
              </w:rPr>
              <w:t xml:space="preserve">lan by </w:t>
            </w:r>
            <w:r>
              <w:rPr>
                <w:bCs/>
                <w:sz w:val="20"/>
                <w:szCs w:val="22"/>
              </w:rPr>
              <w:t xml:space="preserve">qualified </w:t>
            </w:r>
            <w:r w:rsidRPr="00774567">
              <w:rPr>
                <w:bCs/>
                <w:sz w:val="20"/>
                <w:szCs w:val="22"/>
              </w:rPr>
              <w:t xml:space="preserve">licensed professional.  </w:t>
            </w:r>
          </w:p>
        </w:tc>
      </w:tr>
      <w:tr w:rsidR="00942484" w:rsidRPr="00774567" w:rsidTr="004D0A48">
        <w:trPr>
          <w:trHeight w:val="212"/>
        </w:trPr>
        <w:tc>
          <w:tcPr>
            <w:tcW w:w="1137" w:type="dxa"/>
            <w:vAlign w:val="center"/>
          </w:tcPr>
          <w:p w:rsidR="00942484" w:rsidRDefault="00942484" w:rsidP="006E55D1">
            <w:pPr>
              <w:jc w:val="center"/>
              <w:rPr>
                <w:color w:val="000000"/>
                <w:sz w:val="20"/>
                <w:szCs w:val="20"/>
              </w:rPr>
            </w:pPr>
            <w:r w:rsidRPr="00942484">
              <w:rPr>
                <w:color w:val="000000"/>
                <w:sz w:val="20"/>
                <w:szCs w:val="22"/>
              </w:rPr>
              <w:t>121</w:t>
            </w:r>
          </w:p>
        </w:tc>
        <w:tc>
          <w:tcPr>
            <w:tcW w:w="9123" w:type="dxa"/>
          </w:tcPr>
          <w:p w:rsidR="00942484" w:rsidRPr="008B7D74" w:rsidRDefault="00942484" w:rsidP="00391376">
            <w:pPr>
              <w:ind w:left="936" w:hanging="216"/>
              <w:rPr>
                <w:bCs/>
                <w:color w:val="000000"/>
                <w:sz w:val="20"/>
                <w:szCs w:val="22"/>
              </w:rPr>
            </w:pPr>
            <w:r>
              <w:rPr>
                <w:bCs/>
                <w:sz w:val="20"/>
                <w:szCs w:val="22"/>
              </w:rPr>
              <w:t>b. Conduct a polluted runoff and h</w:t>
            </w:r>
            <w:r w:rsidRPr="00774567">
              <w:rPr>
                <w:bCs/>
                <w:sz w:val="20"/>
                <w:szCs w:val="22"/>
              </w:rPr>
              <w:t>ydrologic site characterization</w:t>
            </w:r>
            <w:r>
              <w:rPr>
                <w:bCs/>
                <w:sz w:val="20"/>
                <w:szCs w:val="22"/>
              </w:rPr>
              <w:t>.</w:t>
            </w:r>
          </w:p>
        </w:tc>
      </w:tr>
      <w:tr w:rsidR="00942484" w:rsidRPr="00774567" w:rsidTr="004D0A48">
        <w:trPr>
          <w:trHeight w:val="212"/>
        </w:trPr>
        <w:tc>
          <w:tcPr>
            <w:tcW w:w="1137" w:type="dxa"/>
            <w:vAlign w:val="center"/>
          </w:tcPr>
          <w:p w:rsidR="00942484" w:rsidRDefault="00942484" w:rsidP="006E55D1">
            <w:pPr>
              <w:jc w:val="center"/>
              <w:rPr>
                <w:color w:val="000000"/>
                <w:sz w:val="20"/>
                <w:szCs w:val="20"/>
              </w:rPr>
            </w:pPr>
            <w:r w:rsidRPr="007A4F4B">
              <w:rPr>
                <w:color w:val="000000"/>
                <w:sz w:val="20"/>
                <w:szCs w:val="22"/>
              </w:rPr>
              <w:t>122</w:t>
            </w:r>
          </w:p>
        </w:tc>
        <w:tc>
          <w:tcPr>
            <w:tcW w:w="9123" w:type="dxa"/>
          </w:tcPr>
          <w:p w:rsidR="00942484" w:rsidRDefault="00942484" w:rsidP="0050400A">
            <w:pPr>
              <w:ind w:left="936" w:hanging="216"/>
              <w:rPr>
                <w:bCs/>
                <w:color w:val="000000"/>
                <w:sz w:val="20"/>
                <w:szCs w:val="22"/>
              </w:rPr>
            </w:pPr>
            <w:r>
              <w:rPr>
                <w:bCs/>
                <w:color w:val="000000"/>
                <w:sz w:val="20"/>
                <w:szCs w:val="22"/>
              </w:rPr>
              <w:t>c</w:t>
            </w:r>
            <w:r w:rsidRPr="008B7D74">
              <w:rPr>
                <w:bCs/>
                <w:color w:val="000000"/>
                <w:sz w:val="20"/>
                <w:szCs w:val="22"/>
              </w:rPr>
              <w:t xml:space="preserve">. Address runoff from </w:t>
            </w:r>
            <w:r w:rsidR="00F81F74">
              <w:rPr>
                <w:bCs/>
                <w:color w:val="000000"/>
                <w:sz w:val="20"/>
                <w:szCs w:val="22"/>
              </w:rPr>
              <w:t>impervious</w:t>
            </w:r>
            <w:r w:rsidR="00ED0CEC">
              <w:rPr>
                <w:bCs/>
                <w:color w:val="000000"/>
                <w:sz w:val="20"/>
                <w:szCs w:val="22"/>
              </w:rPr>
              <w:t xml:space="preserve"> and semi-</w:t>
            </w:r>
            <w:r w:rsidR="00F81F74">
              <w:rPr>
                <w:bCs/>
                <w:color w:val="000000"/>
                <w:sz w:val="20"/>
                <w:szCs w:val="22"/>
              </w:rPr>
              <w:t>pervious</w:t>
            </w:r>
            <w:r w:rsidR="00ED0CEC">
              <w:rPr>
                <w:bCs/>
                <w:color w:val="000000"/>
                <w:sz w:val="20"/>
                <w:szCs w:val="22"/>
              </w:rPr>
              <w:t xml:space="preserve"> </w:t>
            </w:r>
            <w:r w:rsidRPr="008B7D74">
              <w:rPr>
                <w:bCs/>
                <w:color w:val="000000"/>
                <w:sz w:val="20"/>
                <w:szCs w:val="22"/>
              </w:rPr>
              <w:t>surfaces</w:t>
            </w:r>
            <w:r w:rsidR="00ED0CEC">
              <w:rPr>
                <w:bCs/>
                <w:color w:val="000000"/>
                <w:sz w:val="20"/>
                <w:szCs w:val="22"/>
              </w:rPr>
              <w:t>.</w:t>
            </w:r>
          </w:p>
        </w:tc>
      </w:tr>
      <w:tr w:rsidR="00942484" w:rsidRPr="00774567" w:rsidTr="004612EB">
        <w:trPr>
          <w:trHeight w:val="212"/>
        </w:trPr>
        <w:tc>
          <w:tcPr>
            <w:tcW w:w="1137" w:type="dxa"/>
          </w:tcPr>
          <w:p w:rsidR="00942484" w:rsidRDefault="00942484" w:rsidP="004612EB">
            <w:pPr>
              <w:jc w:val="center"/>
              <w:rPr>
                <w:color w:val="000000"/>
                <w:sz w:val="20"/>
                <w:szCs w:val="20"/>
              </w:rPr>
            </w:pPr>
            <w:r>
              <w:rPr>
                <w:color w:val="000000"/>
                <w:sz w:val="20"/>
                <w:szCs w:val="22"/>
              </w:rPr>
              <w:t>123</w:t>
            </w:r>
          </w:p>
        </w:tc>
        <w:tc>
          <w:tcPr>
            <w:tcW w:w="9123" w:type="dxa"/>
          </w:tcPr>
          <w:p w:rsidR="00942484" w:rsidRPr="008B7D74" w:rsidRDefault="00942484" w:rsidP="008A0BE2">
            <w:pPr>
              <w:ind w:left="936" w:hanging="216"/>
              <w:rPr>
                <w:bCs/>
                <w:color w:val="000000"/>
                <w:sz w:val="20"/>
                <w:szCs w:val="22"/>
              </w:rPr>
            </w:pPr>
            <w:r>
              <w:rPr>
                <w:bCs/>
                <w:color w:val="000000"/>
                <w:sz w:val="20"/>
                <w:szCs w:val="22"/>
              </w:rPr>
              <w:t>d. Size LID, Treatment Control, and Runoff Control BMPs using, at a minimum, the 85</w:t>
            </w:r>
            <w:r w:rsidRPr="00F30D66">
              <w:rPr>
                <w:bCs/>
                <w:color w:val="000000"/>
                <w:sz w:val="20"/>
                <w:szCs w:val="22"/>
                <w:vertAlign w:val="superscript"/>
              </w:rPr>
              <w:t>th</w:t>
            </w:r>
            <w:r>
              <w:rPr>
                <w:bCs/>
                <w:color w:val="000000"/>
                <w:sz w:val="20"/>
                <w:szCs w:val="22"/>
              </w:rPr>
              <w:t xml:space="preserve"> percentile design storm standard.</w:t>
            </w:r>
          </w:p>
        </w:tc>
      </w:tr>
      <w:tr w:rsidR="00942484" w:rsidRPr="00774567" w:rsidTr="00CA3C59">
        <w:trPr>
          <w:trHeight w:val="141"/>
        </w:trPr>
        <w:tc>
          <w:tcPr>
            <w:tcW w:w="1137" w:type="dxa"/>
            <w:vAlign w:val="center"/>
          </w:tcPr>
          <w:p w:rsidR="00942484" w:rsidRPr="00727FBA" w:rsidRDefault="00942484" w:rsidP="006E55D1">
            <w:pPr>
              <w:jc w:val="center"/>
              <w:rPr>
                <w:color w:val="000000"/>
                <w:sz w:val="20"/>
                <w:szCs w:val="20"/>
              </w:rPr>
            </w:pPr>
            <w:r>
              <w:rPr>
                <w:color w:val="000000"/>
                <w:sz w:val="20"/>
                <w:szCs w:val="22"/>
              </w:rPr>
              <w:t>124</w:t>
            </w:r>
          </w:p>
        </w:tc>
        <w:tc>
          <w:tcPr>
            <w:tcW w:w="9123" w:type="dxa"/>
            <w:hideMark/>
          </w:tcPr>
          <w:p w:rsidR="00942484" w:rsidRPr="00774567" w:rsidRDefault="00942484" w:rsidP="005A06EF">
            <w:pPr>
              <w:ind w:left="720"/>
              <w:rPr>
                <w:color w:val="000000"/>
                <w:sz w:val="20"/>
                <w:szCs w:val="22"/>
              </w:rPr>
            </w:pPr>
            <w:r>
              <w:rPr>
                <w:bCs/>
                <w:color w:val="000000"/>
                <w:sz w:val="20"/>
                <w:szCs w:val="22"/>
              </w:rPr>
              <w:t>e</w:t>
            </w:r>
            <w:r w:rsidRPr="00774567">
              <w:rPr>
                <w:bCs/>
                <w:color w:val="000000"/>
                <w:sz w:val="20"/>
                <w:szCs w:val="22"/>
              </w:rPr>
              <w:t xml:space="preserve">. </w:t>
            </w:r>
            <w:r w:rsidRPr="007D313F">
              <w:rPr>
                <w:bCs/>
                <w:color w:val="000000"/>
                <w:sz w:val="20"/>
                <w:szCs w:val="22"/>
              </w:rPr>
              <w:t>Use</w:t>
            </w:r>
            <w:r w:rsidRPr="007D313F">
              <w:rPr>
                <w:bCs/>
                <w:sz w:val="20"/>
                <w:szCs w:val="22"/>
              </w:rPr>
              <w:t xml:space="preserve"> </w:t>
            </w:r>
            <w:r w:rsidRPr="007D313F">
              <w:rPr>
                <w:bCs/>
                <w:color w:val="000000"/>
                <w:sz w:val="20"/>
                <w:szCs w:val="22"/>
              </w:rPr>
              <w:t xml:space="preserve">LID </w:t>
            </w:r>
            <w:r>
              <w:rPr>
                <w:bCs/>
                <w:color w:val="000000"/>
                <w:sz w:val="20"/>
                <w:szCs w:val="22"/>
              </w:rPr>
              <w:t>to retain on-site, at a minimum, the design storm runoff volume</w:t>
            </w:r>
            <w:r w:rsidRPr="00774567">
              <w:rPr>
                <w:bCs/>
                <w:color w:val="000000"/>
                <w:sz w:val="20"/>
                <w:szCs w:val="22"/>
              </w:rPr>
              <w:t xml:space="preserve">.  </w:t>
            </w:r>
          </w:p>
        </w:tc>
      </w:tr>
      <w:tr w:rsidR="00942484" w:rsidRPr="00727FBA" w:rsidTr="004612EB">
        <w:trPr>
          <w:trHeight w:val="438"/>
        </w:trPr>
        <w:tc>
          <w:tcPr>
            <w:tcW w:w="1137" w:type="dxa"/>
          </w:tcPr>
          <w:p w:rsidR="00942484" w:rsidRPr="00727FBA" w:rsidRDefault="00942484" w:rsidP="004612EB">
            <w:pPr>
              <w:jc w:val="center"/>
              <w:rPr>
                <w:color w:val="000000"/>
                <w:sz w:val="20"/>
                <w:szCs w:val="20"/>
              </w:rPr>
            </w:pPr>
            <w:r>
              <w:rPr>
                <w:color w:val="000000"/>
                <w:sz w:val="20"/>
                <w:szCs w:val="22"/>
              </w:rPr>
              <w:t>125</w:t>
            </w:r>
          </w:p>
        </w:tc>
        <w:tc>
          <w:tcPr>
            <w:tcW w:w="9123" w:type="dxa"/>
          </w:tcPr>
          <w:p w:rsidR="00942484" w:rsidRDefault="00942484" w:rsidP="00135AF3">
            <w:pPr>
              <w:ind w:left="720"/>
              <w:rPr>
                <w:bCs/>
                <w:color w:val="000000"/>
                <w:sz w:val="20"/>
                <w:szCs w:val="22"/>
              </w:rPr>
            </w:pPr>
            <w:r>
              <w:rPr>
                <w:bCs/>
                <w:color w:val="000000"/>
                <w:sz w:val="20"/>
                <w:szCs w:val="22"/>
              </w:rPr>
              <w:t>f</w:t>
            </w:r>
            <w:r w:rsidRPr="00701C25">
              <w:rPr>
                <w:bCs/>
                <w:color w:val="000000"/>
                <w:sz w:val="20"/>
                <w:szCs w:val="22"/>
              </w:rPr>
              <w:t xml:space="preserve">. Conduct </w:t>
            </w:r>
            <w:r>
              <w:rPr>
                <w:bCs/>
                <w:color w:val="000000"/>
                <w:sz w:val="20"/>
                <w:szCs w:val="22"/>
              </w:rPr>
              <w:t xml:space="preserve">an </w:t>
            </w:r>
            <w:r w:rsidRPr="00701C25">
              <w:rPr>
                <w:bCs/>
                <w:color w:val="000000"/>
                <w:sz w:val="20"/>
                <w:szCs w:val="22"/>
              </w:rPr>
              <w:t xml:space="preserve">alternatives analysis if </w:t>
            </w:r>
            <w:r>
              <w:rPr>
                <w:bCs/>
                <w:color w:val="000000"/>
                <w:sz w:val="20"/>
                <w:szCs w:val="22"/>
              </w:rPr>
              <w:t xml:space="preserve">the </w:t>
            </w:r>
            <w:r w:rsidRPr="00701C25">
              <w:rPr>
                <w:bCs/>
                <w:color w:val="000000"/>
                <w:sz w:val="20"/>
                <w:szCs w:val="22"/>
              </w:rPr>
              <w:t xml:space="preserve">design storm runoff </w:t>
            </w:r>
            <w:r>
              <w:rPr>
                <w:bCs/>
                <w:color w:val="000000"/>
                <w:sz w:val="20"/>
                <w:szCs w:val="22"/>
              </w:rPr>
              <w:t xml:space="preserve">will </w:t>
            </w:r>
            <w:r w:rsidRPr="00701C25">
              <w:rPr>
                <w:bCs/>
                <w:color w:val="000000"/>
                <w:sz w:val="20"/>
                <w:szCs w:val="22"/>
              </w:rPr>
              <w:t xml:space="preserve">not </w:t>
            </w:r>
            <w:r>
              <w:rPr>
                <w:bCs/>
                <w:color w:val="000000"/>
                <w:sz w:val="20"/>
                <w:szCs w:val="22"/>
              </w:rPr>
              <w:t xml:space="preserve">be </w:t>
            </w:r>
            <w:r w:rsidRPr="00701C25">
              <w:rPr>
                <w:bCs/>
                <w:color w:val="000000"/>
                <w:sz w:val="20"/>
                <w:szCs w:val="22"/>
              </w:rPr>
              <w:t xml:space="preserve">retained on-site using </w:t>
            </w:r>
            <w:r>
              <w:rPr>
                <w:bCs/>
                <w:color w:val="000000"/>
                <w:sz w:val="20"/>
                <w:szCs w:val="22"/>
              </w:rPr>
              <w:t>LID</w:t>
            </w:r>
            <w:r w:rsidRPr="00701C25">
              <w:rPr>
                <w:bCs/>
                <w:color w:val="000000"/>
                <w:sz w:val="20"/>
                <w:szCs w:val="22"/>
              </w:rPr>
              <w:t>.</w:t>
            </w:r>
            <w:r w:rsidRPr="000D0239">
              <w:rPr>
                <w:bCs/>
                <w:color w:val="000000"/>
                <w:sz w:val="20"/>
                <w:szCs w:val="22"/>
              </w:rPr>
              <w:t xml:space="preserve"> </w:t>
            </w:r>
          </w:p>
          <w:p w:rsidR="00942484" w:rsidRPr="000D0239" w:rsidRDefault="00942484" w:rsidP="00135AF3">
            <w:pPr>
              <w:ind w:left="720"/>
              <w:rPr>
                <w:bCs/>
                <w:color w:val="000000"/>
                <w:sz w:val="20"/>
                <w:szCs w:val="22"/>
              </w:rPr>
            </w:pPr>
            <w:r>
              <w:rPr>
                <w:bCs/>
                <w:color w:val="000000"/>
                <w:sz w:val="20"/>
                <w:szCs w:val="22"/>
              </w:rPr>
              <w:t xml:space="preserve">   </w:t>
            </w:r>
            <w:r w:rsidRPr="00774567">
              <w:rPr>
                <w:sz w:val="20"/>
                <w:szCs w:val="22"/>
              </w:rPr>
              <w:t>--</w:t>
            </w:r>
            <w:r>
              <w:rPr>
                <w:sz w:val="20"/>
                <w:szCs w:val="22"/>
              </w:rPr>
              <w:t xml:space="preserve"> </w:t>
            </w:r>
            <w:r w:rsidRPr="000D0239">
              <w:rPr>
                <w:bCs/>
                <w:color w:val="000000"/>
                <w:sz w:val="20"/>
                <w:szCs w:val="22"/>
              </w:rPr>
              <w:t>Demonstrate:</w:t>
            </w:r>
          </w:p>
        </w:tc>
      </w:tr>
      <w:tr w:rsidR="00942484" w:rsidRPr="00774567" w:rsidTr="00713799">
        <w:trPr>
          <w:trHeight w:val="150"/>
        </w:trPr>
        <w:tc>
          <w:tcPr>
            <w:tcW w:w="1137" w:type="dxa"/>
            <w:vAlign w:val="center"/>
          </w:tcPr>
          <w:p w:rsidR="00942484" w:rsidRPr="00727FBA" w:rsidRDefault="00942484" w:rsidP="006E55D1">
            <w:pPr>
              <w:jc w:val="center"/>
              <w:rPr>
                <w:color w:val="000000"/>
                <w:sz w:val="20"/>
                <w:szCs w:val="20"/>
              </w:rPr>
            </w:pPr>
            <w:r>
              <w:rPr>
                <w:color w:val="000000"/>
                <w:sz w:val="20"/>
                <w:szCs w:val="22"/>
              </w:rPr>
              <w:t>126</w:t>
            </w:r>
          </w:p>
        </w:tc>
        <w:tc>
          <w:tcPr>
            <w:tcW w:w="9123" w:type="dxa"/>
          </w:tcPr>
          <w:p w:rsidR="00942484" w:rsidRPr="00652DF7" w:rsidRDefault="00942484" w:rsidP="00E34C9C">
            <w:pPr>
              <w:ind w:left="1440"/>
              <w:rPr>
                <w:bCs/>
                <w:sz w:val="20"/>
                <w:szCs w:val="22"/>
              </w:rPr>
            </w:pPr>
            <w:r>
              <w:rPr>
                <w:sz w:val="20"/>
                <w:szCs w:val="22"/>
              </w:rPr>
              <w:t>(1)</w:t>
            </w:r>
            <w:r w:rsidRPr="00652DF7">
              <w:rPr>
                <w:sz w:val="20"/>
                <w:szCs w:val="22"/>
              </w:rPr>
              <w:t xml:space="preserve"> </w:t>
            </w:r>
            <w:r>
              <w:rPr>
                <w:sz w:val="20"/>
                <w:szCs w:val="22"/>
              </w:rPr>
              <w:t>There are no feasible a</w:t>
            </w:r>
            <w:r w:rsidRPr="00700660">
              <w:rPr>
                <w:sz w:val="20"/>
                <w:szCs w:val="22"/>
              </w:rPr>
              <w:t>lternative project designs</w:t>
            </w:r>
            <w:r>
              <w:rPr>
                <w:bCs/>
                <w:sz w:val="20"/>
                <w:szCs w:val="22"/>
              </w:rPr>
              <w:t xml:space="preserve">, giving precedence </w:t>
            </w:r>
            <w:r w:rsidRPr="007D313F">
              <w:rPr>
                <w:bCs/>
                <w:sz w:val="20"/>
                <w:szCs w:val="22"/>
              </w:rPr>
              <w:t>to an LID approach.</w:t>
            </w:r>
          </w:p>
        </w:tc>
      </w:tr>
      <w:tr w:rsidR="00942484" w:rsidRPr="00774567" w:rsidTr="00CA3C59">
        <w:trPr>
          <w:trHeight w:val="132"/>
        </w:trPr>
        <w:tc>
          <w:tcPr>
            <w:tcW w:w="1137" w:type="dxa"/>
            <w:vAlign w:val="center"/>
          </w:tcPr>
          <w:p w:rsidR="00942484" w:rsidRPr="00774567" w:rsidRDefault="00942484" w:rsidP="006E55D1">
            <w:pPr>
              <w:jc w:val="center"/>
              <w:rPr>
                <w:color w:val="000000"/>
                <w:sz w:val="20"/>
                <w:szCs w:val="22"/>
              </w:rPr>
            </w:pPr>
            <w:r>
              <w:rPr>
                <w:color w:val="000000"/>
                <w:sz w:val="20"/>
                <w:szCs w:val="22"/>
              </w:rPr>
              <w:t>127</w:t>
            </w:r>
          </w:p>
        </w:tc>
        <w:tc>
          <w:tcPr>
            <w:tcW w:w="9123" w:type="dxa"/>
          </w:tcPr>
          <w:p w:rsidR="00942484" w:rsidRPr="00652DF7" w:rsidRDefault="00942484" w:rsidP="00E34C9C">
            <w:pPr>
              <w:ind w:left="1440"/>
              <w:rPr>
                <w:bCs/>
                <w:sz w:val="20"/>
                <w:szCs w:val="22"/>
              </w:rPr>
            </w:pPr>
            <w:r>
              <w:rPr>
                <w:sz w:val="20"/>
                <w:szCs w:val="22"/>
              </w:rPr>
              <w:t>(2)</w:t>
            </w:r>
            <w:r w:rsidRPr="00652DF7">
              <w:rPr>
                <w:sz w:val="20"/>
                <w:szCs w:val="22"/>
              </w:rPr>
              <w:t xml:space="preserve"> </w:t>
            </w:r>
            <w:r>
              <w:rPr>
                <w:sz w:val="20"/>
                <w:szCs w:val="22"/>
              </w:rPr>
              <w:t>O</w:t>
            </w:r>
            <w:r>
              <w:rPr>
                <w:bCs/>
                <w:sz w:val="20"/>
                <w:szCs w:val="22"/>
              </w:rPr>
              <w:t xml:space="preserve">n-site runoff retention is maximized, giving precedence </w:t>
            </w:r>
            <w:r w:rsidRPr="007D313F">
              <w:rPr>
                <w:bCs/>
                <w:sz w:val="20"/>
                <w:szCs w:val="22"/>
              </w:rPr>
              <w:t>to an LID approach.</w:t>
            </w:r>
          </w:p>
        </w:tc>
      </w:tr>
      <w:tr w:rsidR="00942484" w:rsidRPr="00774567" w:rsidTr="00713799">
        <w:trPr>
          <w:trHeight w:val="177"/>
        </w:trPr>
        <w:tc>
          <w:tcPr>
            <w:tcW w:w="1137" w:type="dxa"/>
            <w:vAlign w:val="center"/>
          </w:tcPr>
          <w:p w:rsidR="00942484" w:rsidRPr="00774567" w:rsidRDefault="00942484" w:rsidP="006E55D1">
            <w:pPr>
              <w:jc w:val="center"/>
              <w:rPr>
                <w:color w:val="000000"/>
                <w:sz w:val="20"/>
                <w:szCs w:val="22"/>
              </w:rPr>
            </w:pPr>
            <w:r>
              <w:rPr>
                <w:color w:val="000000"/>
                <w:sz w:val="20"/>
                <w:szCs w:val="22"/>
              </w:rPr>
              <w:t>128</w:t>
            </w:r>
          </w:p>
        </w:tc>
        <w:tc>
          <w:tcPr>
            <w:tcW w:w="9123" w:type="dxa"/>
          </w:tcPr>
          <w:p w:rsidR="00942484" w:rsidRPr="00652DF7" w:rsidRDefault="00942484" w:rsidP="00E34C9C">
            <w:pPr>
              <w:ind w:left="1440"/>
              <w:rPr>
                <w:bCs/>
                <w:sz w:val="20"/>
                <w:szCs w:val="22"/>
              </w:rPr>
            </w:pPr>
            <w:r>
              <w:rPr>
                <w:sz w:val="20"/>
                <w:szCs w:val="22"/>
              </w:rPr>
              <w:t>(3)</w:t>
            </w:r>
            <w:r w:rsidRPr="00652DF7">
              <w:rPr>
                <w:sz w:val="20"/>
                <w:szCs w:val="22"/>
              </w:rPr>
              <w:t xml:space="preserve"> </w:t>
            </w:r>
            <w:r w:rsidRPr="00E34C9C">
              <w:rPr>
                <w:sz w:val="20"/>
                <w:szCs w:val="22"/>
              </w:rPr>
              <w:t>The feasibility</w:t>
            </w:r>
            <w:r>
              <w:rPr>
                <w:sz w:val="20"/>
                <w:szCs w:val="22"/>
              </w:rPr>
              <w:t xml:space="preserve"> of </w:t>
            </w:r>
            <w:r>
              <w:rPr>
                <w:bCs/>
                <w:sz w:val="20"/>
                <w:szCs w:val="22"/>
              </w:rPr>
              <w:t>off-site runoff retention is considered.</w:t>
            </w:r>
            <w:r w:rsidRPr="00700660">
              <w:rPr>
                <w:b/>
                <w:bCs/>
                <w:color w:val="000000"/>
                <w:sz w:val="22"/>
                <w:szCs w:val="22"/>
              </w:rPr>
              <w:t xml:space="preserve"> </w:t>
            </w:r>
          </w:p>
        </w:tc>
      </w:tr>
      <w:tr w:rsidR="00942484" w:rsidRPr="00774567" w:rsidTr="00174173">
        <w:trPr>
          <w:trHeight w:val="260"/>
        </w:trPr>
        <w:tc>
          <w:tcPr>
            <w:tcW w:w="1137" w:type="dxa"/>
          </w:tcPr>
          <w:p w:rsidR="00942484" w:rsidRPr="00774567" w:rsidRDefault="00942484" w:rsidP="00174173">
            <w:pPr>
              <w:jc w:val="center"/>
              <w:rPr>
                <w:color w:val="000000"/>
                <w:sz w:val="20"/>
                <w:szCs w:val="22"/>
              </w:rPr>
            </w:pPr>
            <w:r>
              <w:rPr>
                <w:color w:val="000000"/>
                <w:sz w:val="20"/>
                <w:szCs w:val="22"/>
              </w:rPr>
              <w:t>129</w:t>
            </w:r>
          </w:p>
        </w:tc>
        <w:tc>
          <w:tcPr>
            <w:tcW w:w="9123" w:type="dxa"/>
            <w:hideMark/>
          </w:tcPr>
          <w:p w:rsidR="00942484" w:rsidRPr="00774567" w:rsidRDefault="00942484" w:rsidP="00774567">
            <w:pPr>
              <w:ind w:left="720"/>
              <w:rPr>
                <w:color w:val="000000"/>
                <w:sz w:val="20"/>
                <w:szCs w:val="22"/>
              </w:rPr>
            </w:pPr>
            <w:proofErr w:type="gramStart"/>
            <w:r>
              <w:rPr>
                <w:bCs/>
                <w:color w:val="000000"/>
                <w:sz w:val="20"/>
                <w:szCs w:val="22"/>
              </w:rPr>
              <w:t>g</w:t>
            </w:r>
            <w:proofErr w:type="gramEnd"/>
            <w:r>
              <w:rPr>
                <w:bCs/>
                <w:color w:val="000000"/>
                <w:sz w:val="20"/>
                <w:szCs w:val="22"/>
              </w:rPr>
              <w:t xml:space="preserve">. </w:t>
            </w:r>
            <w:r w:rsidRPr="00774567">
              <w:rPr>
                <w:bCs/>
                <w:color w:val="000000"/>
                <w:sz w:val="20"/>
                <w:szCs w:val="22"/>
              </w:rPr>
              <w:t>Use Treatment Control BMPs</w:t>
            </w:r>
            <w:r>
              <w:rPr>
                <w:bCs/>
                <w:color w:val="000000"/>
                <w:sz w:val="20"/>
                <w:szCs w:val="22"/>
              </w:rPr>
              <w:t xml:space="preserve"> to remove pollutants if necessary</w:t>
            </w:r>
            <w:r w:rsidRPr="00774567">
              <w:rPr>
                <w:bCs/>
                <w:color w:val="000000"/>
                <w:sz w:val="20"/>
                <w:szCs w:val="22"/>
              </w:rPr>
              <w:t>.</w:t>
            </w:r>
          </w:p>
          <w:p w:rsidR="00942484" w:rsidRDefault="00942484" w:rsidP="00CA3C59">
            <w:pPr>
              <w:ind w:left="720"/>
              <w:rPr>
                <w:bCs/>
                <w:color w:val="000000"/>
                <w:sz w:val="20"/>
                <w:szCs w:val="22"/>
              </w:rPr>
            </w:pPr>
            <w:r w:rsidRPr="00774567">
              <w:rPr>
                <w:bCs/>
                <w:color w:val="000000"/>
                <w:sz w:val="20"/>
                <w:szCs w:val="22"/>
              </w:rPr>
              <w:t xml:space="preserve">    --</w:t>
            </w:r>
            <w:r>
              <w:rPr>
                <w:bCs/>
                <w:color w:val="000000"/>
                <w:sz w:val="20"/>
                <w:szCs w:val="22"/>
              </w:rPr>
              <w:t xml:space="preserve"> </w:t>
            </w:r>
            <w:r w:rsidRPr="00774567">
              <w:rPr>
                <w:bCs/>
                <w:color w:val="000000"/>
                <w:sz w:val="20"/>
                <w:szCs w:val="22"/>
              </w:rPr>
              <w:t>Treatment Control BMPs definition</w:t>
            </w:r>
            <w:r>
              <w:rPr>
                <w:bCs/>
                <w:color w:val="000000"/>
                <w:sz w:val="20"/>
                <w:szCs w:val="22"/>
              </w:rPr>
              <w:t>.</w:t>
            </w:r>
            <w:r w:rsidRPr="00774567">
              <w:rPr>
                <w:bCs/>
                <w:color w:val="000000"/>
                <w:sz w:val="20"/>
                <w:szCs w:val="22"/>
              </w:rPr>
              <w:t xml:space="preserve"> </w:t>
            </w:r>
          </w:p>
          <w:p w:rsidR="00942484" w:rsidRPr="00774567" w:rsidRDefault="00942484" w:rsidP="000C005F">
            <w:pPr>
              <w:ind w:left="720"/>
              <w:rPr>
                <w:color w:val="000000"/>
                <w:sz w:val="20"/>
                <w:szCs w:val="22"/>
              </w:rPr>
            </w:pPr>
            <w:r>
              <w:rPr>
                <w:bCs/>
                <w:color w:val="000000"/>
                <w:sz w:val="20"/>
                <w:szCs w:val="22"/>
              </w:rPr>
              <w:t xml:space="preserve">    </w:t>
            </w:r>
            <w:r w:rsidRPr="007D313F">
              <w:rPr>
                <w:bCs/>
                <w:color w:val="000000"/>
                <w:sz w:val="20"/>
                <w:szCs w:val="22"/>
              </w:rPr>
              <w:t xml:space="preserve">-- Applicability and </w:t>
            </w:r>
            <w:r>
              <w:rPr>
                <w:bCs/>
                <w:color w:val="000000"/>
                <w:sz w:val="20"/>
                <w:szCs w:val="22"/>
              </w:rPr>
              <w:t>performance</w:t>
            </w:r>
            <w:r w:rsidRPr="007D313F">
              <w:rPr>
                <w:bCs/>
                <w:color w:val="000000"/>
                <w:sz w:val="20"/>
                <w:szCs w:val="22"/>
              </w:rPr>
              <w:t xml:space="preserve"> requirements for Treatment Control BMPs:</w:t>
            </w:r>
            <w:r w:rsidRPr="00774567">
              <w:rPr>
                <w:bCs/>
                <w:color w:val="000000"/>
                <w:sz w:val="20"/>
                <w:szCs w:val="22"/>
              </w:rPr>
              <w:t xml:space="preserve">   </w:t>
            </w:r>
          </w:p>
        </w:tc>
      </w:tr>
      <w:tr w:rsidR="00942484" w:rsidRPr="00774567" w:rsidTr="00E716EF">
        <w:trPr>
          <w:trHeight w:val="170"/>
        </w:trPr>
        <w:tc>
          <w:tcPr>
            <w:tcW w:w="1137" w:type="dxa"/>
            <w:vAlign w:val="center"/>
          </w:tcPr>
          <w:p w:rsidR="00942484" w:rsidRPr="00774567" w:rsidRDefault="00942484" w:rsidP="006E55D1">
            <w:pPr>
              <w:jc w:val="center"/>
              <w:rPr>
                <w:color w:val="000000"/>
                <w:sz w:val="20"/>
                <w:szCs w:val="22"/>
              </w:rPr>
            </w:pPr>
            <w:r w:rsidRPr="00226971">
              <w:rPr>
                <w:sz w:val="20"/>
                <w:szCs w:val="20"/>
              </w:rPr>
              <w:t>130</w:t>
            </w:r>
          </w:p>
        </w:tc>
        <w:tc>
          <w:tcPr>
            <w:tcW w:w="9123" w:type="dxa"/>
          </w:tcPr>
          <w:p w:rsidR="00942484" w:rsidRPr="00774567" w:rsidRDefault="00942484" w:rsidP="005A06EF">
            <w:pPr>
              <w:ind w:left="1728" w:hanging="288"/>
              <w:rPr>
                <w:bCs/>
                <w:sz w:val="20"/>
                <w:szCs w:val="22"/>
              </w:rPr>
            </w:pPr>
            <w:r w:rsidRPr="00774567">
              <w:rPr>
                <w:bCs/>
                <w:sz w:val="20"/>
                <w:szCs w:val="22"/>
              </w:rPr>
              <w:t>(</w:t>
            </w:r>
            <w:r>
              <w:rPr>
                <w:bCs/>
                <w:sz w:val="20"/>
                <w:szCs w:val="22"/>
              </w:rPr>
              <w:t>1</w:t>
            </w:r>
            <w:r w:rsidRPr="00774567">
              <w:rPr>
                <w:bCs/>
                <w:sz w:val="20"/>
                <w:szCs w:val="22"/>
              </w:rPr>
              <w:t xml:space="preserve">) </w:t>
            </w:r>
            <w:r>
              <w:rPr>
                <w:bCs/>
                <w:sz w:val="20"/>
                <w:szCs w:val="22"/>
              </w:rPr>
              <w:t>Use Treatment Control BMPs if the design storm runoff will not be retained on-site.</w:t>
            </w:r>
          </w:p>
        </w:tc>
      </w:tr>
      <w:tr w:rsidR="00942484" w:rsidRPr="00774567" w:rsidTr="00E716EF">
        <w:trPr>
          <w:trHeight w:val="170"/>
        </w:trPr>
        <w:tc>
          <w:tcPr>
            <w:tcW w:w="1137" w:type="dxa"/>
            <w:vAlign w:val="center"/>
          </w:tcPr>
          <w:p w:rsidR="00942484" w:rsidRPr="00774567" w:rsidRDefault="00942484" w:rsidP="006E55D1">
            <w:pPr>
              <w:jc w:val="center"/>
              <w:rPr>
                <w:color w:val="000000"/>
                <w:sz w:val="20"/>
                <w:szCs w:val="22"/>
              </w:rPr>
            </w:pPr>
            <w:r>
              <w:rPr>
                <w:sz w:val="20"/>
                <w:szCs w:val="22"/>
              </w:rPr>
              <w:t>131</w:t>
            </w:r>
          </w:p>
        </w:tc>
        <w:tc>
          <w:tcPr>
            <w:tcW w:w="9123" w:type="dxa"/>
            <w:hideMark/>
          </w:tcPr>
          <w:p w:rsidR="00942484" w:rsidRPr="00774567" w:rsidRDefault="00942484" w:rsidP="00B532F8">
            <w:pPr>
              <w:ind w:left="1728" w:hanging="288"/>
              <w:rPr>
                <w:sz w:val="20"/>
                <w:szCs w:val="22"/>
              </w:rPr>
            </w:pPr>
            <w:r w:rsidRPr="00774567">
              <w:rPr>
                <w:bCs/>
                <w:sz w:val="20"/>
                <w:szCs w:val="22"/>
              </w:rPr>
              <w:t>(</w:t>
            </w:r>
            <w:r>
              <w:rPr>
                <w:bCs/>
                <w:sz w:val="20"/>
                <w:szCs w:val="22"/>
              </w:rPr>
              <w:t>2</w:t>
            </w:r>
            <w:r w:rsidRPr="00774567">
              <w:rPr>
                <w:bCs/>
                <w:sz w:val="20"/>
                <w:szCs w:val="22"/>
              </w:rPr>
              <w:t xml:space="preserve">) </w:t>
            </w:r>
            <w:r>
              <w:rPr>
                <w:bCs/>
                <w:sz w:val="20"/>
                <w:szCs w:val="22"/>
              </w:rPr>
              <w:t>Use Treatment Control BMPs prior to infiltration where necessary and effective.</w:t>
            </w:r>
          </w:p>
        </w:tc>
      </w:tr>
      <w:tr w:rsidR="00942484" w:rsidRPr="00774567" w:rsidTr="00942484">
        <w:trPr>
          <w:trHeight w:val="222"/>
        </w:trPr>
        <w:tc>
          <w:tcPr>
            <w:tcW w:w="1137" w:type="dxa"/>
            <w:shd w:val="clear" w:color="auto" w:fill="auto"/>
            <w:vAlign w:val="center"/>
          </w:tcPr>
          <w:p w:rsidR="00942484" w:rsidRPr="00774567" w:rsidRDefault="00942484" w:rsidP="006E55D1">
            <w:pPr>
              <w:jc w:val="center"/>
              <w:rPr>
                <w:color w:val="000000"/>
                <w:sz w:val="20"/>
                <w:szCs w:val="22"/>
              </w:rPr>
            </w:pPr>
            <w:r>
              <w:rPr>
                <w:sz w:val="20"/>
                <w:szCs w:val="22"/>
              </w:rPr>
              <w:t>132</w:t>
            </w:r>
          </w:p>
        </w:tc>
        <w:tc>
          <w:tcPr>
            <w:tcW w:w="9123" w:type="dxa"/>
          </w:tcPr>
          <w:p w:rsidR="00942484" w:rsidRPr="00774567" w:rsidRDefault="00942484" w:rsidP="00226971">
            <w:pPr>
              <w:ind w:left="1728" w:hanging="288"/>
              <w:rPr>
                <w:bCs/>
                <w:color w:val="000000"/>
                <w:sz w:val="20"/>
                <w:szCs w:val="22"/>
              </w:rPr>
            </w:pPr>
            <w:r w:rsidRPr="00774567">
              <w:rPr>
                <w:bCs/>
                <w:sz w:val="20"/>
                <w:szCs w:val="22"/>
              </w:rPr>
              <w:t>(</w:t>
            </w:r>
            <w:r>
              <w:rPr>
                <w:bCs/>
                <w:sz w:val="20"/>
                <w:szCs w:val="22"/>
              </w:rPr>
              <w:t>3</w:t>
            </w:r>
            <w:r w:rsidRPr="00774567">
              <w:rPr>
                <w:bCs/>
                <w:sz w:val="20"/>
                <w:szCs w:val="22"/>
              </w:rPr>
              <w:t>) Select</w:t>
            </w:r>
            <w:r>
              <w:rPr>
                <w:bCs/>
                <w:sz w:val="20"/>
                <w:szCs w:val="22"/>
              </w:rPr>
              <w:t xml:space="preserve"> Treatment Control </w:t>
            </w:r>
            <w:r w:rsidRPr="00774567">
              <w:rPr>
                <w:bCs/>
                <w:sz w:val="20"/>
                <w:szCs w:val="22"/>
              </w:rPr>
              <w:t xml:space="preserve">BMPs effective for </w:t>
            </w:r>
            <w:r>
              <w:rPr>
                <w:bCs/>
                <w:sz w:val="20"/>
                <w:szCs w:val="22"/>
              </w:rPr>
              <w:t xml:space="preserve">the </w:t>
            </w:r>
            <w:r w:rsidRPr="00774567">
              <w:rPr>
                <w:bCs/>
                <w:sz w:val="20"/>
                <w:szCs w:val="22"/>
              </w:rPr>
              <w:t>pollutants of concern.</w:t>
            </w:r>
            <w:r w:rsidRPr="00774567">
              <w:rPr>
                <w:sz w:val="20"/>
                <w:szCs w:val="22"/>
              </w:rPr>
              <w:t xml:space="preserve">   </w:t>
            </w:r>
          </w:p>
        </w:tc>
      </w:tr>
      <w:tr w:rsidR="00942484" w:rsidRPr="00774567" w:rsidTr="00174173">
        <w:trPr>
          <w:trHeight w:val="683"/>
        </w:trPr>
        <w:tc>
          <w:tcPr>
            <w:tcW w:w="1137" w:type="dxa"/>
            <w:shd w:val="clear" w:color="auto" w:fill="auto"/>
          </w:tcPr>
          <w:p w:rsidR="00942484" w:rsidRPr="00774567" w:rsidRDefault="00942484" w:rsidP="00174173">
            <w:pPr>
              <w:jc w:val="center"/>
              <w:rPr>
                <w:color w:val="000000"/>
                <w:sz w:val="20"/>
                <w:szCs w:val="22"/>
              </w:rPr>
            </w:pPr>
            <w:r>
              <w:rPr>
                <w:sz w:val="20"/>
                <w:szCs w:val="20"/>
              </w:rPr>
              <w:t>133</w:t>
            </w:r>
          </w:p>
        </w:tc>
        <w:tc>
          <w:tcPr>
            <w:tcW w:w="9123" w:type="dxa"/>
          </w:tcPr>
          <w:p w:rsidR="00942484" w:rsidRPr="00774567" w:rsidRDefault="00942484" w:rsidP="00774567">
            <w:pPr>
              <w:ind w:left="1008" w:hanging="288"/>
              <w:rPr>
                <w:color w:val="000000"/>
                <w:sz w:val="20"/>
                <w:szCs w:val="22"/>
              </w:rPr>
            </w:pPr>
            <w:r>
              <w:rPr>
                <w:bCs/>
                <w:color w:val="000000"/>
                <w:sz w:val="20"/>
                <w:szCs w:val="22"/>
              </w:rPr>
              <w:t>h</w:t>
            </w:r>
            <w:r w:rsidRPr="00774567">
              <w:rPr>
                <w:bCs/>
                <w:color w:val="000000"/>
                <w:sz w:val="20"/>
                <w:szCs w:val="22"/>
              </w:rPr>
              <w:t xml:space="preserve">. Use </w:t>
            </w:r>
            <w:r>
              <w:rPr>
                <w:bCs/>
                <w:color w:val="000000"/>
                <w:sz w:val="20"/>
                <w:szCs w:val="22"/>
              </w:rPr>
              <w:t xml:space="preserve">a </w:t>
            </w:r>
            <w:r w:rsidRPr="00774567">
              <w:rPr>
                <w:bCs/>
                <w:color w:val="000000"/>
                <w:sz w:val="20"/>
                <w:szCs w:val="22"/>
              </w:rPr>
              <w:t>Runoff Control</w:t>
            </w:r>
            <w:r>
              <w:rPr>
                <w:bCs/>
                <w:color w:val="000000"/>
                <w:sz w:val="20"/>
                <w:szCs w:val="22"/>
              </w:rPr>
              <w:t xml:space="preserve"> BMP if</w:t>
            </w:r>
            <w:r w:rsidRPr="00774567">
              <w:rPr>
                <w:bCs/>
                <w:color w:val="000000"/>
                <w:sz w:val="20"/>
                <w:szCs w:val="22"/>
              </w:rPr>
              <w:t xml:space="preserve"> development </w:t>
            </w:r>
            <w:r>
              <w:rPr>
                <w:bCs/>
                <w:color w:val="000000"/>
                <w:sz w:val="20"/>
                <w:szCs w:val="22"/>
              </w:rPr>
              <w:t>adds more than 15,000 ft</w:t>
            </w:r>
            <w:r w:rsidRPr="006B1051">
              <w:rPr>
                <w:bCs/>
                <w:color w:val="000000"/>
                <w:sz w:val="20"/>
                <w:szCs w:val="22"/>
                <w:vertAlign w:val="superscript"/>
              </w:rPr>
              <w:t>2</w:t>
            </w:r>
            <w:r>
              <w:rPr>
                <w:bCs/>
                <w:color w:val="000000"/>
                <w:sz w:val="20"/>
                <w:szCs w:val="22"/>
              </w:rPr>
              <w:t xml:space="preserve"> net </w:t>
            </w:r>
            <w:r w:rsidRPr="00774567">
              <w:rPr>
                <w:bCs/>
                <w:color w:val="000000"/>
                <w:sz w:val="20"/>
                <w:szCs w:val="22"/>
              </w:rPr>
              <w:t xml:space="preserve">impervious surface area.  </w:t>
            </w:r>
          </w:p>
          <w:p w:rsidR="00942484" w:rsidRPr="00774567" w:rsidRDefault="00942484" w:rsidP="00774567">
            <w:pPr>
              <w:ind w:left="720"/>
              <w:rPr>
                <w:color w:val="000000"/>
                <w:sz w:val="20"/>
                <w:szCs w:val="22"/>
              </w:rPr>
            </w:pPr>
            <w:r w:rsidRPr="00774567">
              <w:rPr>
                <w:color w:val="000000"/>
                <w:sz w:val="20"/>
                <w:szCs w:val="22"/>
              </w:rPr>
              <w:t xml:space="preserve">     --</w:t>
            </w:r>
            <w:r>
              <w:rPr>
                <w:color w:val="000000"/>
                <w:sz w:val="20"/>
                <w:szCs w:val="22"/>
              </w:rPr>
              <w:t xml:space="preserve"> </w:t>
            </w:r>
            <w:r w:rsidRPr="00774567">
              <w:rPr>
                <w:color w:val="000000"/>
                <w:sz w:val="20"/>
                <w:szCs w:val="22"/>
              </w:rPr>
              <w:t>Runoff Control</w:t>
            </w:r>
            <w:r>
              <w:rPr>
                <w:color w:val="000000"/>
                <w:sz w:val="20"/>
                <w:szCs w:val="22"/>
              </w:rPr>
              <w:t xml:space="preserve"> BMPs </w:t>
            </w:r>
            <w:r w:rsidRPr="00774567">
              <w:rPr>
                <w:color w:val="000000"/>
                <w:sz w:val="20"/>
                <w:szCs w:val="22"/>
              </w:rPr>
              <w:t>definition</w:t>
            </w:r>
            <w:r>
              <w:rPr>
                <w:color w:val="000000"/>
                <w:sz w:val="20"/>
                <w:szCs w:val="22"/>
              </w:rPr>
              <w:t>.</w:t>
            </w:r>
            <w:r w:rsidRPr="00774567">
              <w:rPr>
                <w:color w:val="000000"/>
                <w:sz w:val="20"/>
                <w:szCs w:val="22"/>
              </w:rPr>
              <w:t xml:space="preserve"> </w:t>
            </w:r>
          </w:p>
          <w:p w:rsidR="00942484" w:rsidRPr="00774567" w:rsidRDefault="00942484" w:rsidP="008140F0">
            <w:pPr>
              <w:ind w:left="720"/>
              <w:rPr>
                <w:sz w:val="20"/>
                <w:szCs w:val="22"/>
              </w:rPr>
            </w:pPr>
            <w:r w:rsidRPr="00774567">
              <w:rPr>
                <w:color w:val="000000"/>
                <w:sz w:val="20"/>
                <w:szCs w:val="22"/>
              </w:rPr>
              <w:t xml:space="preserve">     --</w:t>
            </w:r>
            <w:r>
              <w:rPr>
                <w:color w:val="000000"/>
                <w:sz w:val="20"/>
                <w:szCs w:val="22"/>
              </w:rPr>
              <w:t xml:space="preserve"> Applicability and performance requirements for </w:t>
            </w:r>
            <w:r w:rsidRPr="00774567">
              <w:rPr>
                <w:color w:val="000000"/>
                <w:sz w:val="20"/>
                <w:szCs w:val="22"/>
              </w:rPr>
              <w:t>Runoff Control</w:t>
            </w:r>
            <w:r>
              <w:rPr>
                <w:color w:val="000000"/>
                <w:sz w:val="20"/>
                <w:szCs w:val="22"/>
              </w:rPr>
              <w:t xml:space="preserve"> BMPs</w:t>
            </w:r>
            <w:r w:rsidRPr="00774567">
              <w:rPr>
                <w:color w:val="000000"/>
                <w:sz w:val="20"/>
                <w:szCs w:val="22"/>
              </w:rPr>
              <w:t>:</w:t>
            </w:r>
          </w:p>
        </w:tc>
      </w:tr>
      <w:tr w:rsidR="00942484" w:rsidRPr="00774567" w:rsidTr="00A425BA">
        <w:trPr>
          <w:trHeight w:val="197"/>
        </w:trPr>
        <w:tc>
          <w:tcPr>
            <w:tcW w:w="1137" w:type="dxa"/>
            <w:shd w:val="clear" w:color="auto" w:fill="auto"/>
            <w:vAlign w:val="center"/>
          </w:tcPr>
          <w:p w:rsidR="00942484" w:rsidRPr="007638BE" w:rsidRDefault="00942484" w:rsidP="006E55D1">
            <w:pPr>
              <w:jc w:val="center"/>
              <w:rPr>
                <w:sz w:val="20"/>
                <w:szCs w:val="22"/>
              </w:rPr>
            </w:pPr>
            <w:r>
              <w:rPr>
                <w:color w:val="000000"/>
                <w:sz w:val="20"/>
                <w:szCs w:val="22"/>
              </w:rPr>
              <w:t>134</w:t>
            </w:r>
          </w:p>
        </w:tc>
        <w:tc>
          <w:tcPr>
            <w:tcW w:w="9123" w:type="dxa"/>
          </w:tcPr>
          <w:p w:rsidR="00942484" w:rsidRPr="00774567" w:rsidRDefault="00942484" w:rsidP="004E4CDB">
            <w:pPr>
              <w:ind w:left="1440"/>
              <w:rPr>
                <w:sz w:val="20"/>
                <w:szCs w:val="22"/>
              </w:rPr>
            </w:pPr>
            <w:r w:rsidRPr="00774567">
              <w:rPr>
                <w:sz w:val="20"/>
                <w:szCs w:val="22"/>
              </w:rPr>
              <w:t xml:space="preserve">(1) </w:t>
            </w:r>
            <w:r w:rsidRPr="00710643">
              <w:rPr>
                <w:sz w:val="20"/>
                <w:szCs w:val="22"/>
              </w:rPr>
              <w:t>Runoff Control</w:t>
            </w:r>
            <w:r>
              <w:rPr>
                <w:sz w:val="20"/>
                <w:szCs w:val="22"/>
              </w:rPr>
              <w:t>s</w:t>
            </w:r>
            <w:r w:rsidRPr="00710643">
              <w:rPr>
                <w:sz w:val="20"/>
                <w:szCs w:val="22"/>
              </w:rPr>
              <w:t xml:space="preserve"> using </w:t>
            </w:r>
            <w:r w:rsidRPr="00774567">
              <w:rPr>
                <w:sz w:val="20"/>
                <w:szCs w:val="22"/>
              </w:rPr>
              <w:t xml:space="preserve">Flow Retention techniques.  </w:t>
            </w:r>
          </w:p>
        </w:tc>
      </w:tr>
      <w:tr w:rsidR="00942484" w:rsidRPr="00774567" w:rsidTr="00567C6B">
        <w:trPr>
          <w:trHeight w:val="176"/>
        </w:trPr>
        <w:tc>
          <w:tcPr>
            <w:tcW w:w="1137" w:type="dxa"/>
            <w:shd w:val="clear" w:color="auto" w:fill="auto"/>
            <w:vAlign w:val="center"/>
          </w:tcPr>
          <w:p w:rsidR="00942484" w:rsidRPr="007638BE" w:rsidRDefault="00942484" w:rsidP="006E55D1">
            <w:pPr>
              <w:jc w:val="center"/>
              <w:rPr>
                <w:sz w:val="20"/>
                <w:szCs w:val="22"/>
              </w:rPr>
            </w:pPr>
            <w:r>
              <w:rPr>
                <w:color w:val="000000"/>
                <w:sz w:val="20"/>
                <w:szCs w:val="22"/>
              </w:rPr>
              <w:t>135</w:t>
            </w:r>
          </w:p>
        </w:tc>
        <w:tc>
          <w:tcPr>
            <w:tcW w:w="9123" w:type="dxa"/>
          </w:tcPr>
          <w:p w:rsidR="00942484" w:rsidRPr="00774567" w:rsidRDefault="00942484" w:rsidP="004E4CDB">
            <w:pPr>
              <w:ind w:left="1872" w:hanging="432"/>
              <w:rPr>
                <w:sz w:val="20"/>
                <w:szCs w:val="22"/>
              </w:rPr>
            </w:pPr>
            <w:r w:rsidRPr="00774567">
              <w:rPr>
                <w:sz w:val="20"/>
                <w:szCs w:val="22"/>
              </w:rPr>
              <w:t xml:space="preserve">(2) </w:t>
            </w:r>
            <w:r w:rsidRPr="00710643">
              <w:rPr>
                <w:sz w:val="20"/>
                <w:szCs w:val="22"/>
              </w:rPr>
              <w:t>Runoff Control</w:t>
            </w:r>
            <w:r>
              <w:rPr>
                <w:sz w:val="20"/>
                <w:szCs w:val="22"/>
              </w:rPr>
              <w:t>s</w:t>
            </w:r>
            <w:r w:rsidRPr="00710643">
              <w:rPr>
                <w:sz w:val="20"/>
                <w:szCs w:val="22"/>
              </w:rPr>
              <w:t xml:space="preserve"> using </w:t>
            </w:r>
            <w:r w:rsidRPr="00774567">
              <w:rPr>
                <w:sz w:val="20"/>
                <w:szCs w:val="22"/>
              </w:rPr>
              <w:t xml:space="preserve">Peak Management techniques.  </w:t>
            </w:r>
          </w:p>
        </w:tc>
      </w:tr>
      <w:tr w:rsidR="00942484" w:rsidRPr="00774567" w:rsidTr="00391376">
        <w:trPr>
          <w:trHeight w:val="159"/>
        </w:trPr>
        <w:tc>
          <w:tcPr>
            <w:tcW w:w="1137" w:type="dxa"/>
            <w:shd w:val="clear" w:color="auto" w:fill="auto"/>
            <w:vAlign w:val="center"/>
          </w:tcPr>
          <w:p w:rsidR="00942484" w:rsidRPr="00013EB2" w:rsidRDefault="00942484" w:rsidP="006E55D1">
            <w:pPr>
              <w:jc w:val="center"/>
              <w:rPr>
                <w:sz w:val="20"/>
                <w:szCs w:val="20"/>
              </w:rPr>
            </w:pPr>
            <w:r w:rsidRPr="003B5751">
              <w:rPr>
                <w:color w:val="000000"/>
                <w:sz w:val="20"/>
                <w:szCs w:val="22"/>
              </w:rPr>
              <w:t>13</w:t>
            </w:r>
            <w:r>
              <w:rPr>
                <w:color w:val="000000"/>
                <w:sz w:val="20"/>
                <w:szCs w:val="22"/>
              </w:rPr>
              <w:t>6</w:t>
            </w:r>
          </w:p>
        </w:tc>
        <w:tc>
          <w:tcPr>
            <w:tcW w:w="9123" w:type="dxa"/>
            <w:hideMark/>
          </w:tcPr>
          <w:p w:rsidR="00942484" w:rsidRPr="00774567" w:rsidRDefault="00942484" w:rsidP="00774567">
            <w:pPr>
              <w:ind w:left="720"/>
              <w:rPr>
                <w:sz w:val="20"/>
                <w:szCs w:val="22"/>
              </w:rPr>
            </w:pPr>
            <w:proofErr w:type="spellStart"/>
            <w:r>
              <w:rPr>
                <w:bCs/>
                <w:sz w:val="20"/>
                <w:szCs w:val="22"/>
              </w:rPr>
              <w:t>i</w:t>
            </w:r>
            <w:proofErr w:type="spellEnd"/>
            <w:r w:rsidRPr="00774567">
              <w:rPr>
                <w:bCs/>
                <w:sz w:val="20"/>
                <w:szCs w:val="22"/>
              </w:rPr>
              <w:t>. Use appropriate BMPs for high-pollutant land uses.</w:t>
            </w:r>
            <w:r w:rsidRPr="00774567">
              <w:rPr>
                <w:sz w:val="20"/>
                <w:szCs w:val="22"/>
              </w:rPr>
              <w:t xml:space="preserve">  </w:t>
            </w:r>
          </w:p>
        </w:tc>
      </w:tr>
      <w:tr w:rsidR="00942484" w:rsidRPr="00774567" w:rsidTr="00E81356">
        <w:trPr>
          <w:trHeight w:val="203"/>
        </w:trPr>
        <w:tc>
          <w:tcPr>
            <w:tcW w:w="1137" w:type="dxa"/>
            <w:shd w:val="clear" w:color="auto" w:fill="auto"/>
            <w:vAlign w:val="center"/>
          </w:tcPr>
          <w:p w:rsidR="00942484" w:rsidRPr="007638BE" w:rsidRDefault="00942484" w:rsidP="006E55D1">
            <w:pPr>
              <w:jc w:val="center"/>
              <w:rPr>
                <w:sz w:val="20"/>
                <w:szCs w:val="22"/>
              </w:rPr>
            </w:pPr>
            <w:r>
              <w:rPr>
                <w:color w:val="000000"/>
                <w:sz w:val="20"/>
                <w:szCs w:val="22"/>
              </w:rPr>
              <w:t>137</w:t>
            </w:r>
          </w:p>
        </w:tc>
        <w:tc>
          <w:tcPr>
            <w:tcW w:w="9123" w:type="dxa"/>
            <w:hideMark/>
          </w:tcPr>
          <w:p w:rsidR="00942484" w:rsidRPr="00774567" w:rsidRDefault="00942484" w:rsidP="00B532F8">
            <w:pPr>
              <w:ind w:left="936" w:hanging="216"/>
              <w:rPr>
                <w:sz w:val="20"/>
                <w:szCs w:val="22"/>
              </w:rPr>
            </w:pPr>
            <w:r>
              <w:rPr>
                <w:bCs/>
                <w:sz w:val="20"/>
                <w:szCs w:val="22"/>
              </w:rPr>
              <w:t>j</w:t>
            </w:r>
            <w:r w:rsidRPr="00774567">
              <w:rPr>
                <w:bCs/>
                <w:sz w:val="20"/>
                <w:szCs w:val="22"/>
              </w:rPr>
              <w:t xml:space="preserve">. Design </w:t>
            </w:r>
            <w:r>
              <w:rPr>
                <w:bCs/>
                <w:sz w:val="20"/>
                <w:szCs w:val="22"/>
              </w:rPr>
              <w:t>and</w:t>
            </w:r>
            <w:r w:rsidRPr="00774567">
              <w:rPr>
                <w:bCs/>
                <w:sz w:val="20"/>
                <w:szCs w:val="22"/>
              </w:rPr>
              <w:t xml:space="preserve"> manage parking lots to minimize polluted runoff:  </w:t>
            </w:r>
          </w:p>
        </w:tc>
      </w:tr>
      <w:tr w:rsidR="00942484" w:rsidRPr="00774567" w:rsidTr="00E716EF">
        <w:trPr>
          <w:trHeight w:val="230"/>
        </w:trPr>
        <w:tc>
          <w:tcPr>
            <w:tcW w:w="1137" w:type="dxa"/>
            <w:shd w:val="clear" w:color="auto" w:fill="auto"/>
            <w:vAlign w:val="center"/>
          </w:tcPr>
          <w:p w:rsidR="00942484" w:rsidRPr="007638BE" w:rsidRDefault="00942484" w:rsidP="006E55D1">
            <w:pPr>
              <w:jc w:val="center"/>
              <w:rPr>
                <w:sz w:val="20"/>
                <w:szCs w:val="22"/>
              </w:rPr>
            </w:pPr>
            <w:r>
              <w:rPr>
                <w:color w:val="000000"/>
                <w:sz w:val="20"/>
                <w:szCs w:val="22"/>
              </w:rPr>
              <w:t>138</w:t>
            </w:r>
          </w:p>
        </w:tc>
        <w:tc>
          <w:tcPr>
            <w:tcW w:w="9123" w:type="dxa"/>
            <w:hideMark/>
          </w:tcPr>
          <w:p w:rsidR="00942484" w:rsidRPr="00774567" w:rsidRDefault="00942484" w:rsidP="00774567">
            <w:pPr>
              <w:ind w:left="1440"/>
              <w:rPr>
                <w:sz w:val="20"/>
                <w:szCs w:val="22"/>
              </w:rPr>
            </w:pPr>
            <w:r w:rsidRPr="00774567">
              <w:rPr>
                <w:bCs/>
                <w:sz w:val="20"/>
                <w:szCs w:val="22"/>
              </w:rPr>
              <w:t xml:space="preserve">(1) Parking lot landscaping.  </w:t>
            </w:r>
          </w:p>
        </w:tc>
      </w:tr>
      <w:tr w:rsidR="00942484" w:rsidRPr="00774567" w:rsidTr="00E716EF">
        <w:trPr>
          <w:trHeight w:val="203"/>
        </w:trPr>
        <w:tc>
          <w:tcPr>
            <w:tcW w:w="1137" w:type="dxa"/>
            <w:shd w:val="clear" w:color="auto" w:fill="auto"/>
            <w:vAlign w:val="center"/>
          </w:tcPr>
          <w:p w:rsidR="00942484" w:rsidRPr="00013EB2" w:rsidRDefault="00942484" w:rsidP="006E55D1">
            <w:pPr>
              <w:jc w:val="center"/>
              <w:rPr>
                <w:sz w:val="20"/>
                <w:szCs w:val="20"/>
              </w:rPr>
            </w:pPr>
            <w:r w:rsidRPr="00774567">
              <w:rPr>
                <w:color w:val="000000"/>
                <w:sz w:val="20"/>
                <w:szCs w:val="22"/>
              </w:rPr>
              <w:t>1</w:t>
            </w:r>
            <w:r>
              <w:rPr>
                <w:color w:val="000000"/>
                <w:sz w:val="20"/>
                <w:szCs w:val="22"/>
              </w:rPr>
              <w:t>39</w:t>
            </w:r>
          </w:p>
        </w:tc>
        <w:tc>
          <w:tcPr>
            <w:tcW w:w="9123" w:type="dxa"/>
          </w:tcPr>
          <w:p w:rsidR="00942484" w:rsidRPr="00024008" w:rsidRDefault="00942484" w:rsidP="00774567">
            <w:pPr>
              <w:ind w:left="1440"/>
              <w:rPr>
                <w:bCs/>
                <w:sz w:val="20"/>
                <w:szCs w:val="22"/>
              </w:rPr>
            </w:pPr>
            <w:r w:rsidRPr="00024008">
              <w:rPr>
                <w:bCs/>
                <w:sz w:val="20"/>
                <w:szCs w:val="22"/>
              </w:rPr>
              <w:t xml:space="preserve">(2) Parking lot vacuuming.  </w:t>
            </w:r>
          </w:p>
        </w:tc>
      </w:tr>
      <w:tr w:rsidR="00942484" w:rsidRPr="00774567" w:rsidTr="00F428D7">
        <w:trPr>
          <w:trHeight w:val="185"/>
        </w:trPr>
        <w:tc>
          <w:tcPr>
            <w:tcW w:w="1137" w:type="dxa"/>
            <w:shd w:val="clear" w:color="auto" w:fill="auto"/>
            <w:vAlign w:val="center"/>
          </w:tcPr>
          <w:p w:rsidR="00942484" w:rsidRPr="003B5751" w:rsidRDefault="00942484" w:rsidP="006E55D1">
            <w:pPr>
              <w:jc w:val="center"/>
              <w:rPr>
                <w:color w:val="000000"/>
                <w:sz w:val="20"/>
                <w:szCs w:val="22"/>
              </w:rPr>
            </w:pPr>
            <w:r>
              <w:rPr>
                <w:color w:val="000000"/>
                <w:sz w:val="20"/>
                <w:szCs w:val="20"/>
              </w:rPr>
              <w:t>140</w:t>
            </w:r>
          </w:p>
        </w:tc>
        <w:tc>
          <w:tcPr>
            <w:tcW w:w="9123" w:type="dxa"/>
          </w:tcPr>
          <w:p w:rsidR="00942484" w:rsidRPr="00024008" w:rsidRDefault="00942484" w:rsidP="00774567">
            <w:pPr>
              <w:ind w:left="1440"/>
              <w:rPr>
                <w:bCs/>
                <w:sz w:val="20"/>
                <w:szCs w:val="22"/>
              </w:rPr>
            </w:pPr>
            <w:r w:rsidRPr="00024008">
              <w:rPr>
                <w:sz w:val="20"/>
                <w:szCs w:val="22"/>
              </w:rPr>
              <w:t>(3) Filter</w:t>
            </w:r>
            <w:r>
              <w:rPr>
                <w:sz w:val="20"/>
                <w:szCs w:val="22"/>
              </w:rPr>
              <w:t>/media</w:t>
            </w:r>
            <w:r w:rsidRPr="00024008">
              <w:rPr>
                <w:sz w:val="20"/>
                <w:szCs w:val="22"/>
              </w:rPr>
              <w:t xml:space="preserve"> maintenance.</w:t>
            </w:r>
          </w:p>
        </w:tc>
      </w:tr>
      <w:tr w:rsidR="00942484" w:rsidRPr="00774567" w:rsidTr="008569A5">
        <w:trPr>
          <w:trHeight w:val="168"/>
        </w:trPr>
        <w:tc>
          <w:tcPr>
            <w:tcW w:w="1137" w:type="dxa"/>
            <w:shd w:val="clear" w:color="auto" w:fill="auto"/>
            <w:vAlign w:val="center"/>
          </w:tcPr>
          <w:p w:rsidR="00942484" w:rsidRPr="00774567" w:rsidRDefault="00942484" w:rsidP="006E55D1">
            <w:pPr>
              <w:jc w:val="center"/>
              <w:rPr>
                <w:color w:val="000000"/>
                <w:sz w:val="20"/>
                <w:szCs w:val="22"/>
              </w:rPr>
            </w:pPr>
            <w:r>
              <w:rPr>
                <w:color w:val="000000"/>
                <w:sz w:val="20"/>
                <w:szCs w:val="20"/>
              </w:rPr>
              <w:t>141</w:t>
            </w:r>
          </w:p>
        </w:tc>
        <w:tc>
          <w:tcPr>
            <w:tcW w:w="9123" w:type="dxa"/>
          </w:tcPr>
          <w:p w:rsidR="00942484" w:rsidRPr="00024008" w:rsidRDefault="00942484" w:rsidP="00174173">
            <w:pPr>
              <w:spacing w:after="60"/>
              <w:ind w:left="720"/>
              <w:rPr>
                <w:sz w:val="20"/>
                <w:szCs w:val="22"/>
              </w:rPr>
            </w:pPr>
            <w:r>
              <w:rPr>
                <w:sz w:val="20"/>
                <w:szCs w:val="22"/>
              </w:rPr>
              <w:t>k. Manage BMPs for the life of the development.</w:t>
            </w:r>
          </w:p>
        </w:tc>
      </w:tr>
      <w:tr w:rsidR="00942484" w:rsidRPr="00774567" w:rsidTr="004F1CC2">
        <w:trPr>
          <w:trHeight w:val="260"/>
        </w:trPr>
        <w:tc>
          <w:tcPr>
            <w:tcW w:w="1137" w:type="dxa"/>
            <w:shd w:val="clear" w:color="auto" w:fill="B6DDE8" w:themeFill="accent5" w:themeFillTint="66"/>
            <w:vAlign w:val="center"/>
          </w:tcPr>
          <w:p w:rsidR="00942484" w:rsidRPr="00774567" w:rsidRDefault="00942484" w:rsidP="006E55D1">
            <w:pPr>
              <w:jc w:val="center"/>
              <w:rPr>
                <w:color w:val="000000"/>
                <w:sz w:val="20"/>
                <w:szCs w:val="22"/>
              </w:rPr>
            </w:pPr>
            <w:r>
              <w:rPr>
                <w:color w:val="000000"/>
                <w:sz w:val="20"/>
                <w:szCs w:val="22"/>
              </w:rPr>
              <w:t>142</w:t>
            </w:r>
          </w:p>
        </w:tc>
        <w:tc>
          <w:tcPr>
            <w:tcW w:w="9123" w:type="dxa"/>
            <w:shd w:val="clear" w:color="auto" w:fill="B6DDE8" w:themeFill="accent5" w:themeFillTint="66"/>
            <w:hideMark/>
          </w:tcPr>
          <w:p w:rsidR="00942484" w:rsidRPr="00EB2946" w:rsidRDefault="00942484" w:rsidP="00CE2041">
            <w:pPr>
              <w:rPr>
                <w:b/>
                <w:sz w:val="20"/>
                <w:szCs w:val="22"/>
              </w:rPr>
            </w:pPr>
            <w:r w:rsidRPr="00774567">
              <w:rPr>
                <w:bCs/>
                <w:sz w:val="20"/>
                <w:szCs w:val="22"/>
              </w:rPr>
              <w:t xml:space="preserve">     </w:t>
            </w:r>
            <w:r w:rsidRPr="00EB2946">
              <w:rPr>
                <w:b/>
                <w:bCs/>
                <w:sz w:val="20"/>
                <w:szCs w:val="22"/>
              </w:rPr>
              <w:t xml:space="preserve">4.  Content of </w:t>
            </w:r>
            <w:r w:rsidRPr="00EB2946">
              <w:rPr>
                <w:b/>
                <w:bCs/>
                <w:i/>
                <w:sz w:val="20"/>
                <w:szCs w:val="22"/>
              </w:rPr>
              <w:t>Water Quality and Hydrology Plan</w:t>
            </w:r>
            <w:r w:rsidR="00E92C7D" w:rsidRPr="00EB2946">
              <w:rPr>
                <w:b/>
                <w:bCs/>
                <w:sz w:val="20"/>
                <w:szCs w:val="22"/>
              </w:rPr>
              <w:t>:</w:t>
            </w:r>
            <w:r w:rsidRPr="00EB2946">
              <w:rPr>
                <w:b/>
                <w:bCs/>
                <w:sz w:val="20"/>
                <w:szCs w:val="22"/>
              </w:rPr>
              <w:t xml:space="preserve">  </w:t>
            </w:r>
          </w:p>
        </w:tc>
      </w:tr>
      <w:tr w:rsidR="00942484" w:rsidRPr="00774567" w:rsidTr="00942484">
        <w:trPr>
          <w:trHeight w:val="242"/>
        </w:trPr>
        <w:tc>
          <w:tcPr>
            <w:tcW w:w="1137" w:type="dxa"/>
            <w:vAlign w:val="center"/>
          </w:tcPr>
          <w:p w:rsidR="00942484" w:rsidRPr="00774567" w:rsidRDefault="00942484" w:rsidP="006E55D1">
            <w:pPr>
              <w:jc w:val="center"/>
              <w:rPr>
                <w:color w:val="000000"/>
                <w:sz w:val="20"/>
                <w:szCs w:val="22"/>
              </w:rPr>
            </w:pPr>
            <w:r>
              <w:rPr>
                <w:color w:val="000000"/>
                <w:sz w:val="20"/>
                <w:szCs w:val="22"/>
              </w:rPr>
              <w:t>143</w:t>
            </w:r>
          </w:p>
        </w:tc>
        <w:tc>
          <w:tcPr>
            <w:tcW w:w="9123" w:type="dxa"/>
            <w:hideMark/>
          </w:tcPr>
          <w:p w:rsidR="00942484" w:rsidRPr="00774567" w:rsidRDefault="00942484" w:rsidP="00526D5F">
            <w:pPr>
              <w:ind w:left="720"/>
              <w:rPr>
                <w:sz w:val="20"/>
                <w:szCs w:val="22"/>
              </w:rPr>
            </w:pPr>
            <w:r w:rsidRPr="00774567">
              <w:rPr>
                <w:bCs/>
                <w:sz w:val="20"/>
                <w:szCs w:val="22"/>
              </w:rPr>
              <w:t xml:space="preserve">a. </w:t>
            </w:r>
            <w:r>
              <w:rPr>
                <w:bCs/>
                <w:sz w:val="20"/>
                <w:szCs w:val="22"/>
              </w:rPr>
              <w:t xml:space="preserve">All information required for the </w:t>
            </w:r>
            <w:r w:rsidRPr="00C26A71">
              <w:rPr>
                <w:bCs/>
                <w:i/>
                <w:sz w:val="20"/>
                <w:szCs w:val="22"/>
              </w:rPr>
              <w:t>Post-Development Runoff Plan</w:t>
            </w:r>
            <w:r>
              <w:rPr>
                <w:bCs/>
                <w:sz w:val="20"/>
                <w:szCs w:val="22"/>
              </w:rPr>
              <w:t>.</w:t>
            </w:r>
          </w:p>
        </w:tc>
      </w:tr>
      <w:tr w:rsidR="00942484" w:rsidRPr="00774567" w:rsidTr="003D7F10">
        <w:trPr>
          <w:trHeight w:val="150"/>
        </w:trPr>
        <w:tc>
          <w:tcPr>
            <w:tcW w:w="1137" w:type="dxa"/>
            <w:vAlign w:val="center"/>
          </w:tcPr>
          <w:p w:rsidR="00942484" w:rsidRDefault="00942484" w:rsidP="00103FFF">
            <w:pPr>
              <w:jc w:val="center"/>
              <w:rPr>
                <w:color w:val="000000"/>
                <w:sz w:val="20"/>
                <w:szCs w:val="20"/>
              </w:rPr>
            </w:pPr>
            <w:r>
              <w:rPr>
                <w:color w:val="000000"/>
                <w:sz w:val="20"/>
                <w:szCs w:val="22"/>
              </w:rPr>
              <w:t>144</w:t>
            </w:r>
          </w:p>
        </w:tc>
        <w:tc>
          <w:tcPr>
            <w:tcW w:w="9123" w:type="dxa"/>
          </w:tcPr>
          <w:p w:rsidR="00942484" w:rsidRDefault="00942484" w:rsidP="00D31243">
            <w:pPr>
              <w:spacing w:after="120"/>
              <w:ind w:left="720"/>
              <w:contextualSpacing/>
              <w:rPr>
                <w:bCs/>
                <w:sz w:val="20"/>
                <w:szCs w:val="22"/>
              </w:rPr>
            </w:pPr>
            <w:r>
              <w:rPr>
                <w:bCs/>
                <w:sz w:val="20"/>
                <w:szCs w:val="22"/>
              </w:rPr>
              <w:t>b. Documentation of polluted runoff and h</w:t>
            </w:r>
            <w:r w:rsidRPr="00774567">
              <w:rPr>
                <w:bCs/>
                <w:sz w:val="20"/>
                <w:szCs w:val="22"/>
              </w:rPr>
              <w:t xml:space="preserve">ydrologic site characterization.  </w:t>
            </w:r>
          </w:p>
        </w:tc>
      </w:tr>
      <w:tr w:rsidR="00942484" w:rsidRPr="00774567" w:rsidTr="003D7F10">
        <w:trPr>
          <w:trHeight w:val="177"/>
        </w:trPr>
        <w:tc>
          <w:tcPr>
            <w:tcW w:w="1137" w:type="dxa"/>
            <w:vAlign w:val="center"/>
          </w:tcPr>
          <w:p w:rsidR="00942484" w:rsidRPr="00774567" w:rsidRDefault="00942484" w:rsidP="00103FFF">
            <w:pPr>
              <w:jc w:val="center"/>
              <w:rPr>
                <w:color w:val="000000"/>
                <w:sz w:val="20"/>
                <w:szCs w:val="22"/>
              </w:rPr>
            </w:pPr>
            <w:r>
              <w:rPr>
                <w:color w:val="000000"/>
                <w:sz w:val="20"/>
                <w:szCs w:val="22"/>
              </w:rPr>
              <w:t>145</w:t>
            </w:r>
          </w:p>
        </w:tc>
        <w:tc>
          <w:tcPr>
            <w:tcW w:w="9123" w:type="dxa"/>
          </w:tcPr>
          <w:p w:rsidR="00942484" w:rsidRPr="00774567" w:rsidRDefault="00942484" w:rsidP="007375D0">
            <w:pPr>
              <w:spacing w:after="120"/>
              <w:ind w:left="720"/>
              <w:contextualSpacing/>
              <w:rPr>
                <w:bCs/>
                <w:sz w:val="20"/>
                <w:szCs w:val="22"/>
              </w:rPr>
            </w:pPr>
            <w:r>
              <w:rPr>
                <w:bCs/>
                <w:sz w:val="20"/>
                <w:szCs w:val="22"/>
              </w:rPr>
              <w:t xml:space="preserve">c. </w:t>
            </w:r>
            <w:r w:rsidRPr="00701C25">
              <w:rPr>
                <w:bCs/>
                <w:sz w:val="20"/>
                <w:szCs w:val="22"/>
              </w:rPr>
              <w:t>Description of BMPs to be implemented to meet a</w:t>
            </w:r>
            <w:r>
              <w:rPr>
                <w:bCs/>
                <w:sz w:val="20"/>
                <w:szCs w:val="22"/>
              </w:rPr>
              <w:t>ll WQHP requirements listed in E</w:t>
            </w:r>
            <w:r w:rsidRPr="00701C25">
              <w:rPr>
                <w:bCs/>
                <w:sz w:val="20"/>
                <w:szCs w:val="22"/>
              </w:rPr>
              <w:t>.3, above.</w:t>
            </w:r>
          </w:p>
        </w:tc>
      </w:tr>
      <w:tr w:rsidR="00942484" w:rsidRPr="00774567" w:rsidTr="00E716EF">
        <w:trPr>
          <w:trHeight w:val="60"/>
        </w:trPr>
        <w:tc>
          <w:tcPr>
            <w:tcW w:w="1137" w:type="dxa"/>
            <w:vAlign w:val="center"/>
          </w:tcPr>
          <w:p w:rsidR="00942484" w:rsidRDefault="00942484" w:rsidP="006E55D1">
            <w:pPr>
              <w:jc w:val="center"/>
              <w:rPr>
                <w:color w:val="000000"/>
                <w:sz w:val="20"/>
                <w:szCs w:val="22"/>
              </w:rPr>
            </w:pPr>
            <w:r w:rsidRPr="00942484">
              <w:rPr>
                <w:color w:val="000000"/>
                <w:sz w:val="20"/>
                <w:szCs w:val="22"/>
              </w:rPr>
              <w:t>146</w:t>
            </w:r>
          </w:p>
        </w:tc>
        <w:tc>
          <w:tcPr>
            <w:tcW w:w="9123" w:type="dxa"/>
          </w:tcPr>
          <w:p w:rsidR="00942484" w:rsidRDefault="00942484" w:rsidP="009679DD">
            <w:pPr>
              <w:ind w:left="720"/>
              <w:rPr>
                <w:bCs/>
                <w:color w:val="000000"/>
                <w:sz w:val="20"/>
                <w:szCs w:val="22"/>
              </w:rPr>
            </w:pPr>
            <w:r>
              <w:rPr>
                <w:bCs/>
                <w:color w:val="000000"/>
                <w:sz w:val="20"/>
                <w:szCs w:val="22"/>
              </w:rPr>
              <w:t>d. Calculations for sizing BMPs using, at a minimum, the 85</w:t>
            </w:r>
            <w:r w:rsidRPr="00D82B35">
              <w:rPr>
                <w:bCs/>
                <w:color w:val="000000"/>
                <w:sz w:val="20"/>
                <w:szCs w:val="22"/>
                <w:vertAlign w:val="superscript"/>
              </w:rPr>
              <w:t>th</w:t>
            </w:r>
            <w:r>
              <w:rPr>
                <w:bCs/>
                <w:color w:val="000000"/>
                <w:sz w:val="20"/>
                <w:szCs w:val="22"/>
              </w:rPr>
              <w:t xml:space="preserve"> percentile design storm standard.</w:t>
            </w:r>
            <w:r w:rsidRPr="00774567">
              <w:rPr>
                <w:sz w:val="20"/>
                <w:szCs w:val="22"/>
              </w:rPr>
              <w:t xml:space="preserve"> </w:t>
            </w:r>
          </w:p>
        </w:tc>
      </w:tr>
      <w:tr w:rsidR="00942484" w:rsidRPr="00774567" w:rsidTr="00E716EF">
        <w:trPr>
          <w:trHeight w:val="60"/>
        </w:trPr>
        <w:tc>
          <w:tcPr>
            <w:tcW w:w="1137" w:type="dxa"/>
            <w:vAlign w:val="center"/>
          </w:tcPr>
          <w:p w:rsidR="00942484" w:rsidRDefault="00942484" w:rsidP="004B2652">
            <w:pPr>
              <w:jc w:val="center"/>
              <w:rPr>
                <w:color w:val="000000"/>
                <w:sz w:val="20"/>
                <w:szCs w:val="22"/>
              </w:rPr>
            </w:pPr>
            <w:r w:rsidRPr="00F81F74">
              <w:rPr>
                <w:sz w:val="20"/>
                <w:szCs w:val="22"/>
              </w:rPr>
              <w:t>147</w:t>
            </w:r>
          </w:p>
        </w:tc>
        <w:tc>
          <w:tcPr>
            <w:tcW w:w="9123" w:type="dxa"/>
          </w:tcPr>
          <w:p w:rsidR="00942484" w:rsidRDefault="00942484" w:rsidP="00F81F74">
            <w:pPr>
              <w:ind w:left="936" w:hanging="216"/>
              <w:rPr>
                <w:bCs/>
                <w:color w:val="000000"/>
                <w:sz w:val="20"/>
                <w:szCs w:val="22"/>
              </w:rPr>
            </w:pPr>
            <w:r>
              <w:rPr>
                <w:bCs/>
                <w:color w:val="000000"/>
                <w:sz w:val="20"/>
                <w:szCs w:val="22"/>
              </w:rPr>
              <w:t>e. Documentation that</w:t>
            </w:r>
            <w:r w:rsidRPr="008B7D74">
              <w:rPr>
                <w:bCs/>
                <w:color w:val="000000"/>
                <w:sz w:val="20"/>
                <w:szCs w:val="22"/>
              </w:rPr>
              <w:t xml:space="preserve"> runoff from </w:t>
            </w:r>
            <w:r w:rsidR="00F81F74">
              <w:rPr>
                <w:bCs/>
                <w:color w:val="000000"/>
                <w:sz w:val="20"/>
                <w:szCs w:val="22"/>
              </w:rPr>
              <w:t>impervious</w:t>
            </w:r>
            <w:r w:rsidR="00ED0CEC">
              <w:rPr>
                <w:bCs/>
                <w:color w:val="000000"/>
                <w:sz w:val="20"/>
                <w:szCs w:val="22"/>
              </w:rPr>
              <w:t xml:space="preserve"> and semi-</w:t>
            </w:r>
            <w:r w:rsidR="00F81F74">
              <w:rPr>
                <w:bCs/>
                <w:color w:val="000000"/>
                <w:sz w:val="20"/>
                <w:szCs w:val="22"/>
              </w:rPr>
              <w:t>pervious</w:t>
            </w:r>
            <w:r w:rsidR="00ED0CEC">
              <w:rPr>
                <w:bCs/>
                <w:color w:val="000000"/>
                <w:sz w:val="20"/>
                <w:szCs w:val="22"/>
              </w:rPr>
              <w:t xml:space="preserve"> </w:t>
            </w:r>
            <w:r w:rsidRPr="008B7D74">
              <w:rPr>
                <w:bCs/>
                <w:color w:val="000000"/>
                <w:sz w:val="20"/>
                <w:szCs w:val="22"/>
              </w:rPr>
              <w:t>surfaces</w:t>
            </w:r>
            <w:r w:rsidR="00ED0CEC">
              <w:rPr>
                <w:bCs/>
                <w:color w:val="000000"/>
                <w:sz w:val="20"/>
                <w:szCs w:val="22"/>
              </w:rPr>
              <w:t xml:space="preserve"> is addressed as required.</w:t>
            </w:r>
            <w:r w:rsidRPr="00774567">
              <w:rPr>
                <w:bCs/>
                <w:color w:val="000000"/>
                <w:sz w:val="20"/>
                <w:szCs w:val="22"/>
              </w:rPr>
              <w:t xml:space="preserve">   </w:t>
            </w:r>
          </w:p>
        </w:tc>
      </w:tr>
      <w:tr w:rsidR="00942484" w:rsidRPr="00774567" w:rsidTr="008A4CEC">
        <w:trPr>
          <w:trHeight w:val="60"/>
        </w:trPr>
        <w:tc>
          <w:tcPr>
            <w:tcW w:w="1137" w:type="dxa"/>
            <w:vAlign w:val="center"/>
          </w:tcPr>
          <w:p w:rsidR="00942484" w:rsidRDefault="00942484" w:rsidP="004B2652">
            <w:pPr>
              <w:jc w:val="center"/>
              <w:rPr>
                <w:sz w:val="20"/>
                <w:szCs w:val="22"/>
              </w:rPr>
            </w:pPr>
            <w:r>
              <w:rPr>
                <w:sz w:val="20"/>
                <w:szCs w:val="22"/>
              </w:rPr>
              <w:t>148</w:t>
            </w:r>
          </w:p>
        </w:tc>
        <w:tc>
          <w:tcPr>
            <w:tcW w:w="9123" w:type="dxa"/>
          </w:tcPr>
          <w:p w:rsidR="00942484" w:rsidRDefault="00942484" w:rsidP="00591A53">
            <w:pPr>
              <w:ind w:left="720"/>
              <w:rPr>
                <w:bCs/>
                <w:color w:val="000000"/>
                <w:sz w:val="20"/>
                <w:szCs w:val="22"/>
              </w:rPr>
            </w:pPr>
            <w:r>
              <w:rPr>
                <w:bCs/>
                <w:color w:val="000000"/>
                <w:sz w:val="20"/>
                <w:szCs w:val="22"/>
              </w:rPr>
              <w:t>f. Description of LID approach used</w:t>
            </w:r>
            <w:r>
              <w:t xml:space="preserve"> </w:t>
            </w:r>
            <w:r w:rsidRPr="00D31243">
              <w:rPr>
                <w:bCs/>
                <w:color w:val="000000"/>
                <w:sz w:val="20"/>
                <w:szCs w:val="22"/>
              </w:rPr>
              <w:t>to retain on-site the design storm runoff volume</w:t>
            </w:r>
            <w:r>
              <w:rPr>
                <w:bCs/>
                <w:color w:val="000000"/>
                <w:sz w:val="20"/>
                <w:szCs w:val="22"/>
              </w:rPr>
              <w:t>.</w:t>
            </w:r>
          </w:p>
        </w:tc>
      </w:tr>
      <w:tr w:rsidR="00942484" w:rsidRPr="00774567" w:rsidTr="008A4CEC">
        <w:trPr>
          <w:trHeight w:val="60"/>
        </w:trPr>
        <w:tc>
          <w:tcPr>
            <w:tcW w:w="1137" w:type="dxa"/>
            <w:vAlign w:val="center"/>
          </w:tcPr>
          <w:p w:rsidR="00942484" w:rsidRDefault="00942484" w:rsidP="004B2652">
            <w:pPr>
              <w:jc w:val="center"/>
              <w:rPr>
                <w:sz w:val="20"/>
                <w:szCs w:val="22"/>
              </w:rPr>
            </w:pPr>
            <w:r>
              <w:rPr>
                <w:color w:val="000000"/>
                <w:sz w:val="20"/>
                <w:szCs w:val="22"/>
              </w:rPr>
              <w:t>149</w:t>
            </w:r>
          </w:p>
        </w:tc>
        <w:tc>
          <w:tcPr>
            <w:tcW w:w="9123" w:type="dxa"/>
          </w:tcPr>
          <w:p w:rsidR="00942484" w:rsidRDefault="00942484" w:rsidP="007375D0">
            <w:pPr>
              <w:ind w:left="720"/>
              <w:rPr>
                <w:bCs/>
                <w:sz w:val="20"/>
                <w:szCs w:val="22"/>
              </w:rPr>
            </w:pPr>
            <w:r>
              <w:rPr>
                <w:bCs/>
                <w:sz w:val="20"/>
                <w:szCs w:val="22"/>
              </w:rPr>
              <w:t>g. Alternatives analysis documenting site-specific constraints to retaining design storm runoff on-site.</w:t>
            </w:r>
          </w:p>
        </w:tc>
      </w:tr>
      <w:tr w:rsidR="00942484" w:rsidRPr="00774567" w:rsidTr="00E716EF">
        <w:trPr>
          <w:trHeight w:val="203"/>
        </w:trPr>
        <w:tc>
          <w:tcPr>
            <w:tcW w:w="1137" w:type="dxa"/>
            <w:vAlign w:val="center"/>
          </w:tcPr>
          <w:p w:rsidR="00942484" w:rsidRDefault="00942484" w:rsidP="004B2652">
            <w:pPr>
              <w:jc w:val="center"/>
              <w:rPr>
                <w:sz w:val="20"/>
                <w:szCs w:val="22"/>
              </w:rPr>
            </w:pPr>
            <w:r>
              <w:rPr>
                <w:sz w:val="20"/>
                <w:szCs w:val="22"/>
              </w:rPr>
              <w:t>150</w:t>
            </w:r>
          </w:p>
        </w:tc>
        <w:tc>
          <w:tcPr>
            <w:tcW w:w="9123" w:type="dxa"/>
          </w:tcPr>
          <w:p w:rsidR="00942484" w:rsidRDefault="00942484" w:rsidP="003B5751">
            <w:pPr>
              <w:ind w:left="936" w:hanging="216"/>
              <w:rPr>
                <w:sz w:val="20"/>
                <w:szCs w:val="22"/>
              </w:rPr>
            </w:pPr>
            <w:r>
              <w:rPr>
                <w:sz w:val="20"/>
                <w:szCs w:val="22"/>
              </w:rPr>
              <w:t>h</w:t>
            </w:r>
            <w:r w:rsidRPr="00701C25">
              <w:rPr>
                <w:sz w:val="20"/>
                <w:szCs w:val="22"/>
              </w:rPr>
              <w:t xml:space="preserve">. Description </w:t>
            </w:r>
            <w:r w:rsidRPr="007375D0">
              <w:rPr>
                <w:sz w:val="20"/>
                <w:szCs w:val="22"/>
              </w:rPr>
              <w:t>of BMP management</w:t>
            </w:r>
            <w:r>
              <w:rPr>
                <w:sz w:val="20"/>
                <w:szCs w:val="22"/>
              </w:rPr>
              <w:t xml:space="preserve"> </w:t>
            </w:r>
            <w:r w:rsidRPr="003B5751">
              <w:rPr>
                <w:sz w:val="20"/>
                <w:szCs w:val="22"/>
              </w:rPr>
              <w:t>(operation, maintenance, inspection, and training)</w:t>
            </w:r>
            <w:r>
              <w:rPr>
                <w:sz w:val="20"/>
                <w:szCs w:val="22"/>
              </w:rPr>
              <w:t>.</w:t>
            </w:r>
          </w:p>
        </w:tc>
      </w:tr>
    </w:tbl>
    <w:p w:rsidR="00594932" w:rsidRDefault="00594932" w:rsidP="00EF1EF9">
      <w:pPr>
        <w:jc w:val="center"/>
        <w:rPr>
          <w:b/>
          <w:bCs/>
        </w:rPr>
      </w:pPr>
    </w:p>
    <w:p w:rsidR="00C77A1D" w:rsidRDefault="00C77A1D">
      <w:pPr>
        <w:rPr>
          <w:b/>
          <w:bCs/>
          <w:sz w:val="16"/>
          <w:szCs w:val="16"/>
        </w:rPr>
      </w:pPr>
      <w:r>
        <w:rPr>
          <w:b/>
          <w:bCs/>
          <w:sz w:val="16"/>
          <w:szCs w:val="16"/>
        </w:rPr>
        <w:br w:type="page"/>
      </w:r>
    </w:p>
    <w:tbl>
      <w:tblPr>
        <w:tblStyle w:val="TableGrid"/>
        <w:tblW w:w="4980" w:type="pct"/>
        <w:tblLook w:val="04A0" w:firstRow="1" w:lastRow="0" w:firstColumn="1" w:lastColumn="0" w:noHBand="0" w:noVBand="1"/>
      </w:tblPr>
      <w:tblGrid>
        <w:gridCol w:w="829"/>
        <w:gridCol w:w="8009"/>
        <w:gridCol w:w="1417"/>
      </w:tblGrid>
      <w:tr w:rsidR="00103E54" w:rsidRPr="00ED27A4" w:rsidTr="00EA1F8F">
        <w:trPr>
          <w:trHeight w:val="581"/>
        </w:trPr>
        <w:tc>
          <w:tcPr>
            <w:tcW w:w="5000" w:type="pct"/>
            <w:gridSpan w:val="3"/>
            <w:tcBorders>
              <w:bottom w:val="single" w:sz="8" w:space="0" w:color="auto"/>
            </w:tcBorders>
            <w:shd w:val="clear" w:color="auto" w:fill="C6D9F1" w:themeFill="text2" w:themeFillTint="33"/>
            <w:vAlign w:val="center"/>
          </w:tcPr>
          <w:p w:rsidR="00103E54" w:rsidRPr="000B7D4E" w:rsidRDefault="00103E54" w:rsidP="0004119D">
            <w:pPr>
              <w:jc w:val="center"/>
              <w:rPr>
                <w:b/>
                <w:bCs/>
                <w:i/>
              </w:rPr>
            </w:pPr>
            <w:r w:rsidRPr="000B7D4E">
              <w:rPr>
                <w:rFonts w:asciiTheme="minorHAnsi" w:hAnsiTheme="minorHAnsi"/>
                <w:b/>
                <w:i/>
                <w:sz w:val="32"/>
                <w:szCs w:val="32"/>
              </w:rPr>
              <w:t>Model Water Quality Standards for an LCP</w:t>
            </w:r>
            <w:r w:rsidR="00E92C7D">
              <w:rPr>
                <w:rFonts w:asciiTheme="minorHAnsi" w:hAnsiTheme="minorHAnsi"/>
                <w:b/>
                <w:i/>
                <w:sz w:val="32"/>
                <w:szCs w:val="32"/>
              </w:rPr>
              <w:t>’s</w:t>
            </w:r>
            <w:r w:rsidRPr="000B7D4E">
              <w:rPr>
                <w:rFonts w:asciiTheme="minorHAnsi" w:hAnsiTheme="minorHAnsi"/>
                <w:b/>
                <w:i/>
                <w:sz w:val="32"/>
                <w:szCs w:val="32"/>
              </w:rPr>
              <w:t xml:space="preserve"> Implementation Plan</w:t>
            </w:r>
          </w:p>
        </w:tc>
      </w:tr>
      <w:tr w:rsidR="00102766" w:rsidRPr="00836554" w:rsidTr="00EA1F8F">
        <w:trPr>
          <w:trHeight w:val="193"/>
        </w:trPr>
        <w:tc>
          <w:tcPr>
            <w:tcW w:w="5000" w:type="pct"/>
            <w:gridSpan w:val="3"/>
            <w:tcBorders>
              <w:top w:val="single" w:sz="8" w:space="0" w:color="auto"/>
              <w:left w:val="nil"/>
              <w:bottom w:val="single" w:sz="8" w:space="0" w:color="auto"/>
              <w:right w:val="nil"/>
            </w:tcBorders>
            <w:vAlign w:val="center"/>
          </w:tcPr>
          <w:p w:rsidR="00102766" w:rsidRPr="00AD4BA6" w:rsidDel="00102766" w:rsidRDefault="00102766" w:rsidP="00103E54">
            <w:pPr>
              <w:jc w:val="center"/>
              <w:rPr>
                <w:rFonts w:asciiTheme="minorHAnsi" w:hAnsiTheme="minorHAnsi"/>
                <w:sz w:val="16"/>
                <w:szCs w:val="16"/>
              </w:rPr>
            </w:pPr>
          </w:p>
        </w:tc>
      </w:tr>
      <w:tr w:rsidR="00650303" w:rsidRPr="00ED27A4" w:rsidTr="00E309D2">
        <w:trPr>
          <w:trHeight w:val="403"/>
        </w:trPr>
        <w:tc>
          <w:tcPr>
            <w:tcW w:w="404" w:type="pct"/>
            <w:tcBorders>
              <w:bottom w:val="single" w:sz="8" w:space="0" w:color="auto"/>
            </w:tcBorders>
            <w:shd w:val="clear" w:color="auto" w:fill="C6D9F1" w:themeFill="text2" w:themeFillTint="33"/>
            <w:vAlign w:val="center"/>
          </w:tcPr>
          <w:p w:rsidR="00650303" w:rsidRPr="00741B10" w:rsidRDefault="004E75BC" w:rsidP="00836554">
            <w:pPr>
              <w:jc w:val="center"/>
              <w:rPr>
                <w:rFonts w:asciiTheme="minorHAnsi" w:hAnsiTheme="minorHAnsi"/>
                <w:b/>
                <w:i/>
              </w:rPr>
            </w:pPr>
            <w:r w:rsidRPr="00741B10">
              <w:rPr>
                <w:rFonts w:asciiTheme="minorHAnsi" w:hAnsiTheme="minorHAnsi"/>
                <w:b/>
                <w:i/>
              </w:rPr>
              <w:t>R</w:t>
            </w:r>
            <w:r w:rsidR="00102766">
              <w:rPr>
                <w:rFonts w:asciiTheme="minorHAnsi" w:hAnsiTheme="minorHAnsi"/>
                <w:b/>
                <w:i/>
              </w:rPr>
              <w:t>OW</w:t>
            </w:r>
          </w:p>
        </w:tc>
        <w:tc>
          <w:tcPr>
            <w:tcW w:w="3905" w:type="pct"/>
            <w:tcBorders>
              <w:bottom w:val="single" w:sz="8" w:space="0" w:color="auto"/>
            </w:tcBorders>
            <w:shd w:val="clear" w:color="auto" w:fill="C6D9F1" w:themeFill="text2" w:themeFillTint="33"/>
            <w:vAlign w:val="center"/>
          </w:tcPr>
          <w:p w:rsidR="00650303" w:rsidRPr="00741B10" w:rsidRDefault="00E92C7D" w:rsidP="00836554">
            <w:pPr>
              <w:jc w:val="center"/>
              <w:rPr>
                <w:rFonts w:asciiTheme="minorHAnsi" w:hAnsiTheme="minorHAnsi"/>
                <w:b/>
                <w:i/>
              </w:rPr>
            </w:pPr>
            <w:r>
              <w:rPr>
                <w:rFonts w:asciiTheme="minorHAnsi" w:hAnsiTheme="minorHAnsi"/>
                <w:b/>
                <w:i/>
              </w:rPr>
              <w:t xml:space="preserve">MODEL </w:t>
            </w:r>
            <w:r w:rsidR="00102766">
              <w:rPr>
                <w:rFonts w:asciiTheme="minorHAnsi" w:hAnsiTheme="minorHAnsi"/>
                <w:b/>
                <w:i/>
              </w:rPr>
              <w:t>WATER QUALITY STANDARD</w:t>
            </w:r>
            <w:r>
              <w:rPr>
                <w:rFonts w:asciiTheme="minorHAnsi" w:hAnsiTheme="minorHAnsi"/>
                <w:b/>
                <w:i/>
              </w:rPr>
              <w:t>S</w:t>
            </w:r>
          </w:p>
        </w:tc>
        <w:tc>
          <w:tcPr>
            <w:tcW w:w="691" w:type="pct"/>
            <w:tcBorders>
              <w:bottom w:val="single" w:sz="8" w:space="0" w:color="auto"/>
            </w:tcBorders>
            <w:shd w:val="clear" w:color="auto" w:fill="C6D9F1" w:themeFill="text2" w:themeFillTint="33"/>
            <w:vAlign w:val="center"/>
          </w:tcPr>
          <w:p w:rsidR="00650303" w:rsidRPr="00741B10" w:rsidRDefault="00E92C7D" w:rsidP="00741B10">
            <w:pPr>
              <w:jc w:val="center"/>
              <w:rPr>
                <w:rFonts w:asciiTheme="minorHAnsi" w:hAnsiTheme="minorHAnsi"/>
                <w:b/>
                <w:i/>
              </w:rPr>
            </w:pPr>
            <w:r>
              <w:rPr>
                <w:rFonts w:asciiTheme="minorHAnsi" w:hAnsiTheme="minorHAnsi"/>
                <w:b/>
                <w:i/>
              </w:rPr>
              <w:t>NOTES</w:t>
            </w:r>
          </w:p>
        </w:tc>
      </w:tr>
      <w:tr w:rsidR="00650303" w:rsidRPr="00650303" w:rsidTr="00EB2946">
        <w:trPr>
          <w:trHeight w:val="968"/>
        </w:trPr>
        <w:tc>
          <w:tcPr>
            <w:tcW w:w="404" w:type="pct"/>
            <w:tcBorders>
              <w:top w:val="single" w:sz="8" w:space="0" w:color="auto"/>
            </w:tcBorders>
            <w:shd w:val="clear" w:color="auto" w:fill="8DB3E2" w:themeFill="text2" w:themeFillTint="66"/>
          </w:tcPr>
          <w:p w:rsidR="00650303" w:rsidRPr="00832EEB" w:rsidRDefault="00650303" w:rsidP="00B014E9">
            <w:pPr>
              <w:spacing w:before="40"/>
              <w:jc w:val="center"/>
              <w:rPr>
                <w:b/>
                <w:bCs/>
                <w:sz w:val="20"/>
                <w:szCs w:val="20"/>
              </w:rPr>
            </w:pPr>
            <w:r w:rsidRPr="00832EEB">
              <w:rPr>
                <w:b/>
                <w:bCs/>
                <w:sz w:val="20"/>
                <w:szCs w:val="20"/>
              </w:rPr>
              <w:t>1</w:t>
            </w:r>
          </w:p>
        </w:tc>
        <w:tc>
          <w:tcPr>
            <w:tcW w:w="3905" w:type="pct"/>
            <w:tcBorders>
              <w:top w:val="single" w:sz="8" w:space="0" w:color="auto"/>
            </w:tcBorders>
            <w:shd w:val="clear" w:color="auto" w:fill="8DB3E2" w:themeFill="text2" w:themeFillTint="66"/>
            <w:hideMark/>
          </w:tcPr>
          <w:p w:rsidR="00650303" w:rsidRPr="00832EEB" w:rsidRDefault="00650303" w:rsidP="00E309D2">
            <w:pPr>
              <w:spacing w:before="40" w:after="40"/>
              <w:rPr>
                <w:sz w:val="20"/>
                <w:szCs w:val="20"/>
              </w:rPr>
            </w:pPr>
            <w:r w:rsidRPr="00832EEB">
              <w:rPr>
                <w:b/>
                <w:bCs/>
                <w:sz w:val="20"/>
                <w:szCs w:val="20"/>
              </w:rPr>
              <w:t xml:space="preserve">A.  </w:t>
            </w:r>
            <w:r w:rsidRPr="00832EEB">
              <w:rPr>
                <w:b/>
                <w:bCs/>
                <w:sz w:val="20"/>
                <w:szCs w:val="20"/>
                <w:u w:val="single"/>
              </w:rPr>
              <w:t>Overview of water quality protection plans</w:t>
            </w:r>
            <w:r w:rsidRPr="00832EEB">
              <w:rPr>
                <w:b/>
                <w:bCs/>
                <w:sz w:val="20"/>
                <w:szCs w:val="20"/>
              </w:rPr>
              <w:t>.</w:t>
            </w:r>
            <w:r w:rsidR="001464E4" w:rsidRPr="00832EEB">
              <w:rPr>
                <w:sz w:val="20"/>
                <w:szCs w:val="20"/>
              </w:rPr>
              <w:t xml:space="preserve"> </w:t>
            </w:r>
            <w:r w:rsidRPr="00832EEB">
              <w:rPr>
                <w:bCs/>
                <w:sz w:val="20"/>
                <w:szCs w:val="20"/>
              </w:rPr>
              <w:t xml:space="preserve">Development that requires a Coastal Development Permit and </w:t>
            </w:r>
            <w:r w:rsidR="005847AF" w:rsidRPr="00832EEB">
              <w:rPr>
                <w:bCs/>
                <w:sz w:val="20"/>
                <w:szCs w:val="20"/>
              </w:rPr>
              <w:t xml:space="preserve">has </w:t>
            </w:r>
            <w:r w:rsidRPr="00832EEB">
              <w:rPr>
                <w:sz w:val="20"/>
                <w:szCs w:val="20"/>
              </w:rPr>
              <w:t xml:space="preserve">the potential </w:t>
            </w:r>
            <w:r w:rsidR="005847AF" w:rsidRPr="00832EEB">
              <w:rPr>
                <w:sz w:val="20"/>
                <w:szCs w:val="20"/>
              </w:rPr>
              <w:t>for ad</w:t>
            </w:r>
            <w:r w:rsidR="00476AA7">
              <w:rPr>
                <w:sz w:val="20"/>
                <w:szCs w:val="20"/>
              </w:rPr>
              <w:t>verse water quality or hydrologic</w:t>
            </w:r>
            <w:r w:rsidR="005847AF" w:rsidRPr="00832EEB">
              <w:rPr>
                <w:sz w:val="20"/>
                <w:szCs w:val="20"/>
              </w:rPr>
              <w:t xml:space="preserve"> impacts to</w:t>
            </w:r>
            <w:r w:rsidRPr="00832EEB">
              <w:rPr>
                <w:sz w:val="20"/>
                <w:szCs w:val="20"/>
              </w:rPr>
              <w:t xml:space="preserve"> coastal waters </w:t>
            </w:r>
            <w:r w:rsidRPr="00832EEB">
              <w:rPr>
                <w:bCs/>
                <w:sz w:val="20"/>
                <w:szCs w:val="20"/>
              </w:rPr>
              <w:t>sha</w:t>
            </w:r>
            <w:r w:rsidR="00E92C7D">
              <w:rPr>
                <w:bCs/>
                <w:sz w:val="20"/>
                <w:szCs w:val="20"/>
              </w:rPr>
              <w:t xml:space="preserve">ll in most cases require both a </w:t>
            </w:r>
            <w:r w:rsidRPr="00832EEB">
              <w:rPr>
                <w:bCs/>
                <w:sz w:val="20"/>
                <w:szCs w:val="20"/>
              </w:rPr>
              <w:t>construction-phase plan and a post-development plan</w:t>
            </w:r>
            <w:r w:rsidR="002B6E51" w:rsidRPr="00832EEB">
              <w:rPr>
                <w:bCs/>
                <w:sz w:val="20"/>
                <w:szCs w:val="20"/>
              </w:rPr>
              <w:t xml:space="preserve"> for water quality protection. </w:t>
            </w:r>
            <w:r w:rsidRPr="00832EEB">
              <w:rPr>
                <w:sz w:val="20"/>
                <w:szCs w:val="20"/>
              </w:rPr>
              <w:t xml:space="preserve">The water quality protection plans are </w:t>
            </w:r>
            <w:r w:rsidR="006F5244" w:rsidRPr="00832EEB">
              <w:rPr>
                <w:sz w:val="20"/>
                <w:szCs w:val="20"/>
              </w:rPr>
              <w:t xml:space="preserve">summarized </w:t>
            </w:r>
            <w:r w:rsidRPr="00832EEB">
              <w:rPr>
                <w:sz w:val="20"/>
                <w:szCs w:val="20"/>
              </w:rPr>
              <w:t>as follows:</w:t>
            </w:r>
          </w:p>
        </w:tc>
        <w:tc>
          <w:tcPr>
            <w:tcW w:w="691" w:type="pct"/>
            <w:tcBorders>
              <w:top w:val="single" w:sz="8" w:space="0" w:color="auto"/>
            </w:tcBorders>
            <w:shd w:val="clear" w:color="auto" w:fill="8DB3E2" w:themeFill="text2" w:themeFillTint="66"/>
          </w:tcPr>
          <w:p w:rsidR="00650303" w:rsidRPr="00832EEB" w:rsidRDefault="00650303" w:rsidP="00FC446B">
            <w:pPr>
              <w:rPr>
                <w:bCs/>
                <w:sz w:val="20"/>
                <w:szCs w:val="20"/>
              </w:rPr>
            </w:pPr>
          </w:p>
        </w:tc>
      </w:tr>
      <w:tr w:rsidR="00650303" w:rsidRPr="00650303" w:rsidTr="00EB2946">
        <w:trPr>
          <w:trHeight w:val="179"/>
        </w:trPr>
        <w:tc>
          <w:tcPr>
            <w:tcW w:w="404" w:type="pct"/>
          </w:tcPr>
          <w:p w:rsidR="00650303" w:rsidRPr="00832EEB" w:rsidRDefault="00650303" w:rsidP="00B014E9">
            <w:pPr>
              <w:spacing w:before="40"/>
              <w:jc w:val="center"/>
              <w:rPr>
                <w:b/>
                <w:bCs/>
                <w:sz w:val="20"/>
                <w:szCs w:val="22"/>
              </w:rPr>
            </w:pPr>
            <w:r w:rsidRPr="00832EEB">
              <w:rPr>
                <w:b/>
                <w:bCs/>
                <w:sz w:val="20"/>
                <w:szCs w:val="22"/>
              </w:rPr>
              <w:t>2</w:t>
            </w:r>
          </w:p>
        </w:tc>
        <w:tc>
          <w:tcPr>
            <w:tcW w:w="3905" w:type="pct"/>
            <w:hideMark/>
          </w:tcPr>
          <w:p w:rsidR="00650303" w:rsidRPr="00832EEB" w:rsidRDefault="00650303" w:rsidP="00E309D2">
            <w:pPr>
              <w:spacing w:before="40" w:after="40"/>
              <w:rPr>
                <w:b/>
                <w:bCs/>
                <w:sz w:val="20"/>
                <w:szCs w:val="22"/>
              </w:rPr>
            </w:pPr>
            <w:r w:rsidRPr="00832EEB">
              <w:rPr>
                <w:b/>
                <w:bCs/>
                <w:sz w:val="20"/>
                <w:szCs w:val="22"/>
              </w:rPr>
              <w:t xml:space="preserve">     1.  Construction-Phase Plan.</w:t>
            </w:r>
            <w:r w:rsidRPr="00832EEB" w:rsidDel="00093577">
              <w:rPr>
                <w:b/>
                <w:bCs/>
                <w:sz w:val="20"/>
                <w:szCs w:val="22"/>
              </w:rPr>
              <w:t xml:space="preserve"> </w:t>
            </w:r>
          </w:p>
        </w:tc>
        <w:tc>
          <w:tcPr>
            <w:tcW w:w="691" w:type="pct"/>
          </w:tcPr>
          <w:p w:rsidR="00650303" w:rsidRPr="00832EEB" w:rsidRDefault="00650303" w:rsidP="007E1F43">
            <w:pPr>
              <w:rPr>
                <w:b/>
                <w:bCs/>
                <w:sz w:val="20"/>
                <w:szCs w:val="22"/>
              </w:rPr>
            </w:pPr>
          </w:p>
        </w:tc>
      </w:tr>
      <w:tr w:rsidR="00650303" w:rsidRPr="00650303" w:rsidTr="00EB2946">
        <w:trPr>
          <w:trHeight w:val="260"/>
        </w:trPr>
        <w:tc>
          <w:tcPr>
            <w:tcW w:w="404" w:type="pct"/>
          </w:tcPr>
          <w:p w:rsidR="00650303" w:rsidRPr="00832EEB" w:rsidRDefault="00650303" w:rsidP="00B014E9">
            <w:pPr>
              <w:spacing w:before="40"/>
              <w:jc w:val="center"/>
              <w:rPr>
                <w:b/>
                <w:bCs/>
                <w:sz w:val="20"/>
                <w:szCs w:val="20"/>
              </w:rPr>
            </w:pPr>
            <w:r w:rsidRPr="00832EEB">
              <w:rPr>
                <w:b/>
                <w:bCs/>
                <w:sz w:val="20"/>
                <w:szCs w:val="20"/>
              </w:rPr>
              <w:t>3</w:t>
            </w:r>
          </w:p>
        </w:tc>
        <w:tc>
          <w:tcPr>
            <w:tcW w:w="3905" w:type="pct"/>
            <w:hideMark/>
          </w:tcPr>
          <w:p w:rsidR="00650303" w:rsidRPr="00832EEB" w:rsidRDefault="00650303" w:rsidP="00E309D2">
            <w:pPr>
              <w:spacing w:before="40" w:after="40"/>
              <w:ind w:left="720"/>
              <w:rPr>
                <w:sz w:val="20"/>
                <w:szCs w:val="20"/>
              </w:rPr>
            </w:pPr>
            <w:r w:rsidRPr="00832EEB">
              <w:rPr>
                <w:b/>
                <w:bCs/>
                <w:sz w:val="20"/>
                <w:szCs w:val="20"/>
              </w:rPr>
              <w:t xml:space="preserve">a. </w:t>
            </w:r>
            <w:r w:rsidRPr="00832EEB">
              <w:rPr>
                <w:b/>
                <w:bCs/>
                <w:i/>
                <w:sz w:val="20"/>
                <w:szCs w:val="20"/>
              </w:rPr>
              <w:t>Construction Pollution Prevention Plan</w:t>
            </w:r>
            <w:r w:rsidRPr="00832EEB">
              <w:rPr>
                <w:b/>
                <w:bCs/>
                <w:sz w:val="20"/>
                <w:szCs w:val="20"/>
              </w:rPr>
              <w:t>.</w:t>
            </w:r>
            <w:r w:rsidR="00717D6F" w:rsidRPr="00832EEB">
              <w:rPr>
                <w:b/>
                <w:bCs/>
                <w:sz w:val="20"/>
                <w:szCs w:val="20"/>
              </w:rPr>
              <w:t xml:space="preserve"> </w:t>
            </w:r>
            <w:r w:rsidRPr="00832EEB">
              <w:rPr>
                <w:sz w:val="20"/>
                <w:szCs w:val="20"/>
              </w:rPr>
              <w:t>A C</w:t>
            </w:r>
            <w:r w:rsidRPr="00832EEB">
              <w:rPr>
                <w:i/>
                <w:iCs/>
                <w:sz w:val="20"/>
                <w:szCs w:val="20"/>
              </w:rPr>
              <w:t>onstruction Pollution Prevention Plan</w:t>
            </w:r>
            <w:r w:rsidRPr="00832EEB">
              <w:rPr>
                <w:sz w:val="20"/>
                <w:szCs w:val="20"/>
              </w:rPr>
              <w:t xml:space="preserve"> (CPPP; see section </w:t>
            </w:r>
            <w:r w:rsidR="006E55D1">
              <w:rPr>
                <w:sz w:val="20"/>
                <w:szCs w:val="20"/>
              </w:rPr>
              <w:t>C</w:t>
            </w:r>
            <w:r w:rsidRPr="00832EEB">
              <w:rPr>
                <w:sz w:val="20"/>
                <w:szCs w:val="20"/>
              </w:rPr>
              <w:t>, below) shall be required for development that requires a Coastal Development Permit and entails construction</w:t>
            </w:r>
            <w:r w:rsidR="009B304D" w:rsidRPr="00832EEB">
              <w:rPr>
                <w:sz w:val="20"/>
                <w:szCs w:val="20"/>
              </w:rPr>
              <w:t xml:space="preserve"> that has the potential for ad</w:t>
            </w:r>
            <w:r w:rsidR="00476AA7">
              <w:rPr>
                <w:sz w:val="20"/>
                <w:szCs w:val="20"/>
              </w:rPr>
              <w:t>verse water quality or hydrologic</w:t>
            </w:r>
            <w:r w:rsidR="009B304D" w:rsidRPr="00832EEB">
              <w:rPr>
                <w:sz w:val="20"/>
                <w:szCs w:val="20"/>
              </w:rPr>
              <w:t xml:space="preserve"> impacts to coastal waters</w:t>
            </w:r>
            <w:r w:rsidR="002B6E51" w:rsidRPr="00832EEB">
              <w:rPr>
                <w:sz w:val="20"/>
                <w:szCs w:val="20"/>
              </w:rPr>
              <w:t xml:space="preserve">. </w:t>
            </w:r>
            <w:r w:rsidR="005847AF" w:rsidRPr="00832EEB">
              <w:rPr>
                <w:sz w:val="20"/>
                <w:szCs w:val="20"/>
              </w:rPr>
              <w:t>For the purposes of this chapter, construction includes clearing, grading, or other activities that involve ground disturbance; building, reconstructing, or demolishing a structure; and creation or replacement of impervious surfaces.</w:t>
            </w:r>
            <w:r w:rsidR="002B6E51" w:rsidRPr="00832EEB">
              <w:rPr>
                <w:sz w:val="20"/>
                <w:szCs w:val="20"/>
              </w:rPr>
              <w:t xml:space="preserve"> </w:t>
            </w:r>
            <w:r w:rsidRPr="00832EEB">
              <w:rPr>
                <w:bCs/>
                <w:sz w:val="20"/>
                <w:szCs w:val="20"/>
              </w:rPr>
              <w:t xml:space="preserve">The CPPP shall </w:t>
            </w:r>
            <w:r w:rsidR="0010691A" w:rsidRPr="00832EEB">
              <w:rPr>
                <w:bCs/>
                <w:sz w:val="20"/>
                <w:szCs w:val="20"/>
              </w:rPr>
              <w:t xml:space="preserve">describe </w:t>
            </w:r>
            <w:r w:rsidRPr="00832EEB">
              <w:rPr>
                <w:bCs/>
                <w:sz w:val="20"/>
                <w:szCs w:val="20"/>
              </w:rPr>
              <w:t xml:space="preserve">the </w:t>
            </w:r>
            <w:r w:rsidRPr="00832EEB">
              <w:rPr>
                <w:sz w:val="20"/>
                <w:szCs w:val="20"/>
              </w:rPr>
              <w:t xml:space="preserve">temporary Best Management Practices (BMPs) the </w:t>
            </w:r>
            <w:r w:rsidR="00BF144D" w:rsidRPr="00832EEB">
              <w:rPr>
                <w:sz w:val="20"/>
                <w:szCs w:val="20"/>
              </w:rPr>
              <w:t xml:space="preserve">development </w:t>
            </w:r>
            <w:r w:rsidRPr="00832EEB">
              <w:rPr>
                <w:sz w:val="20"/>
                <w:szCs w:val="20"/>
              </w:rPr>
              <w:t>will implement to minimize erosion and sedimentation during construction, and to minimize pollution of runoff by construction chemicals and materials.</w:t>
            </w:r>
          </w:p>
        </w:tc>
        <w:tc>
          <w:tcPr>
            <w:tcW w:w="691" w:type="pct"/>
          </w:tcPr>
          <w:p w:rsidR="00430778" w:rsidRPr="00832EEB" w:rsidRDefault="00430778" w:rsidP="00886FAA">
            <w:pPr>
              <w:rPr>
                <w:bCs/>
                <w:sz w:val="20"/>
                <w:szCs w:val="20"/>
              </w:rPr>
            </w:pPr>
          </w:p>
        </w:tc>
      </w:tr>
      <w:tr w:rsidR="00650303" w:rsidRPr="00650303" w:rsidTr="00EB2946">
        <w:trPr>
          <w:trHeight w:val="314"/>
        </w:trPr>
        <w:tc>
          <w:tcPr>
            <w:tcW w:w="404" w:type="pct"/>
          </w:tcPr>
          <w:p w:rsidR="00650303" w:rsidRPr="00832EEB" w:rsidRDefault="00650303" w:rsidP="00B014E9">
            <w:pPr>
              <w:spacing w:before="40"/>
              <w:jc w:val="center"/>
              <w:rPr>
                <w:b/>
                <w:bCs/>
                <w:sz w:val="20"/>
                <w:szCs w:val="20"/>
              </w:rPr>
            </w:pPr>
            <w:r w:rsidRPr="00832EEB">
              <w:rPr>
                <w:b/>
                <w:bCs/>
                <w:sz w:val="20"/>
                <w:szCs w:val="20"/>
              </w:rPr>
              <w:t>4</w:t>
            </w:r>
          </w:p>
        </w:tc>
        <w:tc>
          <w:tcPr>
            <w:tcW w:w="3905" w:type="pct"/>
            <w:hideMark/>
          </w:tcPr>
          <w:p w:rsidR="00650303" w:rsidRPr="00832EEB" w:rsidRDefault="00650303" w:rsidP="00E309D2">
            <w:pPr>
              <w:spacing w:before="40" w:after="40"/>
              <w:rPr>
                <w:b/>
                <w:bCs/>
                <w:sz w:val="20"/>
                <w:szCs w:val="20"/>
              </w:rPr>
            </w:pPr>
            <w:r w:rsidRPr="00832EEB">
              <w:rPr>
                <w:b/>
                <w:bCs/>
                <w:sz w:val="20"/>
                <w:szCs w:val="20"/>
              </w:rPr>
              <w:t xml:space="preserve">     2.  Post-Development Plans.</w:t>
            </w:r>
            <w:r w:rsidRPr="00832EEB">
              <w:rPr>
                <w:bCs/>
                <w:sz w:val="20"/>
                <w:szCs w:val="20"/>
              </w:rPr>
              <w:t xml:space="preserve"> Development may require one of two post-development water quality protection plans: </w:t>
            </w:r>
          </w:p>
        </w:tc>
        <w:tc>
          <w:tcPr>
            <w:tcW w:w="691" w:type="pct"/>
          </w:tcPr>
          <w:p w:rsidR="00650303" w:rsidRPr="00832EEB" w:rsidRDefault="00650303" w:rsidP="007E1F43">
            <w:pPr>
              <w:rPr>
                <w:bCs/>
                <w:sz w:val="20"/>
                <w:szCs w:val="20"/>
              </w:rPr>
            </w:pPr>
          </w:p>
        </w:tc>
      </w:tr>
      <w:tr w:rsidR="00650303" w:rsidRPr="00650303" w:rsidTr="00EB2946">
        <w:trPr>
          <w:trHeight w:val="350"/>
        </w:trPr>
        <w:tc>
          <w:tcPr>
            <w:tcW w:w="404" w:type="pct"/>
          </w:tcPr>
          <w:p w:rsidR="00650303" w:rsidRPr="00832EEB" w:rsidRDefault="00650303" w:rsidP="00B014E9">
            <w:pPr>
              <w:spacing w:before="40"/>
              <w:jc w:val="center"/>
              <w:rPr>
                <w:b/>
                <w:bCs/>
                <w:sz w:val="20"/>
                <w:szCs w:val="20"/>
              </w:rPr>
            </w:pPr>
            <w:r w:rsidRPr="00832EEB">
              <w:rPr>
                <w:b/>
                <w:bCs/>
                <w:sz w:val="20"/>
                <w:szCs w:val="20"/>
              </w:rPr>
              <w:t>5</w:t>
            </w:r>
          </w:p>
        </w:tc>
        <w:tc>
          <w:tcPr>
            <w:tcW w:w="3905" w:type="pct"/>
            <w:hideMark/>
          </w:tcPr>
          <w:p w:rsidR="00650303" w:rsidRPr="00832EEB" w:rsidRDefault="00650303" w:rsidP="00E309D2">
            <w:pPr>
              <w:spacing w:before="40" w:after="40"/>
              <w:ind w:left="720"/>
              <w:rPr>
                <w:b/>
                <w:bCs/>
                <w:sz w:val="20"/>
                <w:szCs w:val="20"/>
              </w:rPr>
            </w:pPr>
            <w:r w:rsidRPr="00832EEB">
              <w:rPr>
                <w:b/>
                <w:bCs/>
                <w:sz w:val="20"/>
                <w:szCs w:val="20"/>
              </w:rPr>
              <w:t xml:space="preserve">a. </w:t>
            </w:r>
            <w:r w:rsidRPr="00832EEB">
              <w:rPr>
                <w:b/>
                <w:bCs/>
                <w:i/>
                <w:sz w:val="20"/>
                <w:szCs w:val="20"/>
              </w:rPr>
              <w:t>Post-Development Runoff Plan</w:t>
            </w:r>
            <w:r w:rsidRPr="00832EEB">
              <w:rPr>
                <w:b/>
                <w:bCs/>
                <w:sz w:val="20"/>
                <w:szCs w:val="20"/>
              </w:rPr>
              <w:t xml:space="preserve">. </w:t>
            </w:r>
            <w:r w:rsidR="00AE3F00" w:rsidRPr="00832EEB">
              <w:rPr>
                <w:sz w:val="20"/>
                <w:szCs w:val="20"/>
              </w:rPr>
              <w:t>D</w:t>
            </w:r>
            <w:r w:rsidRPr="00832EEB">
              <w:rPr>
                <w:sz w:val="20"/>
                <w:szCs w:val="20"/>
              </w:rPr>
              <w:t xml:space="preserve">evelopment that requires a Coastal Development Permit and </w:t>
            </w:r>
            <w:r w:rsidR="00D23747" w:rsidRPr="00832EEB">
              <w:rPr>
                <w:bCs/>
                <w:sz w:val="20"/>
                <w:szCs w:val="20"/>
              </w:rPr>
              <w:t xml:space="preserve">has </w:t>
            </w:r>
            <w:r w:rsidR="00D23747" w:rsidRPr="00832EEB">
              <w:rPr>
                <w:sz w:val="20"/>
                <w:szCs w:val="20"/>
              </w:rPr>
              <w:t>the potential for ad</w:t>
            </w:r>
            <w:r w:rsidR="00476AA7">
              <w:rPr>
                <w:sz w:val="20"/>
                <w:szCs w:val="20"/>
              </w:rPr>
              <w:t>verse water quality or hydrologic</w:t>
            </w:r>
            <w:r w:rsidR="00D23747" w:rsidRPr="00832EEB">
              <w:rPr>
                <w:sz w:val="20"/>
                <w:szCs w:val="20"/>
              </w:rPr>
              <w:t xml:space="preserve"> impacts to coastal waters</w:t>
            </w:r>
            <w:r w:rsidR="00AE3F00" w:rsidRPr="00832EEB">
              <w:rPr>
                <w:sz w:val="20"/>
                <w:szCs w:val="20"/>
              </w:rPr>
              <w:t xml:space="preserve"> shall (1) require a </w:t>
            </w:r>
            <w:r w:rsidR="00AE3F00" w:rsidRPr="00832EEB">
              <w:rPr>
                <w:i/>
                <w:iCs/>
                <w:sz w:val="20"/>
                <w:szCs w:val="20"/>
              </w:rPr>
              <w:t xml:space="preserve">Post-Development Runoff Plan </w:t>
            </w:r>
            <w:r w:rsidR="000A535D" w:rsidRPr="00832EEB">
              <w:rPr>
                <w:sz w:val="20"/>
                <w:szCs w:val="20"/>
              </w:rPr>
              <w:t>(PDRP; see section</w:t>
            </w:r>
            <w:r w:rsidR="0022296A">
              <w:rPr>
                <w:sz w:val="20"/>
                <w:szCs w:val="20"/>
              </w:rPr>
              <w:t xml:space="preserve"> D</w:t>
            </w:r>
            <w:r w:rsidR="000A535D" w:rsidRPr="00832EEB">
              <w:rPr>
                <w:sz w:val="20"/>
                <w:szCs w:val="20"/>
              </w:rPr>
              <w:t>, below)</w:t>
            </w:r>
            <w:r w:rsidR="00AE3F00" w:rsidRPr="00832EEB">
              <w:rPr>
                <w:sz w:val="20"/>
                <w:szCs w:val="20"/>
              </w:rPr>
              <w:t xml:space="preserve"> if the development entails construction (as defined in </w:t>
            </w:r>
            <w:r w:rsidR="002C1A82" w:rsidRPr="00832EEB">
              <w:rPr>
                <w:sz w:val="20"/>
                <w:szCs w:val="20"/>
              </w:rPr>
              <w:t>A</w:t>
            </w:r>
            <w:r w:rsidR="00AE3F00" w:rsidRPr="00832EEB">
              <w:rPr>
                <w:sz w:val="20"/>
                <w:szCs w:val="20"/>
              </w:rPr>
              <w:t>.1</w:t>
            </w:r>
            <w:r w:rsidR="009416C1">
              <w:rPr>
                <w:sz w:val="20"/>
                <w:szCs w:val="20"/>
              </w:rPr>
              <w:t>.a</w:t>
            </w:r>
            <w:r w:rsidR="00AE3F00" w:rsidRPr="00832EEB">
              <w:rPr>
                <w:sz w:val="20"/>
                <w:szCs w:val="20"/>
              </w:rPr>
              <w:t>, above); or</w:t>
            </w:r>
            <w:r w:rsidR="000A535D" w:rsidRPr="00832EEB">
              <w:rPr>
                <w:sz w:val="20"/>
                <w:szCs w:val="20"/>
              </w:rPr>
              <w:t xml:space="preserve"> (2) require a preliminary PDRP</w:t>
            </w:r>
            <w:r w:rsidR="00AE3F00" w:rsidRPr="00832EEB">
              <w:rPr>
                <w:sz w:val="20"/>
                <w:szCs w:val="20"/>
              </w:rPr>
              <w:t xml:space="preserve"> if the development entails activities or changes in land use other than construction, including subdivision or re-division of land</w:t>
            </w:r>
            <w:r w:rsidR="002B6E51" w:rsidRPr="00832EEB">
              <w:rPr>
                <w:sz w:val="20"/>
                <w:szCs w:val="20"/>
              </w:rPr>
              <w:t xml:space="preserve">. </w:t>
            </w:r>
            <w:r w:rsidRPr="00832EEB">
              <w:rPr>
                <w:sz w:val="20"/>
                <w:szCs w:val="20"/>
              </w:rPr>
              <w:t xml:space="preserve">The PDRP shall </w:t>
            </w:r>
            <w:r w:rsidR="0010691A" w:rsidRPr="00832EEB">
              <w:rPr>
                <w:sz w:val="20"/>
                <w:szCs w:val="20"/>
              </w:rPr>
              <w:t xml:space="preserve">describe </w:t>
            </w:r>
            <w:r w:rsidRPr="00832EEB">
              <w:rPr>
                <w:sz w:val="20"/>
                <w:szCs w:val="20"/>
              </w:rPr>
              <w:t xml:space="preserve">the runoff management </w:t>
            </w:r>
            <w:r w:rsidRPr="008140F0">
              <w:rPr>
                <w:sz w:val="20"/>
                <w:szCs w:val="20"/>
              </w:rPr>
              <w:t>Site Design</w:t>
            </w:r>
            <w:r w:rsidR="00010604" w:rsidRPr="008140F0">
              <w:rPr>
                <w:sz w:val="20"/>
                <w:szCs w:val="20"/>
              </w:rPr>
              <w:t xml:space="preserve"> </w:t>
            </w:r>
            <w:r w:rsidR="00211DCE" w:rsidRPr="008140F0">
              <w:rPr>
                <w:sz w:val="20"/>
                <w:szCs w:val="20"/>
              </w:rPr>
              <w:t xml:space="preserve">strategies, </w:t>
            </w:r>
            <w:r w:rsidR="00010604" w:rsidRPr="008140F0">
              <w:rPr>
                <w:sz w:val="20"/>
                <w:szCs w:val="20"/>
              </w:rPr>
              <w:t xml:space="preserve">pollutant </w:t>
            </w:r>
            <w:r w:rsidRPr="008140F0">
              <w:rPr>
                <w:sz w:val="20"/>
                <w:szCs w:val="20"/>
              </w:rPr>
              <w:t>Source Control BMPs</w:t>
            </w:r>
            <w:r w:rsidR="00010604" w:rsidRPr="008140F0">
              <w:rPr>
                <w:sz w:val="20"/>
                <w:szCs w:val="20"/>
              </w:rPr>
              <w:t>,</w:t>
            </w:r>
            <w:r w:rsidRPr="008140F0">
              <w:rPr>
                <w:sz w:val="20"/>
                <w:szCs w:val="20"/>
              </w:rPr>
              <w:t xml:space="preserve"> and other measures the </w:t>
            </w:r>
            <w:r w:rsidR="00BF144D" w:rsidRPr="008140F0">
              <w:rPr>
                <w:sz w:val="20"/>
                <w:szCs w:val="20"/>
              </w:rPr>
              <w:t xml:space="preserve">development </w:t>
            </w:r>
            <w:r w:rsidRPr="008140F0">
              <w:rPr>
                <w:sz w:val="20"/>
                <w:szCs w:val="20"/>
              </w:rPr>
              <w:t>will implement to protect coastal water</w:t>
            </w:r>
            <w:r w:rsidR="00BF2DE7">
              <w:rPr>
                <w:sz w:val="20"/>
                <w:szCs w:val="20"/>
              </w:rPr>
              <w:t xml:space="preserve">s </w:t>
            </w:r>
            <w:r w:rsidRPr="00832EEB">
              <w:rPr>
                <w:sz w:val="20"/>
                <w:szCs w:val="20"/>
              </w:rPr>
              <w:t xml:space="preserve">after </w:t>
            </w:r>
            <w:r w:rsidR="00415C14" w:rsidRPr="00832EEB">
              <w:rPr>
                <w:sz w:val="20"/>
                <w:szCs w:val="20"/>
              </w:rPr>
              <w:t xml:space="preserve">the </w:t>
            </w:r>
            <w:r w:rsidRPr="00832EEB">
              <w:rPr>
                <w:sz w:val="20"/>
                <w:szCs w:val="20"/>
              </w:rPr>
              <w:t xml:space="preserve">development is completed. </w:t>
            </w:r>
            <w:r w:rsidRPr="00832EEB">
              <w:rPr>
                <w:bCs/>
                <w:color w:val="00B050"/>
                <w:sz w:val="20"/>
                <w:szCs w:val="20"/>
              </w:rPr>
              <w:t xml:space="preserve"> </w:t>
            </w:r>
          </w:p>
        </w:tc>
        <w:tc>
          <w:tcPr>
            <w:tcW w:w="691" w:type="pct"/>
          </w:tcPr>
          <w:p w:rsidR="00031E00" w:rsidRPr="00832EEB" w:rsidRDefault="00031E00" w:rsidP="007E1F43">
            <w:pPr>
              <w:rPr>
                <w:bCs/>
                <w:sz w:val="20"/>
                <w:szCs w:val="20"/>
              </w:rPr>
            </w:pPr>
          </w:p>
        </w:tc>
      </w:tr>
      <w:tr w:rsidR="00650303" w:rsidRPr="00650303" w:rsidTr="00EB2946">
        <w:trPr>
          <w:trHeight w:val="350"/>
        </w:trPr>
        <w:tc>
          <w:tcPr>
            <w:tcW w:w="404" w:type="pct"/>
          </w:tcPr>
          <w:p w:rsidR="00650303" w:rsidRPr="00832EEB" w:rsidRDefault="00650303" w:rsidP="00B014E9">
            <w:pPr>
              <w:spacing w:before="40"/>
              <w:jc w:val="center"/>
              <w:rPr>
                <w:b/>
                <w:bCs/>
                <w:sz w:val="20"/>
                <w:szCs w:val="20"/>
              </w:rPr>
            </w:pPr>
            <w:r w:rsidRPr="00832EEB">
              <w:rPr>
                <w:b/>
                <w:bCs/>
                <w:sz w:val="20"/>
                <w:szCs w:val="20"/>
              </w:rPr>
              <w:t>6</w:t>
            </w:r>
          </w:p>
        </w:tc>
        <w:tc>
          <w:tcPr>
            <w:tcW w:w="3905" w:type="pct"/>
            <w:hideMark/>
          </w:tcPr>
          <w:p w:rsidR="00886FAA" w:rsidRPr="00832EEB" w:rsidRDefault="00650303" w:rsidP="00E309D2">
            <w:pPr>
              <w:spacing w:before="40" w:after="120"/>
              <w:ind w:left="720"/>
              <w:rPr>
                <w:sz w:val="20"/>
                <w:szCs w:val="20"/>
              </w:rPr>
            </w:pPr>
            <w:r w:rsidRPr="00832EEB">
              <w:rPr>
                <w:b/>
                <w:bCs/>
                <w:sz w:val="20"/>
                <w:szCs w:val="20"/>
              </w:rPr>
              <w:t xml:space="preserve">b. </w:t>
            </w:r>
            <w:r w:rsidRPr="00832EEB">
              <w:rPr>
                <w:b/>
                <w:bCs/>
                <w:i/>
                <w:sz w:val="20"/>
                <w:szCs w:val="20"/>
              </w:rPr>
              <w:t>Water Quality and Hydrology Plan</w:t>
            </w:r>
            <w:r w:rsidRPr="00832EEB">
              <w:rPr>
                <w:b/>
                <w:bCs/>
                <w:sz w:val="20"/>
                <w:szCs w:val="20"/>
              </w:rPr>
              <w:t xml:space="preserve">. </w:t>
            </w:r>
            <w:r w:rsidRPr="00832EEB">
              <w:rPr>
                <w:bCs/>
                <w:sz w:val="20"/>
                <w:szCs w:val="20"/>
              </w:rPr>
              <w:t xml:space="preserve">A </w:t>
            </w:r>
            <w:r w:rsidRPr="00832EEB">
              <w:rPr>
                <w:i/>
                <w:iCs/>
                <w:sz w:val="20"/>
                <w:szCs w:val="20"/>
              </w:rPr>
              <w:t>Water Quality and Hydrology Plan</w:t>
            </w:r>
            <w:r w:rsidRPr="00832EEB">
              <w:rPr>
                <w:sz w:val="20"/>
                <w:szCs w:val="20"/>
              </w:rPr>
              <w:t xml:space="preserve"> (WQHP; see </w:t>
            </w:r>
            <w:r w:rsidR="001C67F1" w:rsidRPr="00832EEB">
              <w:rPr>
                <w:sz w:val="20"/>
                <w:szCs w:val="20"/>
              </w:rPr>
              <w:t xml:space="preserve">section </w:t>
            </w:r>
            <w:r w:rsidR="0022296A">
              <w:rPr>
                <w:sz w:val="20"/>
                <w:szCs w:val="20"/>
              </w:rPr>
              <w:t>E</w:t>
            </w:r>
            <w:r w:rsidRPr="00832EEB">
              <w:rPr>
                <w:sz w:val="20"/>
                <w:szCs w:val="20"/>
              </w:rPr>
              <w:t>, below)</w:t>
            </w:r>
            <w:r w:rsidRPr="00832EEB">
              <w:rPr>
                <w:b/>
                <w:bCs/>
                <w:sz w:val="20"/>
                <w:szCs w:val="20"/>
              </w:rPr>
              <w:t xml:space="preserve"> </w:t>
            </w:r>
            <w:r w:rsidRPr="00832EEB">
              <w:rPr>
                <w:sz w:val="20"/>
                <w:szCs w:val="20"/>
              </w:rPr>
              <w:t xml:space="preserve">shall be required for </w:t>
            </w:r>
            <w:r w:rsidR="0077017A" w:rsidRPr="00832EEB">
              <w:rPr>
                <w:sz w:val="20"/>
                <w:szCs w:val="20"/>
              </w:rPr>
              <w:t>development that requires a Coastal Development Permit</w:t>
            </w:r>
            <w:r w:rsidR="00004A2B" w:rsidRPr="00832EEB">
              <w:rPr>
                <w:sz w:val="20"/>
                <w:szCs w:val="20"/>
              </w:rPr>
              <w:t>, has the</w:t>
            </w:r>
            <w:r w:rsidR="00237C24" w:rsidRPr="00832EEB">
              <w:rPr>
                <w:sz w:val="20"/>
                <w:szCs w:val="20"/>
              </w:rPr>
              <w:t xml:space="preserve"> </w:t>
            </w:r>
            <w:r w:rsidR="00004A2B" w:rsidRPr="00832EEB">
              <w:rPr>
                <w:sz w:val="20"/>
                <w:szCs w:val="20"/>
              </w:rPr>
              <w:t>potential for ad</w:t>
            </w:r>
            <w:r w:rsidR="00476AA7">
              <w:rPr>
                <w:sz w:val="20"/>
                <w:szCs w:val="20"/>
              </w:rPr>
              <w:t>verse water quality or hydrologic</w:t>
            </w:r>
            <w:r w:rsidR="00004A2B" w:rsidRPr="00832EEB">
              <w:rPr>
                <w:sz w:val="20"/>
                <w:szCs w:val="20"/>
              </w:rPr>
              <w:t xml:space="preserve"> impacts to coastal waters, </w:t>
            </w:r>
            <w:r w:rsidR="0077017A" w:rsidRPr="00832EEB">
              <w:rPr>
                <w:sz w:val="20"/>
                <w:szCs w:val="20"/>
              </w:rPr>
              <w:t xml:space="preserve">and is a </w:t>
            </w:r>
            <w:r w:rsidRPr="00EB2946">
              <w:rPr>
                <w:i/>
                <w:sz w:val="20"/>
                <w:szCs w:val="20"/>
              </w:rPr>
              <w:t>Development of Water Quality Concern</w:t>
            </w:r>
            <w:r w:rsidRPr="00832EEB">
              <w:rPr>
                <w:sz w:val="20"/>
                <w:szCs w:val="20"/>
              </w:rPr>
              <w:t xml:space="preserve"> (see</w:t>
            </w:r>
            <w:r w:rsidRPr="00832EEB">
              <w:rPr>
                <w:bCs/>
                <w:sz w:val="20"/>
                <w:szCs w:val="20"/>
              </w:rPr>
              <w:t xml:space="preserve"> </w:t>
            </w:r>
            <w:r w:rsidR="0022296A">
              <w:rPr>
                <w:bCs/>
                <w:sz w:val="20"/>
                <w:szCs w:val="20"/>
              </w:rPr>
              <w:t>E</w:t>
            </w:r>
            <w:r w:rsidRPr="00832EEB">
              <w:rPr>
                <w:bCs/>
                <w:sz w:val="20"/>
                <w:szCs w:val="20"/>
              </w:rPr>
              <w:t>.1, below)</w:t>
            </w:r>
            <w:r w:rsidR="002B6E51" w:rsidRPr="00832EEB">
              <w:rPr>
                <w:bCs/>
                <w:sz w:val="20"/>
                <w:szCs w:val="20"/>
              </w:rPr>
              <w:t xml:space="preserve">. </w:t>
            </w:r>
            <w:r w:rsidR="00237C24" w:rsidRPr="00EB2946">
              <w:rPr>
                <w:bCs/>
                <w:i/>
                <w:sz w:val="20"/>
                <w:szCs w:val="20"/>
              </w:rPr>
              <w:t>Developments of Water Quality Concern</w:t>
            </w:r>
            <w:r w:rsidR="00237C24" w:rsidRPr="00832EEB">
              <w:rPr>
                <w:bCs/>
                <w:sz w:val="20"/>
                <w:szCs w:val="20"/>
              </w:rPr>
              <w:t xml:space="preserve"> </w:t>
            </w:r>
            <w:r w:rsidR="00456F31" w:rsidRPr="00832EEB">
              <w:rPr>
                <w:sz w:val="20"/>
                <w:szCs w:val="20"/>
              </w:rPr>
              <w:t xml:space="preserve">are </w:t>
            </w:r>
            <w:r w:rsidR="00AF0AE0" w:rsidRPr="00832EEB">
              <w:rPr>
                <w:sz w:val="20"/>
                <w:szCs w:val="20"/>
              </w:rPr>
              <w:t xml:space="preserve">specified </w:t>
            </w:r>
            <w:r w:rsidRPr="00832EEB">
              <w:rPr>
                <w:sz w:val="20"/>
                <w:szCs w:val="20"/>
              </w:rPr>
              <w:t>categories of development that have a greater potential for adv</w:t>
            </w:r>
            <w:r w:rsidR="00476AA7">
              <w:rPr>
                <w:sz w:val="20"/>
                <w:szCs w:val="20"/>
              </w:rPr>
              <w:t>erse water quality and hydrologic</w:t>
            </w:r>
            <w:r w:rsidRPr="00832EEB">
              <w:rPr>
                <w:sz w:val="20"/>
                <w:szCs w:val="20"/>
              </w:rPr>
              <w:t xml:space="preserve"> impacts due to </w:t>
            </w:r>
            <w:r w:rsidRPr="00832EEB">
              <w:rPr>
                <w:bCs/>
                <w:sz w:val="20"/>
                <w:szCs w:val="20"/>
              </w:rPr>
              <w:t xml:space="preserve">the development size, the type of land use, </w:t>
            </w:r>
            <w:r w:rsidR="00BF2DE7">
              <w:rPr>
                <w:bCs/>
                <w:sz w:val="20"/>
                <w:szCs w:val="20"/>
              </w:rPr>
              <w:t>and/</w:t>
            </w:r>
            <w:r w:rsidRPr="00832EEB">
              <w:rPr>
                <w:bCs/>
                <w:sz w:val="20"/>
                <w:szCs w:val="20"/>
              </w:rPr>
              <w:t>or proximity to coastal waters</w:t>
            </w:r>
            <w:r w:rsidR="002B6E51" w:rsidRPr="00832EEB">
              <w:rPr>
                <w:sz w:val="20"/>
                <w:szCs w:val="20"/>
              </w:rPr>
              <w:t xml:space="preserve">. </w:t>
            </w:r>
          </w:p>
          <w:p w:rsidR="00650303" w:rsidRPr="00832EEB" w:rsidRDefault="00AF7705" w:rsidP="00E309D2">
            <w:pPr>
              <w:spacing w:after="40"/>
              <w:ind w:left="720"/>
              <w:rPr>
                <w:sz w:val="20"/>
                <w:szCs w:val="20"/>
              </w:rPr>
            </w:pPr>
            <w:r w:rsidRPr="00832EEB">
              <w:rPr>
                <w:bCs/>
                <w:sz w:val="20"/>
                <w:szCs w:val="20"/>
              </w:rPr>
              <w:t>T</w:t>
            </w:r>
            <w:r w:rsidR="00650303" w:rsidRPr="00832EEB">
              <w:rPr>
                <w:bCs/>
                <w:sz w:val="20"/>
                <w:szCs w:val="20"/>
              </w:rPr>
              <w:t>he</w:t>
            </w:r>
            <w:r w:rsidR="00650303" w:rsidRPr="00832EEB">
              <w:rPr>
                <w:sz w:val="20"/>
                <w:szCs w:val="20"/>
              </w:rPr>
              <w:t xml:space="preserve"> WQHP</w:t>
            </w:r>
            <w:r w:rsidR="00AD360A" w:rsidRPr="00832EEB">
              <w:rPr>
                <w:sz w:val="20"/>
                <w:szCs w:val="20"/>
              </w:rPr>
              <w:t xml:space="preserve"> shall be</w:t>
            </w:r>
            <w:r w:rsidR="00650303" w:rsidRPr="00832EEB">
              <w:rPr>
                <w:sz w:val="20"/>
                <w:szCs w:val="20"/>
              </w:rPr>
              <w:t xml:space="preserve"> prepared by a </w:t>
            </w:r>
            <w:r w:rsidR="00DF352A" w:rsidRPr="00832EEB">
              <w:rPr>
                <w:sz w:val="20"/>
                <w:szCs w:val="20"/>
              </w:rPr>
              <w:t xml:space="preserve">qualified </w:t>
            </w:r>
            <w:r w:rsidR="00650303" w:rsidRPr="00832EEB">
              <w:rPr>
                <w:sz w:val="20"/>
                <w:szCs w:val="20"/>
              </w:rPr>
              <w:t xml:space="preserve">licensed professional, </w:t>
            </w:r>
            <w:r w:rsidR="00AD360A" w:rsidRPr="00832EEB">
              <w:rPr>
                <w:sz w:val="20"/>
                <w:szCs w:val="20"/>
              </w:rPr>
              <w:t xml:space="preserve">and </w:t>
            </w:r>
            <w:r w:rsidR="00261DA7" w:rsidRPr="00832EEB">
              <w:rPr>
                <w:sz w:val="20"/>
                <w:szCs w:val="20"/>
              </w:rPr>
              <w:t xml:space="preserve">shall </w:t>
            </w:r>
            <w:r w:rsidR="00650303" w:rsidRPr="00832EEB">
              <w:rPr>
                <w:sz w:val="20"/>
                <w:szCs w:val="20"/>
              </w:rPr>
              <w:t xml:space="preserve">include </w:t>
            </w:r>
            <w:r w:rsidR="0043099F" w:rsidRPr="00832EEB">
              <w:rPr>
                <w:sz w:val="20"/>
                <w:szCs w:val="20"/>
              </w:rPr>
              <w:t xml:space="preserve">a </w:t>
            </w:r>
            <w:r w:rsidR="00430778" w:rsidRPr="00832EEB">
              <w:rPr>
                <w:sz w:val="20"/>
                <w:szCs w:val="20"/>
              </w:rPr>
              <w:t>polluted runoff</w:t>
            </w:r>
            <w:r w:rsidR="0043099F" w:rsidRPr="00832EEB">
              <w:rPr>
                <w:sz w:val="20"/>
                <w:szCs w:val="20"/>
              </w:rPr>
              <w:t xml:space="preserve"> and hydrologic site characterization</w:t>
            </w:r>
            <w:r w:rsidRPr="00832EEB">
              <w:rPr>
                <w:sz w:val="20"/>
                <w:szCs w:val="20"/>
              </w:rPr>
              <w:t>,</w:t>
            </w:r>
            <w:r w:rsidR="00E0254C" w:rsidRPr="00832EEB">
              <w:rPr>
                <w:sz w:val="20"/>
                <w:szCs w:val="20"/>
              </w:rPr>
              <w:t xml:space="preserve"> </w:t>
            </w:r>
            <w:r w:rsidR="00D97D67" w:rsidRPr="00832EEB">
              <w:rPr>
                <w:sz w:val="20"/>
                <w:szCs w:val="20"/>
              </w:rPr>
              <w:t xml:space="preserve">a </w:t>
            </w:r>
            <w:r w:rsidR="00A314EF">
              <w:rPr>
                <w:sz w:val="20"/>
                <w:szCs w:val="20"/>
              </w:rPr>
              <w:t xml:space="preserve">design storm </w:t>
            </w:r>
            <w:r w:rsidR="00D97D67" w:rsidRPr="00832EEB">
              <w:rPr>
                <w:sz w:val="20"/>
                <w:szCs w:val="20"/>
              </w:rPr>
              <w:t xml:space="preserve">standard for </w:t>
            </w:r>
            <w:r w:rsidR="00A314EF">
              <w:rPr>
                <w:sz w:val="20"/>
                <w:szCs w:val="20"/>
              </w:rPr>
              <w:t xml:space="preserve">sizing </w:t>
            </w:r>
            <w:r w:rsidR="00D97D67" w:rsidRPr="00832EEB">
              <w:rPr>
                <w:sz w:val="20"/>
                <w:szCs w:val="20"/>
              </w:rPr>
              <w:t>BMPs, use of a</w:t>
            </w:r>
            <w:r w:rsidR="00504C8C" w:rsidRPr="00832EEB">
              <w:rPr>
                <w:sz w:val="20"/>
                <w:szCs w:val="20"/>
              </w:rPr>
              <w:t xml:space="preserve"> Low Impact Development</w:t>
            </w:r>
            <w:r w:rsidR="00D97D67" w:rsidRPr="00832EEB">
              <w:rPr>
                <w:sz w:val="20"/>
                <w:szCs w:val="20"/>
              </w:rPr>
              <w:t xml:space="preserve"> </w:t>
            </w:r>
            <w:r w:rsidR="00504C8C" w:rsidRPr="00832EEB">
              <w:rPr>
                <w:sz w:val="20"/>
                <w:szCs w:val="20"/>
              </w:rPr>
              <w:t>(</w:t>
            </w:r>
            <w:r w:rsidR="00D97D67" w:rsidRPr="00832EEB">
              <w:rPr>
                <w:sz w:val="20"/>
                <w:szCs w:val="20"/>
              </w:rPr>
              <w:t>LID</w:t>
            </w:r>
            <w:r w:rsidR="00504C8C" w:rsidRPr="00832EEB">
              <w:rPr>
                <w:sz w:val="20"/>
                <w:szCs w:val="20"/>
              </w:rPr>
              <w:t>)</w:t>
            </w:r>
            <w:r w:rsidR="00D97D67" w:rsidRPr="00832EEB">
              <w:rPr>
                <w:sz w:val="20"/>
                <w:szCs w:val="20"/>
              </w:rPr>
              <w:t xml:space="preserve"> approach to retain runoff on-site, and </w:t>
            </w:r>
            <w:r w:rsidR="00E0254C" w:rsidRPr="00832EEB">
              <w:rPr>
                <w:sz w:val="20"/>
                <w:szCs w:val="20"/>
              </w:rPr>
              <w:t>documentation</w:t>
            </w:r>
            <w:r w:rsidR="0043099F" w:rsidRPr="00832EEB">
              <w:rPr>
                <w:sz w:val="20"/>
                <w:szCs w:val="20"/>
              </w:rPr>
              <w:t xml:space="preserve"> of the </w:t>
            </w:r>
            <w:r w:rsidR="008F25B2" w:rsidRPr="00832EEB">
              <w:rPr>
                <w:sz w:val="20"/>
                <w:szCs w:val="20"/>
              </w:rPr>
              <w:t xml:space="preserve">expected </w:t>
            </w:r>
            <w:r w:rsidR="0043099F" w:rsidRPr="00832EEB">
              <w:rPr>
                <w:sz w:val="20"/>
                <w:szCs w:val="20"/>
              </w:rPr>
              <w:t>eff</w:t>
            </w:r>
            <w:r w:rsidR="00E0254C" w:rsidRPr="00832EEB">
              <w:rPr>
                <w:sz w:val="20"/>
                <w:szCs w:val="20"/>
              </w:rPr>
              <w:t>ectiveness of proposed BMPs</w:t>
            </w:r>
            <w:r w:rsidR="002B6E51" w:rsidRPr="00832EEB">
              <w:rPr>
                <w:sz w:val="20"/>
                <w:szCs w:val="20"/>
              </w:rPr>
              <w:t xml:space="preserve">. </w:t>
            </w:r>
            <w:r w:rsidRPr="00832EEB">
              <w:rPr>
                <w:sz w:val="20"/>
                <w:szCs w:val="20"/>
              </w:rPr>
              <w:t xml:space="preserve">Additional plan components that may be required include </w:t>
            </w:r>
            <w:r w:rsidR="0043099F" w:rsidRPr="00832EEB">
              <w:rPr>
                <w:sz w:val="20"/>
                <w:szCs w:val="20"/>
              </w:rPr>
              <w:t xml:space="preserve">an alternatives analysis, and </w:t>
            </w:r>
            <w:r w:rsidR="00194C01" w:rsidRPr="00832EEB">
              <w:rPr>
                <w:sz w:val="20"/>
                <w:szCs w:val="20"/>
              </w:rPr>
              <w:t xml:space="preserve">a description </w:t>
            </w:r>
            <w:r w:rsidR="002509CC" w:rsidRPr="00832EEB">
              <w:rPr>
                <w:sz w:val="20"/>
                <w:szCs w:val="20"/>
              </w:rPr>
              <w:t xml:space="preserve">of </w:t>
            </w:r>
            <w:r w:rsidR="00194C01" w:rsidRPr="00832EEB">
              <w:rPr>
                <w:sz w:val="20"/>
                <w:szCs w:val="20"/>
              </w:rPr>
              <w:t xml:space="preserve">the </w:t>
            </w:r>
            <w:r w:rsidR="00650303" w:rsidRPr="00832EEB">
              <w:rPr>
                <w:sz w:val="20"/>
                <w:szCs w:val="20"/>
              </w:rPr>
              <w:t>Treatment Control and/or Runoff Control</w:t>
            </w:r>
            <w:r w:rsidR="00EC3263" w:rsidRPr="00832EEB">
              <w:rPr>
                <w:sz w:val="20"/>
                <w:szCs w:val="20"/>
              </w:rPr>
              <w:t xml:space="preserve"> BMP</w:t>
            </w:r>
            <w:r w:rsidR="00650303" w:rsidRPr="00832EEB">
              <w:rPr>
                <w:sz w:val="20"/>
                <w:szCs w:val="20"/>
              </w:rPr>
              <w:t xml:space="preserve">s the </w:t>
            </w:r>
            <w:r w:rsidR="00B91597" w:rsidRPr="00832EEB">
              <w:rPr>
                <w:sz w:val="20"/>
                <w:szCs w:val="20"/>
              </w:rPr>
              <w:t xml:space="preserve">development </w:t>
            </w:r>
            <w:r w:rsidR="00650303" w:rsidRPr="00832EEB">
              <w:rPr>
                <w:sz w:val="20"/>
                <w:szCs w:val="20"/>
              </w:rPr>
              <w:t xml:space="preserve">will implement to minimize potential post-development water quality and </w:t>
            </w:r>
            <w:r w:rsidR="00476AA7">
              <w:rPr>
                <w:sz w:val="20"/>
                <w:szCs w:val="20"/>
              </w:rPr>
              <w:t>hydrologic</w:t>
            </w:r>
            <w:r w:rsidR="00415C14" w:rsidRPr="00832EEB">
              <w:rPr>
                <w:sz w:val="20"/>
                <w:szCs w:val="20"/>
              </w:rPr>
              <w:t xml:space="preserve"> </w:t>
            </w:r>
            <w:r w:rsidR="00650303" w:rsidRPr="00832EEB">
              <w:rPr>
                <w:sz w:val="20"/>
                <w:szCs w:val="20"/>
              </w:rPr>
              <w:t>impacts.</w:t>
            </w:r>
          </w:p>
        </w:tc>
        <w:tc>
          <w:tcPr>
            <w:tcW w:w="691" w:type="pct"/>
          </w:tcPr>
          <w:p w:rsidR="00D97D67" w:rsidRPr="00832EEB" w:rsidRDefault="00D97D67">
            <w:pPr>
              <w:rPr>
                <w:sz w:val="20"/>
                <w:szCs w:val="20"/>
              </w:rPr>
            </w:pPr>
          </w:p>
          <w:p w:rsidR="00D97D67" w:rsidRPr="00832EEB" w:rsidRDefault="00D97D67" w:rsidP="004E35E7">
            <w:pPr>
              <w:rPr>
                <w:bCs/>
                <w:sz w:val="20"/>
                <w:szCs w:val="20"/>
              </w:rPr>
            </w:pPr>
            <w:r w:rsidRPr="00832EEB">
              <w:rPr>
                <w:bCs/>
                <w:sz w:val="20"/>
                <w:szCs w:val="20"/>
              </w:rPr>
              <w:t xml:space="preserve"> </w:t>
            </w:r>
          </w:p>
        </w:tc>
      </w:tr>
      <w:tr w:rsidR="00EA6089" w:rsidRPr="00650303" w:rsidTr="00EB2946">
        <w:trPr>
          <w:trHeight w:val="834"/>
        </w:trPr>
        <w:tc>
          <w:tcPr>
            <w:tcW w:w="404" w:type="pct"/>
            <w:shd w:val="clear" w:color="auto" w:fill="8DB3E2" w:themeFill="text2" w:themeFillTint="66"/>
          </w:tcPr>
          <w:p w:rsidR="00EA6089" w:rsidRPr="00650303" w:rsidRDefault="00EA6089" w:rsidP="00B014E9">
            <w:pPr>
              <w:spacing w:before="40"/>
              <w:jc w:val="center"/>
              <w:rPr>
                <w:b/>
                <w:bCs/>
                <w:sz w:val="22"/>
                <w:szCs w:val="22"/>
              </w:rPr>
            </w:pPr>
            <w:r>
              <w:rPr>
                <w:b/>
                <w:bCs/>
                <w:sz w:val="22"/>
                <w:szCs w:val="22"/>
              </w:rPr>
              <w:t>7</w:t>
            </w:r>
          </w:p>
        </w:tc>
        <w:tc>
          <w:tcPr>
            <w:tcW w:w="3905" w:type="pct"/>
            <w:shd w:val="clear" w:color="auto" w:fill="8DB3E2" w:themeFill="text2" w:themeFillTint="66"/>
          </w:tcPr>
          <w:p w:rsidR="00EA6089" w:rsidRPr="00832EEB" w:rsidRDefault="00EA6089" w:rsidP="00E309D2">
            <w:pPr>
              <w:spacing w:before="40" w:after="40"/>
              <w:rPr>
                <w:b/>
                <w:bCs/>
                <w:sz w:val="20"/>
                <w:szCs w:val="20"/>
              </w:rPr>
            </w:pPr>
            <w:r w:rsidRPr="00832EEB">
              <w:rPr>
                <w:b/>
                <w:bCs/>
                <w:sz w:val="20"/>
                <w:szCs w:val="20"/>
              </w:rPr>
              <w:t xml:space="preserve">B.  </w:t>
            </w:r>
            <w:r w:rsidRPr="00832EEB">
              <w:rPr>
                <w:b/>
                <w:bCs/>
                <w:sz w:val="20"/>
                <w:szCs w:val="20"/>
                <w:u w:val="single"/>
              </w:rPr>
              <w:t>Information about existing project site conditions</w:t>
            </w:r>
            <w:r w:rsidRPr="00832EEB">
              <w:rPr>
                <w:b/>
                <w:bCs/>
                <w:sz w:val="20"/>
                <w:szCs w:val="20"/>
              </w:rPr>
              <w:t>.</w:t>
            </w:r>
            <w:r w:rsidRPr="00832EEB">
              <w:rPr>
                <w:bCs/>
                <w:sz w:val="20"/>
                <w:szCs w:val="20"/>
              </w:rPr>
              <w:t xml:space="preserve"> In addition</w:t>
            </w:r>
            <w:r w:rsidRPr="00832EEB">
              <w:rPr>
                <w:b/>
                <w:bCs/>
                <w:sz w:val="20"/>
                <w:szCs w:val="20"/>
              </w:rPr>
              <w:t xml:space="preserve"> </w:t>
            </w:r>
            <w:r w:rsidRPr="00832EEB">
              <w:rPr>
                <w:bCs/>
                <w:sz w:val="20"/>
                <w:szCs w:val="20"/>
              </w:rPr>
              <w:t xml:space="preserve">to the required content for each water quality protection plan specified in sections </w:t>
            </w:r>
            <w:r w:rsidR="0022296A">
              <w:rPr>
                <w:bCs/>
                <w:sz w:val="20"/>
                <w:szCs w:val="20"/>
              </w:rPr>
              <w:t>C</w:t>
            </w:r>
            <w:r w:rsidRPr="00832EEB">
              <w:rPr>
                <w:bCs/>
                <w:sz w:val="20"/>
                <w:szCs w:val="20"/>
              </w:rPr>
              <w:t>-</w:t>
            </w:r>
            <w:r w:rsidR="0022296A">
              <w:rPr>
                <w:bCs/>
                <w:sz w:val="20"/>
                <w:szCs w:val="20"/>
              </w:rPr>
              <w:t>E</w:t>
            </w:r>
            <w:r w:rsidRPr="00832EEB">
              <w:rPr>
                <w:bCs/>
                <w:sz w:val="20"/>
                <w:szCs w:val="20"/>
              </w:rPr>
              <w:t xml:space="preserve"> below, the following information about the existing project site conditions shall be submitted, if applicable to the project, to enable evaluation of the project’s poten</w:t>
            </w:r>
            <w:r w:rsidR="00476AA7">
              <w:rPr>
                <w:bCs/>
                <w:sz w:val="20"/>
                <w:szCs w:val="20"/>
              </w:rPr>
              <w:t>tial water quality and hydrologic</w:t>
            </w:r>
            <w:r w:rsidRPr="00832EEB">
              <w:rPr>
                <w:bCs/>
                <w:sz w:val="20"/>
                <w:szCs w:val="20"/>
              </w:rPr>
              <w:t xml:space="preserve"> impacts: </w:t>
            </w:r>
          </w:p>
        </w:tc>
        <w:tc>
          <w:tcPr>
            <w:tcW w:w="691" w:type="pct"/>
            <w:shd w:val="clear" w:color="auto" w:fill="8DB3E2" w:themeFill="text2" w:themeFillTint="66"/>
          </w:tcPr>
          <w:p w:rsidR="00EA6089" w:rsidRPr="00832EEB" w:rsidRDefault="00EA6089" w:rsidP="00261D94">
            <w:pPr>
              <w:pStyle w:val="CommentText"/>
              <w:rPr>
                <w:bCs/>
              </w:rPr>
            </w:pPr>
            <w:r w:rsidRPr="00832EEB">
              <w:rPr>
                <w:bCs/>
              </w:rPr>
              <w:t xml:space="preserve"> </w:t>
            </w:r>
          </w:p>
        </w:tc>
      </w:tr>
      <w:tr w:rsidR="00EA6089" w:rsidRPr="00650303" w:rsidTr="00836554">
        <w:trPr>
          <w:trHeight w:val="260"/>
        </w:trPr>
        <w:tc>
          <w:tcPr>
            <w:tcW w:w="404" w:type="pct"/>
            <w:shd w:val="clear" w:color="auto" w:fill="auto"/>
          </w:tcPr>
          <w:p w:rsidR="00EA6089" w:rsidRPr="00650303" w:rsidRDefault="00EA6089" w:rsidP="00B014E9">
            <w:pPr>
              <w:spacing w:before="40"/>
              <w:jc w:val="center"/>
              <w:rPr>
                <w:b/>
                <w:bCs/>
                <w:sz w:val="22"/>
                <w:szCs w:val="22"/>
              </w:rPr>
            </w:pPr>
            <w:r w:rsidRPr="00832EEB">
              <w:rPr>
                <w:b/>
                <w:bCs/>
                <w:sz w:val="20"/>
                <w:szCs w:val="22"/>
              </w:rPr>
              <w:t>8</w:t>
            </w:r>
          </w:p>
        </w:tc>
        <w:tc>
          <w:tcPr>
            <w:tcW w:w="3905" w:type="pct"/>
          </w:tcPr>
          <w:p w:rsidR="00EA6089" w:rsidRPr="00832EEB" w:rsidRDefault="00EA6089" w:rsidP="00E309D2">
            <w:pPr>
              <w:spacing w:before="40" w:after="40"/>
              <w:rPr>
                <w:b/>
                <w:bCs/>
                <w:sz w:val="20"/>
                <w:szCs w:val="20"/>
              </w:rPr>
            </w:pPr>
            <w:r w:rsidRPr="00832EEB">
              <w:rPr>
                <w:b/>
                <w:bCs/>
                <w:sz w:val="20"/>
                <w:szCs w:val="20"/>
              </w:rPr>
              <w:t xml:space="preserve">     1.  Location map. </w:t>
            </w:r>
            <w:r w:rsidRPr="00832EEB">
              <w:rPr>
                <w:sz w:val="20"/>
                <w:szCs w:val="20"/>
              </w:rPr>
              <w:t>A location map, drawn to scale, showing the location of the development, and the distance from the development to the nearest coastal waters and other natural hydrologic features.</w:t>
            </w:r>
            <w:r w:rsidRPr="00832EEB" w:rsidDel="00365604">
              <w:rPr>
                <w:sz w:val="20"/>
                <w:szCs w:val="20"/>
              </w:rPr>
              <w:t xml:space="preserve"> </w:t>
            </w:r>
          </w:p>
        </w:tc>
        <w:tc>
          <w:tcPr>
            <w:tcW w:w="691" w:type="pct"/>
          </w:tcPr>
          <w:p w:rsidR="00EA6089" w:rsidRPr="00832EEB" w:rsidRDefault="00EA6089" w:rsidP="007E1F43">
            <w:pPr>
              <w:pStyle w:val="CommentText"/>
              <w:rPr>
                <w:bCs/>
              </w:rPr>
            </w:pPr>
          </w:p>
        </w:tc>
      </w:tr>
      <w:tr w:rsidR="00EA6089" w:rsidRPr="00650303" w:rsidTr="00836554">
        <w:trPr>
          <w:trHeight w:val="260"/>
        </w:trPr>
        <w:tc>
          <w:tcPr>
            <w:tcW w:w="404" w:type="pct"/>
          </w:tcPr>
          <w:p w:rsidR="00EA6089" w:rsidRPr="00832EEB" w:rsidRDefault="00EA6089" w:rsidP="00B014E9">
            <w:pPr>
              <w:spacing w:before="40"/>
              <w:jc w:val="center"/>
              <w:rPr>
                <w:b/>
                <w:bCs/>
                <w:sz w:val="20"/>
                <w:szCs w:val="22"/>
              </w:rPr>
            </w:pPr>
            <w:r w:rsidRPr="00832EEB">
              <w:rPr>
                <w:b/>
                <w:bCs/>
                <w:sz w:val="20"/>
                <w:szCs w:val="22"/>
              </w:rPr>
              <w:t>9</w:t>
            </w:r>
          </w:p>
        </w:tc>
        <w:tc>
          <w:tcPr>
            <w:tcW w:w="3905" w:type="pct"/>
          </w:tcPr>
          <w:p w:rsidR="00EA6089" w:rsidRPr="00832EEB" w:rsidRDefault="00EA6089" w:rsidP="00E50C29">
            <w:pPr>
              <w:spacing w:before="40" w:after="40"/>
              <w:rPr>
                <w:b/>
                <w:bCs/>
                <w:sz w:val="20"/>
                <w:szCs w:val="22"/>
              </w:rPr>
            </w:pPr>
            <w:r w:rsidRPr="00832EEB">
              <w:rPr>
                <w:b/>
                <w:sz w:val="20"/>
                <w:szCs w:val="22"/>
              </w:rPr>
              <w:t xml:space="preserve">     2.  Description of existing project site conditions. </w:t>
            </w:r>
            <w:r w:rsidRPr="00832EEB">
              <w:rPr>
                <w:sz w:val="20"/>
                <w:szCs w:val="22"/>
              </w:rPr>
              <w:t xml:space="preserve">A site plan that illustrates and describes the following existing project site conditions:  </w:t>
            </w:r>
          </w:p>
        </w:tc>
        <w:tc>
          <w:tcPr>
            <w:tcW w:w="691" w:type="pct"/>
          </w:tcPr>
          <w:p w:rsidR="00EA6089" w:rsidRPr="00832EEB" w:rsidRDefault="00EA6089" w:rsidP="007E1F43">
            <w:pPr>
              <w:pStyle w:val="CommentText"/>
              <w:rPr>
                <w:bCs/>
              </w:rPr>
            </w:pPr>
          </w:p>
        </w:tc>
      </w:tr>
      <w:tr w:rsidR="00EA6089" w:rsidRPr="00650303" w:rsidTr="00EB2946">
        <w:trPr>
          <w:trHeight w:val="825"/>
        </w:trPr>
        <w:tc>
          <w:tcPr>
            <w:tcW w:w="404" w:type="pct"/>
          </w:tcPr>
          <w:p w:rsidR="00EA6089" w:rsidRPr="00832EEB" w:rsidRDefault="00EA6089" w:rsidP="00B014E9">
            <w:pPr>
              <w:spacing w:before="40"/>
              <w:jc w:val="center"/>
              <w:rPr>
                <w:b/>
                <w:bCs/>
                <w:sz w:val="20"/>
                <w:szCs w:val="22"/>
              </w:rPr>
            </w:pPr>
            <w:r w:rsidRPr="00832EEB">
              <w:rPr>
                <w:b/>
                <w:bCs/>
                <w:sz w:val="20"/>
                <w:szCs w:val="22"/>
              </w:rPr>
              <w:t>10</w:t>
            </w:r>
          </w:p>
        </w:tc>
        <w:tc>
          <w:tcPr>
            <w:tcW w:w="3905" w:type="pct"/>
          </w:tcPr>
          <w:p w:rsidR="00EA6089" w:rsidRPr="00832EEB" w:rsidRDefault="00EA6089" w:rsidP="00E50C29">
            <w:pPr>
              <w:spacing w:before="40" w:after="40"/>
              <w:ind w:left="720"/>
              <w:rPr>
                <w:b/>
                <w:sz w:val="20"/>
                <w:szCs w:val="22"/>
              </w:rPr>
            </w:pPr>
            <w:r w:rsidRPr="00832EEB">
              <w:rPr>
                <w:b/>
                <w:sz w:val="20"/>
                <w:szCs w:val="22"/>
              </w:rPr>
              <w:t>a.</w:t>
            </w:r>
            <w:r w:rsidRPr="00832EEB">
              <w:rPr>
                <w:sz w:val="20"/>
                <w:szCs w:val="22"/>
              </w:rPr>
              <w:t xml:space="preserve"> </w:t>
            </w:r>
            <w:r w:rsidRPr="00832EEB">
              <w:rPr>
                <w:b/>
                <w:sz w:val="20"/>
                <w:szCs w:val="22"/>
              </w:rPr>
              <w:t>Topography and drainage.</w:t>
            </w:r>
            <w:r w:rsidRPr="00832EEB">
              <w:rPr>
                <w:sz w:val="20"/>
                <w:szCs w:val="22"/>
              </w:rPr>
              <w:t xml:space="preserve"> General site topography and drainage, including natural hydrologic features that may provide stormwater infiltration, treatment, storage, or conveyance (such as groundwater recharge areas, stream corridors, floodplains, and wetlands), and any existing structural stormwater conveyances or BMPs.</w:t>
            </w:r>
          </w:p>
        </w:tc>
        <w:tc>
          <w:tcPr>
            <w:tcW w:w="691" w:type="pct"/>
          </w:tcPr>
          <w:p w:rsidR="00EA6089" w:rsidRPr="00832EEB" w:rsidRDefault="00EA6089" w:rsidP="007E1F43">
            <w:pPr>
              <w:pStyle w:val="CommentText"/>
              <w:rPr>
                <w:bCs/>
              </w:rPr>
            </w:pPr>
          </w:p>
        </w:tc>
      </w:tr>
      <w:tr w:rsidR="00EA6089" w:rsidRPr="00650303" w:rsidTr="00EB2946">
        <w:trPr>
          <w:trHeight w:val="564"/>
        </w:trPr>
        <w:tc>
          <w:tcPr>
            <w:tcW w:w="404" w:type="pct"/>
          </w:tcPr>
          <w:p w:rsidR="00EA6089" w:rsidRPr="00832EEB" w:rsidRDefault="00EA6089" w:rsidP="00B014E9">
            <w:pPr>
              <w:spacing w:before="40"/>
              <w:jc w:val="center"/>
              <w:rPr>
                <w:b/>
                <w:bCs/>
                <w:sz w:val="20"/>
                <w:szCs w:val="22"/>
              </w:rPr>
            </w:pPr>
            <w:r w:rsidRPr="00832EEB">
              <w:rPr>
                <w:b/>
                <w:bCs/>
                <w:sz w:val="20"/>
                <w:szCs w:val="22"/>
              </w:rPr>
              <w:t>11</w:t>
            </w:r>
          </w:p>
        </w:tc>
        <w:tc>
          <w:tcPr>
            <w:tcW w:w="3905" w:type="pct"/>
          </w:tcPr>
          <w:p w:rsidR="00EA6089" w:rsidRPr="00832EEB" w:rsidRDefault="00EA6089" w:rsidP="00E50C29">
            <w:pPr>
              <w:spacing w:before="40" w:after="40"/>
              <w:ind w:left="720"/>
              <w:rPr>
                <w:sz w:val="20"/>
                <w:szCs w:val="22"/>
              </w:rPr>
            </w:pPr>
            <w:r w:rsidRPr="00832EEB">
              <w:rPr>
                <w:b/>
                <w:sz w:val="20"/>
                <w:szCs w:val="22"/>
              </w:rPr>
              <w:t>b.</w:t>
            </w:r>
            <w:r w:rsidRPr="00832EEB">
              <w:rPr>
                <w:sz w:val="20"/>
                <w:szCs w:val="22"/>
              </w:rPr>
              <w:t xml:space="preserve"> </w:t>
            </w:r>
            <w:r w:rsidRPr="00832EEB">
              <w:rPr>
                <w:b/>
                <w:sz w:val="20"/>
                <w:szCs w:val="22"/>
              </w:rPr>
              <w:t xml:space="preserve">Nearby coastal waters and ESHA. </w:t>
            </w:r>
            <w:r w:rsidRPr="00832EEB">
              <w:rPr>
                <w:sz w:val="20"/>
                <w:szCs w:val="22"/>
              </w:rPr>
              <w:t xml:space="preserve">Location of coastal waters and Environmentally Sensitive Habitat Areas (ESHA) within 200 feet of the project site, indicating whether site runoff drains to these areas. </w:t>
            </w:r>
          </w:p>
        </w:tc>
        <w:tc>
          <w:tcPr>
            <w:tcW w:w="691" w:type="pct"/>
          </w:tcPr>
          <w:p w:rsidR="00EA6089" w:rsidRPr="00832EEB" w:rsidRDefault="00EA6089" w:rsidP="00B31A9B">
            <w:pPr>
              <w:pStyle w:val="CommentText"/>
              <w:rPr>
                <w:bCs/>
              </w:rPr>
            </w:pPr>
          </w:p>
        </w:tc>
      </w:tr>
      <w:tr w:rsidR="00EA6089" w:rsidRPr="00650303" w:rsidTr="00EB2946">
        <w:trPr>
          <w:trHeight w:val="70"/>
        </w:trPr>
        <w:tc>
          <w:tcPr>
            <w:tcW w:w="404" w:type="pct"/>
          </w:tcPr>
          <w:p w:rsidR="00EA6089" w:rsidRPr="00832EEB" w:rsidRDefault="00EA6089" w:rsidP="00B014E9">
            <w:pPr>
              <w:spacing w:before="40"/>
              <w:jc w:val="center"/>
              <w:rPr>
                <w:b/>
                <w:bCs/>
                <w:sz w:val="20"/>
                <w:szCs w:val="22"/>
              </w:rPr>
            </w:pPr>
            <w:r w:rsidRPr="00832EEB">
              <w:rPr>
                <w:b/>
                <w:bCs/>
                <w:sz w:val="20"/>
                <w:szCs w:val="22"/>
              </w:rPr>
              <w:t>12</w:t>
            </w:r>
          </w:p>
        </w:tc>
        <w:tc>
          <w:tcPr>
            <w:tcW w:w="3905" w:type="pct"/>
          </w:tcPr>
          <w:p w:rsidR="00EA6089" w:rsidRPr="00832EEB" w:rsidRDefault="00EA6089" w:rsidP="00E50C29">
            <w:pPr>
              <w:spacing w:before="40" w:after="40"/>
              <w:ind w:left="720"/>
              <w:rPr>
                <w:b/>
                <w:sz w:val="20"/>
                <w:szCs w:val="22"/>
              </w:rPr>
            </w:pPr>
            <w:r w:rsidRPr="00832EEB">
              <w:rPr>
                <w:b/>
                <w:sz w:val="20"/>
                <w:szCs w:val="22"/>
              </w:rPr>
              <w:t>c.</w:t>
            </w:r>
            <w:r w:rsidRPr="00832EEB">
              <w:rPr>
                <w:sz w:val="20"/>
                <w:szCs w:val="22"/>
              </w:rPr>
              <w:t xml:space="preserve"> </w:t>
            </w:r>
            <w:r w:rsidRPr="00832EEB">
              <w:rPr>
                <w:b/>
                <w:sz w:val="20"/>
                <w:szCs w:val="22"/>
              </w:rPr>
              <w:t>Discharges to impaired waters or ASBS.</w:t>
            </w:r>
            <w:r w:rsidRPr="00832EEB">
              <w:rPr>
                <w:sz w:val="20"/>
                <w:szCs w:val="22"/>
              </w:rPr>
              <w:t xml:space="preserve"> Whether runoff discharges to receiving waters listed for water quality impairment on the most recent Clean Water Act Section 303(d) list, or to an Area of Special Biological Significance (ASBS).</w:t>
            </w:r>
          </w:p>
        </w:tc>
        <w:tc>
          <w:tcPr>
            <w:tcW w:w="691" w:type="pct"/>
          </w:tcPr>
          <w:p w:rsidR="00EA6089" w:rsidRPr="00832EEB" w:rsidRDefault="00EA6089" w:rsidP="007E1F43">
            <w:pPr>
              <w:pStyle w:val="CommentText"/>
              <w:rPr>
                <w:bCs/>
              </w:rPr>
            </w:pPr>
          </w:p>
        </w:tc>
      </w:tr>
      <w:tr w:rsidR="00EA6089" w:rsidRPr="00650303" w:rsidTr="00EB2946">
        <w:trPr>
          <w:trHeight w:val="177"/>
        </w:trPr>
        <w:tc>
          <w:tcPr>
            <w:tcW w:w="404" w:type="pct"/>
          </w:tcPr>
          <w:p w:rsidR="00EA6089" w:rsidRPr="00832EEB" w:rsidRDefault="00EA6089" w:rsidP="00B014E9">
            <w:pPr>
              <w:spacing w:before="40"/>
              <w:jc w:val="center"/>
              <w:rPr>
                <w:b/>
                <w:bCs/>
                <w:sz w:val="20"/>
                <w:szCs w:val="22"/>
              </w:rPr>
            </w:pPr>
            <w:r w:rsidRPr="00832EEB">
              <w:rPr>
                <w:b/>
                <w:bCs/>
                <w:sz w:val="20"/>
                <w:szCs w:val="22"/>
              </w:rPr>
              <w:t>13</w:t>
            </w:r>
          </w:p>
        </w:tc>
        <w:tc>
          <w:tcPr>
            <w:tcW w:w="3905" w:type="pct"/>
          </w:tcPr>
          <w:p w:rsidR="00EA6089" w:rsidRPr="00832EEB" w:rsidRDefault="00EA6089" w:rsidP="00E50C29">
            <w:pPr>
              <w:spacing w:before="40" w:after="40"/>
              <w:ind w:left="720"/>
              <w:rPr>
                <w:b/>
                <w:sz w:val="20"/>
                <w:szCs w:val="22"/>
              </w:rPr>
            </w:pPr>
            <w:r w:rsidRPr="00832EEB">
              <w:rPr>
                <w:b/>
                <w:sz w:val="20"/>
                <w:szCs w:val="22"/>
              </w:rPr>
              <w:t>d.</w:t>
            </w:r>
            <w:r w:rsidRPr="00832EEB">
              <w:rPr>
                <w:sz w:val="20"/>
                <w:szCs w:val="22"/>
              </w:rPr>
              <w:t xml:space="preserve"> </w:t>
            </w:r>
            <w:r w:rsidRPr="00832EEB">
              <w:rPr>
                <w:b/>
                <w:sz w:val="20"/>
                <w:szCs w:val="22"/>
              </w:rPr>
              <w:t>Structures and pavement.</w:t>
            </w:r>
            <w:r w:rsidRPr="00832EEB">
              <w:rPr>
                <w:sz w:val="20"/>
                <w:szCs w:val="22"/>
              </w:rPr>
              <w:t xml:space="preserve"> Existing structures, impervious surface areas, permeable pavements, utilities, and vegetated areas. An accompanying table shall quantify the extent of such areas.</w:t>
            </w:r>
          </w:p>
        </w:tc>
        <w:tc>
          <w:tcPr>
            <w:tcW w:w="691" w:type="pct"/>
          </w:tcPr>
          <w:p w:rsidR="00EA6089" w:rsidRPr="00832EEB" w:rsidRDefault="00EA6089" w:rsidP="00247795">
            <w:pPr>
              <w:pStyle w:val="CommentText"/>
              <w:rPr>
                <w:bCs/>
              </w:rPr>
            </w:pPr>
          </w:p>
        </w:tc>
      </w:tr>
      <w:tr w:rsidR="00EA6089" w:rsidRPr="00650303" w:rsidTr="00EB2946">
        <w:trPr>
          <w:trHeight w:val="402"/>
        </w:trPr>
        <w:tc>
          <w:tcPr>
            <w:tcW w:w="404" w:type="pct"/>
          </w:tcPr>
          <w:p w:rsidR="00EA6089" w:rsidRPr="00832EEB" w:rsidRDefault="00EA6089" w:rsidP="00B014E9">
            <w:pPr>
              <w:spacing w:before="40"/>
              <w:jc w:val="center"/>
              <w:rPr>
                <w:b/>
                <w:bCs/>
                <w:sz w:val="20"/>
                <w:szCs w:val="22"/>
              </w:rPr>
            </w:pPr>
            <w:r w:rsidRPr="00832EEB">
              <w:rPr>
                <w:b/>
                <w:bCs/>
                <w:sz w:val="20"/>
                <w:szCs w:val="22"/>
              </w:rPr>
              <w:t>14</w:t>
            </w:r>
          </w:p>
        </w:tc>
        <w:tc>
          <w:tcPr>
            <w:tcW w:w="3905" w:type="pct"/>
          </w:tcPr>
          <w:p w:rsidR="00EA6089" w:rsidRPr="00832EEB" w:rsidRDefault="00EA6089" w:rsidP="00E50C29">
            <w:pPr>
              <w:spacing w:before="40" w:after="40"/>
              <w:ind w:left="720"/>
              <w:rPr>
                <w:sz w:val="20"/>
                <w:szCs w:val="22"/>
              </w:rPr>
            </w:pPr>
            <w:r w:rsidRPr="00832EEB">
              <w:rPr>
                <w:b/>
                <w:sz w:val="20"/>
                <w:szCs w:val="22"/>
              </w:rPr>
              <w:t>e.</w:t>
            </w:r>
            <w:r w:rsidRPr="00832EEB">
              <w:rPr>
                <w:sz w:val="20"/>
                <w:szCs w:val="22"/>
              </w:rPr>
              <w:t xml:space="preserve"> </w:t>
            </w:r>
            <w:r w:rsidRPr="00832EEB">
              <w:rPr>
                <w:b/>
                <w:sz w:val="20"/>
                <w:szCs w:val="22"/>
              </w:rPr>
              <w:t xml:space="preserve">Potential contamination. </w:t>
            </w:r>
            <w:r w:rsidRPr="00832EEB">
              <w:rPr>
                <w:sz w:val="20"/>
                <w:szCs w:val="22"/>
              </w:rPr>
              <w:t xml:space="preserve">Any previous land use on the site with a potential for a historic source of contamination, and any known soil or water contamination.  </w:t>
            </w:r>
          </w:p>
        </w:tc>
        <w:tc>
          <w:tcPr>
            <w:tcW w:w="691" w:type="pct"/>
          </w:tcPr>
          <w:p w:rsidR="00EA6089" w:rsidRPr="00832EEB" w:rsidRDefault="00EA6089" w:rsidP="007E1F43">
            <w:pPr>
              <w:pStyle w:val="CommentText"/>
              <w:rPr>
                <w:bCs/>
                <w:szCs w:val="22"/>
                <w:highlight w:val="yellow"/>
              </w:rPr>
            </w:pPr>
          </w:p>
        </w:tc>
      </w:tr>
      <w:tr w:rsidR="00EA6089" w:rsidRPr="00650303" w:rsidTr="00EA1F8F">
        <w:trPr>
          <w:trHeight w:val="1529"/>
        </w:trPr>
        <w:tc>
          <w:tcPr>
            <w:tcW w:w="404" w:type="pct"/>
            <w:shd w:val="clear" w:color="auto" w:fill="8DB3E2" w:themeFill="text2" w:themeFillTint="66"/>
          </w:tcPr>
          <w:p w:rsidR="00EA6089" w:rsidRPr="00832EEB" w:rsidRDefault="00EA6089" w:rsidP="00B014E9">
            <w:pPr>
              <w:spacing w:before="40"/>
              <w:jc w:val="center"/>
              <w:rPr>
                <w:b/>
                <w:bCs/>
                <w:sz w:val="20"/>
                <w:szCs w:val="22"/>
              </w:rPr>
            </w:pPr>
            <w:r w:rsidRPr="00832EEB">
              <w:rPr>
                <w:b/>
                <w:bCs/>
                <w:sz w:val="20"/>
                <w:szCs w:val="22"/>
              </w:rPr>
              <w:t>15</w:t>
            </w:r>
          </w:p>
        </w:tc>
        <w:tc>
          <w:tcPr>
            <w:tcW w:w="3905" w:type="pct"/>
            <w:shd w:val="clear" w:color="auto" w:fill="8DB3E2" w:themeFill="text2" w:themeFillTint="66"/>
            <w:hideMark/>
          </w:tcPr>
          <w:p w:rsidR="00B33821" w:rsidRPr="00832EEB" w:rsidRDefault="00EA6089" w:rsidP="00E50C29">
            <w:pPr>
              <w:spacing w:before="40" w:after="40"/>
              <w:rPr>
                <w:sz w:val="20"/>
                <w:szCs w:val="22"/>
              </w:rPr>
            </w:pPr>
            <w:r w:rsidRPr="00832EEB">
              <w:rPr>
                <w:b/>
                <w:bCs/>
                <w:sz w:val="20"/>
                <w:szCs w:val="22"/>
              </w:rPr>
              <w:t xml:space="preserve">C.  </w:t>
            </w:r>
            <w:r w:rsidRPr="00832EEB">
              <w:rPr>
                <w:b/>
                <w:bCs/>
                <w:i/>
                <w:sz w:val="20"/>
                <w:szCs w:val="22"/>
                <w:u w:val="single"/>
              </w:rPr>
              <w:t>Construction Pollution Prevention Plan</w:t>
            </w:r>
            <w:r w:rsidRPr="00832EEB">
              <w:rPr>
                <w:b/>
                <w:bCs/>
                <w:sz w:val="20"/>
                <w:szCs w:val="22"/>
              </w:rPr>
              <w:t xml:space="preserve">. </w:t>
            </w:r>
            <w:r w:rsidRPr="00832EEB">
              <w:rPr>
                <w:sz w:val="20"/>
                <w:szCs w:val="22"/>
              </w:rPr>
              <w:t xml:space="preserve">The </w:t>
            </w:r>
            <w:r w:rsidRPr="00832EEB">
              <w:rPr>
                <w:i/>
                <w:iCs/>
                <w:sz w:val="20"/>
                <w:szCs w:val="22"/>
              </w:rPr>
              <w:t xml:space="preserve">Construction Pollution Prevention Plan </w:t>
            </w:r>
            <w:r w:rsidRPr="00832EEB">
              <w:rPr>
                <w:sz w:val="20"/>
                <w:szCs w:val="22"/>
              </w:rPr>
              <w:t>(CPPP) shall describe the temporary BMPs the development will implement to minimize erosion and sedimentation during construction, and to minimize pollution of runoff by construction chemicals and materials. The level of detail provided to address the plan’s requirements shall be commensurate with the type and scale of the development, and the potential for adv</w:t>
            </w:r>
            <w:r w:rsidR="00476AA7">
              <w:rPr>
                <w:sz w:val="20"/>
                <w:szCs w:val="22"/>
              </w:rPr>
              <w:t>erse water quality and hydrologic</w:t>
            </w:r>
            <w:r w:rsidRPr="00832EEB">
              <w:rPr>
                <w:sz w:val="20"/>
                <w:szCs w:val="22"/>
              </w:rPr>
              <w:t xml:space="preserve"> impacts to coastal waters.</w:t>
            </w:r>
          </w:p>
        </w:tc>
        <w:tc>
          <w:tcPr>
            <w:tcW w:w="691" w:type="pct"/>
            <w:shd w:val="clear" w:color="auto" w:fill="8DB3E2" w:themeFill="text2" w:themeFillTint="66"/>
          </w:tcPr>
          <w:p w:rsidR="00EA6089" w:rsidRPr="00832EEB" w:rsidRDefault="00EA6089" w:rsidP="00BF144D">
            <w:pPr>
              <w:rPr>
                <w:bCs/>
                <w:sz w:val="20"/>
                <w:szCs w:val="20"/>
              </w:rPr>
            </w:pPr>
          </w:p>
        </w:tc>
      </w:tr>
      <w:tr w:rsidR="00EA6089" w:rsidRPr="00650303" w:rsidTr="00EB2946">
        <w:trPr>
          <w:trHeight w:val="177"/>
        </w:trPr>
        <w:tc>
          <w:tcPr>
            <w:tcW w:w="404" w:type="pct"/>
            <w:shd w:val="clear" w:color="auto" w:fill="B6DDE8" w:themeFill="accent5" w:themeFillTint="66"/>
          </w:tcPr>
          <w:p w:rsidR="00EA6089" w:rsidRPr="00832EEB" w:rsidRDefault="00EA6089" w:rsidP="00B014E9">
            <w:pPr>
              <w:spacing w:before="40"/>
              <w:jc w:val="center"/>
              <w:rPr>
                <w:b/>
                <w:bCs/>
                <w:sz w:val="20"/>
                <w:szCs w:val="20"/>
              </w:rPr>
            </w:pPr>
            <w:r w:rsidRPr="00832EEB">
              <w:rPr>
                <w:b/>
                <w:bCs/>
                <w:sz w:val="20"/>
                <w:szCs w:val="20"/>
              </w:rPr>
              <w:t>16</w:t>
            </w:r>
          </w:p>
        </w:tc>
        <w:tc>
          <w:tcPr>
            <w:tcW w:w="3905" w:type="pct"/>
            <w:shd w:val="clear" w:color="auto" w:fill="B6DDE8" w:themeFill="accent5" w:themeFillTint="66"/>
            <w:hideMark/>
          </w:tcPr>
          <w:p w:rsidR="00EA6089" w:rsidRPr="00832EEB" w:rsidRDefault="00EA6089" w:rsidP="00E50C29">
            <w:pPr>
              <w:spacing w:before="40" w:after="120"/>
              <w:rPr>
                <w:sz w:val="20"/>
                <w:szCs w:val="20"/>
              </w:rPr>
            </w:pPr>
            <w:r w:rsidRPr="00832EEB">
              <w:rPr>
                <w:b/>
                <w:bCs/>
                <w:sz w:val="20"/>
                <w:szCs w:val="20"/>
              </w:rPr>
              <w:t xml:space="preserve">     1.  Applicability of </w:t>
            </w:r>
            <w:r w:rsidRPr="00832EEB">
              <w:rPr>
                <w:b/>
                <w:bCs/>
                <w:i/>
                <w:sz w:val="20"/>
                <w:szCs w:val="20"/>
              </w:rPr>
              <w:t>Construction Pollution Prevention Plan</w:t>
            </w:r>
            <w:r w:rsidRPr="00832EEB">
              <w:rPr>
                <w:b/>
                <w:bCs/>
                <w:sz w:val="20"/>
                <w:szCs w:val="20"/>
              </w:rPr>
              <w:t xml:space="preserve">. </w:t>
            </w:r>
            <w:r w:rsidRPr="00832EEB">
              <w:rPr>
                <w:sz w:val="20"/>
                <w:szCs w:val="20"/>
              </w:rPr>
              <w:t xml:space="preserve">A </w:t>
            </w:r>
            <w:r w:rsidRPr="00832EEB">
              <w:rPr>
                <w:iCs/>
                <w:sz w:val="20"/>
                <w:szCs w:val="20"/>
              </w:rPr>
              <w:t>CPPP</w:t>
            </w:r>
            <w:r w:rsidRPr="00832EEB">
              <w:rPr>
                <w:i/>
                <w:iCs/>
                <w:sz w:val="20"/>
                <w:szCs w:val="20"/>
              </w:rPr>
              <w:t xml:space="preserve"> </w:t>
            </w:r>
            <w:r w:rsidRPr="00832EEB">
              <w:rPr>
                <w:sz w:val="20"/>
                <w:szCs w:val="20"/>
              </w:rPr>
              <w:t>shall be required for development that requires a Coastal Development Permit and entails construction that has the potential for ad</w:t>
            </w:r>
            <w:r w:rsidR="00476AA7">
              <w:rPr>
                <w:sz w:val="20"/>
                <w:szCs w:val="20"/>
              </w:rPr>
              <w:t>verse water quality or hydrologic</w:t>
            </w:r>
            <w:r w:rsidRPr="00832EEB">
              <w:rPr>
                <w:sz w:val="20"/>
                <w:szCs w:val="20"/>
              </w:rPr>
              <w:t xml:space="preserve"> impacts to coastal waters. For the purposes of this chapter, construction includes clearing, grading, or other activities that involve ground disturbance; building, reconstructing, or demolishing a structure; and creation or replacement of impervious surfaces.  </w:t>
            </w:r>
          </w:p>
          <w:p w:rsidR="00EA6089" w:rsidRPr="00832EEB" w:rsidRDefault="00EA6089" w:rsidP="00E50C29">
            <w:pPr>
              <w:spacing w:after="40"/>
              <w:rPr>
                <w:sz w:val="20"/>
                <w:szCs w:val="20"/>
              </w:rPr>
            </w:pPr>
            <w:r w:rsidRPr="00832EEB">
              <w:rPr>
                <w:sz w:val="20"/>
                <w:szCs w:val="20"/>
              </w:rPr>
              <w:t xml:space="preserve">To comply with the California State Water Resources Control Board (SWRCB) stormwater permit requirements, an applicant proposing certain size or types of development, including industrial facilities, may be required to develop and implement a </w:t>
            </w:r>
            <w:r w:rsidRPr="00832EEB">
              <w:rPr>
                <w:i/>
                <w:iCs/>
                <w:sz w:val="20"/>
                <w:szCs w:val="20"/>
              </w:rPr>
              <w:t>Stormwater Pollution Prevention Plan</w:t>
            </w:r>
            <w:r w:rsidRPr="00832EEB">
              <w:rPr>
                <w:sz w:val="20"/>
                <w:szCs w:val="20"/>
              </w:rPr>
              <w:t xml:space="preserve"> (SWPPP) that addresses construction activities</w:t>
            </w:r>
            <w:r w:rsidRPr="00832EEB">
              <w:rPr>
                <w:color w:val="000000" w:themeColor="text1"/>
                <w:sz w:val="20"/>
                <w:szCs w:val="20"/>
              </w:rPr>
              <w:t xml:space="preserve">. </w:t>
            </w:r>
            <w:r w:rsidRPr="00832EEB">
              <w:rPr>
                <w:sz w:val="20"/>
                <w:szCs w:val="20"/>
              </w:rPr>
              <w:t xml:space="preserve">Applicants submitting a SWPPP to meet SWRCB requirements shall also submit a CPPP to meet the City’s/County’s LCP requirements for review of a Coastal Development Permit application. </w:t>
            </w:r>
            <w:r w:rsidRPr="00832EEB">
              <w:rPr>
                <w:bCs/>
                <w:sz w:val="20"/>
                <w:szCs w:val="20"/>
              </w:rPr>
              <w:t>Applicable information provided in the SWPPP may also be included as part of the</w:t>
            </w:r>
            <w:r w:rsidRPr="00832EEB">
              <w:rPr>
                <w:bCs/>
                <w:color w:val="00B050"/>
                <w:sz w:val="20"/>
                <w:szCs w:val="20"/>
              </w:rPr>
              <w:t xml:space="preserve"> </w:t>
            </w:r>
            <w:r w:rsidRPr="00832EEB">
              <w:rPr>
                <w:bCs/>
                <w:sz w:val="20"/>
                <w:szCs w:val="20"/>
              </w:rPr>
              <w:t>CPPP</w:t>
            </w:r>
            <w:r w:rsidRPr="00832EEB">
              <w:rPr>
                <w:sz w:val="20"/>
                <w:szCs w:val="20"/>
              </w:rPr>
              <w:t>.</w:t>
            </w:r>
          </w:p>
        </w:tc>
        <w:tc>
          <w:tcPr>
            <w:tcW w:w="691" w:type="pct"/>
            <w:shd w:val="clear" w:color="auto" w:fill="B6DDE8" w:themeFill="accent5" w:themeFillTint="66"/>
          </w:tcPr>
          <w:p w:rsidR="00EA6089" w:rsidRPr="00832EEB" w:rsidRDefault="00EA6089" w:rsidP="00C11912">
            <w:pPr>
              <w:rPr>
                <w:bCs/>
                <w:sz w:val="20"/>
                <w:szCs w:val="20"/>
              </w:rPr>
            </w:pPr>
          </w:p>
        </w:tc>
      </w:tr>
      <w:tr w:rsidR="00EA6089" w:rsidRPr="00650303" w:rsidTr="00EB2946">
        <w:trPr>
          <w:trHeight w:val="1626"/>
        </w:trPr>
        <w:tc>
          <w:tcPr>
            <w:tcW w:w="404" w:type="pct"/>
            <w:shd w:val="clear" w:color="auto" w:fill="B6DDE8" w:themeFill="accent5" w:themeFillTint="66"/>
          </w:tcPr>
          <w:p w:rsidR="00EA6089" w:rsidRPr="00832EEB" w:rsidRDefault="00EA6089" w:rsidP="00B014E9">
            <w:pPr>
              <w:spacing w:before="40"/>
              <w:jc w:val="center"/>
              <w:rPr>
                <w:b/>
                <w:bCs/>
                <w:sz w:val="20"/>
                <w:szCs w:val="20"/>
              </w:rPr>
            </w:pPr>
            <w:r w:rsidRPr="00832EEB">
              <w:rPr>
                <w:b/>
                <w:bCs/>
                <w:sz w:val="20"/>
                <w:szCs w:val="20"/>
              </w:rPr>
              <w:t>17</w:t>
            </w:r>
          </w:p>
        </w:tc>
        <w:tc>
          <w:tcPr>
            <w:tcW w:w="3905" w:type="pct"/>
            <w:shd w:val="clear" w:color="auto" w:fill="B6DDE8" w:themeFill="accent5" w:themeFillTint="66"/>
            <w:hideMark/>
          </w:tcPr>
          <w:p w:rsidR="00E309D2" w:rsidRPr="00832EEB" w:rsidRDefault="00EA6089" w:rsidP="00E50C29">
            <w:pPr>
              <w:spacing w:before="40" w:after="40"/>
              <w:rPr>
                <w:sz w:val="20"/>
                <w:szCs w:val="20"/>
              </w:rPr>
            </w:pPr>
            <w:r w:rsidRPr="00832EEB">
              <w:rPr>
                <w:b/>
                <w:bCs/>
                <w:sz w:val="20"/>
                <w:szCs w:val="20"/>
              </w:rPr>
              <w:t xml:space="preserve">     2.  Submittal of </w:t>
            </w:r>
            <w:r w:rsidRPr="00832EEB">
              <w:rPr>
                <w:b/>
                <w:bCs/>
                <w:i/>
                <w:sz w:val="20"/>
                <w:szCs w:val="20"/>
              </w:rPr>
              <w:t>Construction Pollution Prevention Plan</w:t>
            </w:r>
            <w:r w:rsidRPr="00832EEB">
              <w:rPr>
                <w:b/>
                <w:bCs/>
                <w:sz w:val="20"/>
                <w:szCs w:val="20"/>
              </w:rPr>
              <w:t>.</w:t>
            </w:r>
            <w:r w:rsidRPr="00832EEB">
              <w:rPr>
                <w:sz w:val="20"/>
                <w:szCs w:val="20"/>
              </w:rPr>
              <w:t xml:space="preserve"> An applicant shall submit a preliminary CPPP (based on site conditions and project features known at the time of application) with the Coastal Development Permit application, and shall submit a final CPPP for approval prior to construction. The information provided to address the plan’s requirements may be submitted as a stand-alone document, or incorporated into the permit application materials. Any changes to the final CPPP after issuance of the Coastal Development Permit shall be subject to additional authorization by the permit-issuing agency.   </w:t>
            </w:r>
          </w:p>
        </w:tc>
        <w:tc>
          <w:tcPr>
            <w:tcW w:w="691" w:type="pct"/>
            <w:shd w:val="clear" w:color="auto" w:fill="B6DDE8" w:themeFill="accent5" w:themeFillTint="66"/>
          </w:tcPr>
          <w:p w:rsidR="00EA6089" w:rsidRPr="00832EEB" w:rsidRDefault="00EA6089" w:rsidP="00261D94">
            <w:pPr>
              <w:rPr>
                <w:bCs/>
                <w:sz w:val="20"/>
                <w:szCs w:val="20"/>
              </w:rPr>
            </w:pPr>
          </w:p>
        </w:tc>
      </w:tr>
      <w:tr w:rsidR="00EA6089" w:rsidRPr="00650303" w:rsidTr="00EB2946">
        <w:trPr>
          <w:trHeight w:val="429"/>
        </w:trPr>
        <w:tc>
          <w:tcPr>
            <w:tcW w:w="404" w:type="pct"/>
            <w:shd w:val="clear" w:color="auto" w:fill="B6DDE8" w:themeFill="accent5" w:themeFillTint="66"/>
          </w:tcPr>
          <w:p w:rsidR="00EA6089" w:rsidRPr="00832EEB" w:rsidRDefault="00EA6089" w:rsidP="00B014E9">
            <w:pPr>
              <w:spacing w:before="40"/>
              <w:jc w:val="center"/>
              <w:rPr>
                <w:b/>
                <w:bCs/>
                <w:sz w:val="20"/>
                <w:szCs w:val="20"/>
              </w:rPr>
            </w:pPr>
            <w:r w:rsidRPr="00832EEB">
              <w:rPr>
                <w:b/>
                <w:bCs/>
                <w:sz w:val="20"/>
                <w:szCs w:val="20"/>
              </w:rPr>
              <w:t>18</w:t>
            </w:r>
          </w:p>
        </w:tc>
        <w:tc>
          <w:tcPr>
            <w:tcW w:w="3905" w:type="pct"/>
            <w:shd w:val="clear" w:color="auto" w:fill="B6DDE8" w:themeFill="accent5" w:themeFillTint="66"/>
            <w:hideMark/>
          </w:tcPr>
          <w:p w:rsidR="00EA6089" w:rsidRPr="00832EEB" w:rsidRDefault="00EA6089" w:rsidP="00E50C29">
            <w:pPr>
              <w:spacing w:before="40" w:after="40"/>
              <w:rPr>
                <w:sz w:val="20"/>
                <w:szCs w:val="20"/>
              </w:rPr>
            </w:pPr>
            <w:r w:rsidRPr="00832EEB">
              <w:rPr>
                <w:b/>
                <w:bCs/>
                <w:sz w:val="20"/>
                <w:szCs w:val="20"/>
              </w:rPr>
              <w:t xml:space="preserve">     3.  Requirements of </w:t>
            </w:r>
            <w:r w:rsidRPr="00832EEB">
              <w:rPr>
                <w:b/>
                <w:bCs/>
                <w:i/>
                <w:sz w:val="20"/>
                <w:szCs w:val="20"/>
              </w:rPr>
              <w:t>Construction Pollution Prevention Plan</w:t>
            </w:r>
            <w:r w:rsidRPr="00832EEB">
              <w:rPr>
                <w:b/>
                <w:bCs/>
                <w:sz w:val="20"/>
                <w:szCs w:val="20"/>
              </w:rPr>
              <w:t xml:space="preserve">. </w:t>
            </w:r>
            <w:r w:rsidRPr="00832EEB">
              <w:rPr>
                <w:sz w:val="20"/>
                <w:szCs w:val="20"/>
              </w:rPr>
              <w:t>The CPPP shall demonstrate that the development complies with the following requirements:</w:t>
            </w:r>
          </w:p>
        </w:tc>
        <w:tc>
          <w:tcPr>
            <w:tcW w:w="691" w:type="pct"/>
            <w:shd w:val="clear" w:color="auto" w:fill="B6DDE8" w:themeFill="accent5" w:themeFillTint="66"/>
          </w:tcPr>
          <w:p w:rsidR="00EA6089" w:rsidRPr="00832EEB" w:rsidRDefault="00EA6089" w:rsidP="007E1F43">
            <w:pPr>
              <w:rPr>
                <w:b/>
                <w:bCs/>
                <w:sz w:val="20"/>
                <w:szCs w:val="20"/>
              </w:rPr>
            </w:pPr>
          </w:p>
        </w:tc>
      </w:tr>
      <w:tr w:rsidR="00EA6089" w:rsidRPr="00650303" w:rsidTr="00E309D2">
        <w:trPr>
          <w:trHeight w:val="1790"/>
        </w:trPr>
        <w:tc>
          <w:tcPr>
            <w:tcW w:w="404" w:type="pct"/>
            <w:shd w:val="clear" w:color="auto" w:fill="auto"/>
          </w:tcPr>
          <w:p w:rsidR="00EA6089" w:rsidRPr="00832EEB" w:rsidRDefault="00EA6089" w:rsidP="00B014E9">
            <w:pPr>
              <w:spacing w:before="40"/>
              <w:jc w:val="center"/>
              <w:rPr>
                <w:b/>
                <w:bCs/>
                <w:sz w:val="20"/>
                <w:szCs w:val="20"/>
              </w:rPr>
            </w:pPr>
            <w:r w:rsidRPr="00832EEB">
              <w:rPr>
                <w:b/>
                <w:bCs/>
                <w:sz w:val="20"/>
                <w:szCs w:val="20"/>
              </w:rPr>
              <w:t>19</w:t>
            </w:r>
          </w:p>
        </w:tc>
        <w:tc>
          <w:tcPr>
            <w:tcW w:w="3905" w:type="pct"/>
            <w:hideMark/>
          </w:tcPr>
          <w:p w:rsidR="007375D0" w:rsidRDefault="00EA6089" w:rsidP="00E50C29">
            <w:pPr>
              <w:spacing w:before="40" w:after="120"/>
              <w:ind w:left="720"/>
              <w:rPr>
                <w:sz w:val="20"/>
                <w:szCs w:val="20"/>
              </w:rPr>
            </w:pPr>
            <w:r w:rsidRPr="00832EEB">
              <w:rPr>
                <w:b/>
                <w:bCs/>
                <w:sz w:val="20"/>
                <w:szCs w:val="20"/>
              </w:rPr>
              <w:t xml:space="preserve">a. Minimize runoff and pollutant discharge. </w:t>
            </w:r>
            <w:r w:rsidRPr="00832EEB">
              <w:rPr>
                <w:bCs/>
                <w:sz w:val="20"/>
                <w:szCs w:val="20"/>
              </w:rPr>
              <w:t xml:space="preserve">During construction, development shall minimize </w:t>
            </w:r>
            <w:r w:rsidRPr="00832EEB">
              <w:rPr>
                <w:sz w:val="20"/>
                <w:szCs w:val="20"/>
              </w:rPr>
              <w:t xml:space="preserve">site runoff and erosion through the use of temporary BMPs, and shall minimize the discharge of sediment and other potential pollutants resulting from construction activities (e.g., chemicals, vehicle fluids, petroleum products, cement, debris, and trash). </w:t>
            </w:r>
          </w:p>
          <w:p w:rsidR="00EA6089" w:rsidRPr="00832EEB" w:rsidRDefault="00EA6089" w:rsidP="00E50C29">
            <w:pPr>
              <w:spacing w:after="40"/>
              <w:ind w:left="720"/>
              <w:rPr>
                <w:sz w:val="20"/>
                <w:szCs w:val="20"/>
              </w:rPr>
            </w:pPr>
            <w:r w:rsidRPr="007375D0">
              <w:rPr>
                <w:sz w:val="20"/>
                <w:szCs w:val="20"/>
              </w:rPr>
              <w:t>Development shall implement the following types of construction-phase BMPs, as applicable to the project:</w:t>
            </w:r>
          </w:p>
        </w:tc>
        <w:tc>
          <w:tcPr>
            <w:tcW w:w="691" w:type="pct"/>
          </w:tcPr>
          <w:p w:rsidR="00EA6089" w:rsidRPr="00832EEB" w:rsidRDefault="00EA6089" w:rsidP="00201520">
            <w:pPr>
              <w:pStyle w:val="CommentText"/>
              <w:rPr>
                <w:bCs/>
              </w:rPr>
            </w:pPr>
          </w:p>
        </w:tc>
      </w:tr>
      <w:tr w:rsidR="00EA6089" w:rsidRPr="00650303" w:rsidTr="00EB2946">
        <w:trPr>
          <w:trHeight w:val="239"/>
        </w:trPr>
        <w:tc>
          <w:tcPr>
            <w:tcW w:w="404" w:type="pct"/>
            <w:shd w:val="clear" w:color="auto" w:fill="auto"/>
          </w:tcPr>
          <w:p w:rsidR="00EA6089" w:rsidRPr="00832EEB" w:rsidRDefault="00EA6089" w:rsidP="00B014E9">
            <w:pPr>
              <w:spacing w:before="40"/>
              <w:jc w:val="center"/>
              <w:rPr>
                <w:b/>
                <w:bCs/>
                <w:sz w:val="20"/>
                <w:szCs w:val="20"/>
              </w:rPr>
            </w:pPr>
            <w:r w:rsidRPr="00832EEB">
              <w:rPr>
                <w:b/>
                <w:bCs/>
                <w:sz w:val="20"/>
                <w:szCs w:val="20"/>
              </w:rPr>
              <w:t>20</w:t>
            </w:r>
          </w:p>
        </w:tc>
        <w:tc>
          <w:tcPr>
            <w:tcW w:w="3905" w:type="pct"/>
          </w:tcPr>
          <w:p w:rsidR="00EA6089" w:rsidRPr="00832EEB" w:rsidRDefault="00EA6089" w:rsidP="00B014E9">
            <w:pPr>
              <w:spacing w:before="40" w:after="40"/>
              <w:ind w:left="1440"/>
              <w:rPr>
                <w:b/>
                <w:sz w:val="20"/>
                <w:szCs w:val="20"/>
              </w:rPr>
            </w:pPr>
            <w:r w:rsidRPr="00832EEB">
              <w:rPr>
                <w:b/>
                <w:bCs/>
                <w:sz w:val="20"/>
                <w:szCs w:val="20"/>
              </w:rPr>
              <w:t xml:space="preserve">(1) BMPs to minimize soil erosion and sedimentation. </w:t>
            </w:r>
            <w:r w:rsidR="00B014E9" w:rsidRPr="00B014E9">
              <w:rPr>
                <w:bCs/>
                <w:sz w:val="20"/>
                <w:szCs w:val="20"/>
              </w:rPr>
              <w:t>Erosion and sediment control BMPs, including:</w:t>
            </w:r>
          </w:p>
        </w:tc>
        <w:tc>
          <w:tcPr>
            <w:tcW w:w="691" w:type="pct"/>
          </w:tcPr>
          <w:p w:rsidR="00EA6089" w:rsidRPr="00832EEB" w:rsidRDefault="00EA6089" w:rsidP="00CA4C1D">
            <w:pPr>
              <w:pStyle w:val="CommentText"/>
              <w:rPr>
                <w:bCs/>
              </w:rPr>
            </w:pPr>
          </w:p>
        </w:tc>
      </w:tr>
      <w:tr w:rsidR="00EA6089" w:rsidRPr="00650303" w:rsidTr="00E50C29">
        <w:trPr>
          <w:trHeight w:val="440"/>
        </w:trPr>
        <w:tc>
          <w:tcPr>
            <w:tcW w:w="404" w:type="pct"/>
          </w:tcPr>
          <w:p w:rsidR="00EA6089" w:rsidRPr="00832EEB" w:rsidRDefault="00EA6089" w:rsidP="00B014E9">
            <w:pPr>
              <w:spacing w:before="40"/>
              <w:jc w:val="center"/>
              <w:rPr>
                <w:b/>
                <w:bCs/>
                <w:sz w:val="20"/>
                <w:szCs w:val="20"/>
              </w:rPr>
            </w:pPr>
            <w:r w:rsidRPr="00832EEB">
              <w:rPr>
                <w:b/>
                <w:bCs/>
                <w:sz w:val="20"/>
                <w:szCs w:val="20"/>
              </w:rPr>
              <w:t>21</w:t>
            </w:r>
          </w:p>
        </w:tc>
        <w:tc>
          <w:tcPr>
            <w:tcW w:w="3905" w:type="pct"/>
          </w:tcPr>
          <w:p w:rsidR="00EA6089" w:rsidRPr="00832EEB" w:rsidRDefault="00EA6089" w:rsidP="00E50C29">
            <w:pPr>
              <w:spacing w:before="40" w:after="40"/>
              <w:ind w:left="2160"/>
              <w:rPr>
                <w:bCs/>
                <w:sz w:val="20"/>
                <w:szCs w:val="20"/>
              </w:rPr>
            </w:pPr>
            <w:proofErr w:type="spellStart"/>
            <w:r w:rsidRPr="00832EEB">
              <w:rPr>
                <w:sz w:val="20"/>
                <w:szCs w:val="20"/>
              </w:rPr>
              <w:t>i</w:t>
            </w:r>
            <w:proofErr w:type="spellEnd"/>
            <w:r w:rsidRPr="00832EEB">
              <w:rPr>
                <w:sz w:val="20"/>
                <w:szCs w:val="20"/>
              </w:rPr>
              <w:t>. Erosion control BMPs to prevent soil from being transported by water or wind (such as mulch, soil binders, blankets or mats, or temporary seeding).</w:t>
            </w:r>
          </w:p>
        </w:tc>
        <w:tc>
          <w:tcPr>
            <w:tcW w:w="691" w:type="pct"/>
          </w:tcPr>
          <w:p w:rsidR="00EA6089" w:rsidRPr="00832EEB" w:rsidRDefault="00EA6089" w:rsidP="007E1F43">
            <w:pPr>
              <w:pStyle w:val="CommentText"/>
              <w:rPr>
                <w:bCs/>
              </w:rPr>
            </w:pPr>
          </w:p>
        </w:tc>
      </w:tr>
      <w:tr w:rsidR="00EA6089" w:rsidRPr="00650303" w:rsidTr="00EB2946">
        <w:trPr>
          <w:trHeight w:val="239"/>
        </w:trPr>
        <w:tc>
          <w:tcPr>
            <w:tcW w:w="404" w:type="pct"/>
            <w:shd w:val="clear" w:color="auto" w:fill="auto"/>
          </w:tcPr>
          <w:p w:rsidR="00EA6089" w:rsidRPr="00832EEB" w:rsidRDefault="00EA6089" w:rsidP="00B014E9">
            <w:pPr>
              <w:spacing w:before="40"/>
              <w:jc w:val="center"/>
              <w:rPr>
                <w:b/>
                <w:bCs/>
                <w:sz w:val="20"/>
                <w:szCs w:val="20"/>
              </w:rPr>
            </w:pPr>
            <w:r w:rsidRPr="00832EEB">
              <w:rPr>
                <w:b/>
                <w:bCs/>
                <w:sz w:val="20"/>
                <w:szCs w:val="20"/>
              </w:rPr>
              <w:t>22</w:t>
            </w:r>
          </w:p>
        </w:tc>
        <w:tc>
          <w:tcPr>
            <w:tcW w:w="3905" w:type="pct"/>
          </w:tcPr>
          <w:p w:rsidR="00EA6089" w:rsidRPr="00832EEB" w:rsidRDefault="00EA6089" w:rsidP="00E50C29">
            <w:pPr>
              <w:spacing w:before="40" w:after="40"/>
              <w:ind w:left="2160"/>
              <w:rPr>
                <w:b/>
                <w:bCs/>
                <w:sz w:val="20"/>
                <w:szCs w:val="20"/>
              </w:rPr>
            </w:pPr>
            <w:r w:rsidRPr="00832EEB">
              <w:rPr>
                <w:bCs/>
                <w:sz w:val="20"/>
                <w:szCs w:val="20"/>
              </w:rPr>
              <w:t>ii.</w:t>
            </w:r>
            <w:r w:rsidRPr="00832EEB">
              <w:rPr>
                <w:b/>
                <w:bCs/>
                <w:sz w:val="20"/>
                <w:szCs w:val="20"/>
              </w:rPr>
              <w:t xml:space="preserve"> </w:t>
            </w:r>
            <w:r w:rsidRPr="00832EEB">
              <w:rPr>
                <w:sz w:val="20"/>
                <w:szCs w:val="20"/>
              </w:rPr>
              <w:t>Sediment control BMPs to trap and remove eroded sediment (such as fiber rolls, silt fences, straw bales, and sediment basins).</w:t>
            </w:r>
          </w:p>
        </w:tc>
        <w:tc>
          <w:tcPr>
            <w:tcW w:w="691" w:type="pct"/>
          </w:tcPr>
          <w:p w:rsidR="00EA6089" w:rsidRPr="00832EEB" w:rsidRDefault="00EA6089" w:rsidP="007E1F43">
            <w:pPr>
              <w:pStyle w:val="CommentText"/>
              <w:rPr>
                <w:bCs/>
              </w:rPr>
            </w:pPr>
          </w:p>
        </w:tc>
      </w:tr>
      <w:tr w:rsidR="00DB3A2C" w:rsidRPr="00650303" w:rsidTr="00EB2946">
        <w:trPr>
          <w:trHeight w:val="239"/>
        </w:trPr>
        <w:tc>
          <w:tcPr>
            <w:tcW w:w="404" w:type="pct"/>
          </w:tcPr>
          <w:p w:rsidR="00DB3A2C" w:rsidRPr="00832EEB" w:rsidRDefault="00DB3A2C" w:rsidP="00B014E9">
            <w:pPr>
              <w:spacing w:before="40"/>
              <w:jc w:val="center"/>
              <w:rPr>
                <w:b/>
                <w:bCs/>
                <w:sz w:val="20"/>
                <w:szCs w:val="20"/>
              </w:rPr>
            </w:pPr>
            <w:r w:rsidRPr="00832EEB">
              <w:rPr>
                <w:b/>
                <w:bCs/>
                <w:sz w:val="20"/>
                <w:szCs w:val="20"/>
              </w:rPr>
              <w:t>23</w:t>
            </w:r>
          </w:p>
        </w:tc>
        <w:tc>
          <w:tcPr>
            <w:tcW w:w="3905" w:type="pct"/>
          </w:tcPr>
          <w:p w:rsidR="00DB3A2C" w:rsidRPr="00832EEB" w:rsidRDefault="002D7943" w:rsidP="00E50C29">
            <w:pPr>
              <w:spacing w:before="40" w:after="40"/>
              <w:ind w:left="2160"/>
              <w:rPr>
                <w:sz w:val="20"/>
                <w:szCs w:val="20"/>
              </w:rPr>
            </w:pPr>
            <w:r>
              <w:rPr>
                <w:sz w:val="20"/>
                <w:szCs w:val="20"/>
              </w:rPr>
              <w:t>iii</w:t>
            </w:r>
            <w:r w:rsidR="00DB3A2C" w:rsidRPr="00832EEB">
              <w:rPr>
                <w:sz w:val="20"/>
                <w:szCs w:val="20"/>
              </w:rPr>
              <w:t>. Tracking control BMPs to prevent tracking sediment by vehicles leaving the construction area (such as a stabilized construction entrance/exit, and street sweeping.)</w:t>
            </w:r>
          </w:p>
        </w:tc>
        <w:tc>
          <w:tcPr>
            <w:tcW w:w="691" w:type="pct"/>
          </w:tcPr>
          <w:p w:rsidR="00DB3A2C" w:rsidRPr="00832EEB" w:rsidRDefault="00DB3A2C" w:rsidP="007E1F43">
            <w:pPr>
              <w:pStyle w:val="CommentText"/>
              <w:rPr>
                <w:bCs/>
              </w:rPr>
            </w:pPr>
          </w:p>
        </w:tc>
      </w:tr>
      <w:tr w:rsidR="00DB3A2C" w:rsidRPr="00650303" w:rsidTr="00EB2946">
        <w:trPr>
          <w:trHeight w:val="239"/>
        </w:trPr>
        <w:tc>
          <w:tcPr>
            <w:tcW w:w="404" w:type="pct"/>
          </w:tcPr>
          <w:p w:rsidR="00DB3A2C" w:rsidRPr="00832EEB" w:rsidRDefault="00DB3A2C" w:rsidP="00B014E9">
            <w:pPr>
              <w:spacing w:before="40"/>
              <w:jc w:val="center"/>
              <w:rPr>
                <w:b/>
                <w:bCs/>
                <w:sz w:val="20"/>
                <w:szCs w:val="22"/>
              </w:rPr>
            </w:pPr>
            <w:r w:rsidRPr="00832EEB">
              <w:rPr>
                <w:b/>
                <w:bCs/>
                <w:sz w:val="20"/>
                <w:szCs w:val="22"/>
              </w:rPr>
              <w:t>24</w:t>
            </w:r>
          </w:p>
        </w:tc>
        <w:tc>
          <w:tcPr>
            <w:tcW w:w="3905" w:type="pct"/>
          </w:tcPr>
          <w:p w:rsidR="00DB3A2C" w:rsidRPr="00832EEB" w:rsidRDefault="00DB3A2C" w:rsidP="00E50C29">
            <w:pPr>
              <w:spacing w:before="40" w:after="40"/>
              <w:ind w:left="1440"/>
              <w:rPr>
                <w:b/>
                <w:bCs/>
                <w:sz w:val="20"/>
                <w:szCs w:val="22"/>
              </w:rPr>
            </w:pPr>
            <w:r w:rsidRPr="00832EEB">
              <w:rPr>
                <w:b/>
                <w:bCs/>
                <w:sz w:val="20"/>
                <w:szCs w:val="22"/>
              </w:rPr>
              <w:t xml:space="preserve">(2) BMPs to minimize discharge of other pollutants from construction activities. </w:t>
            </w:r>
            <w:r w:rsidRPr="00832EEB">
              <w:rPr>
                <w:bCs/>
                <w:sz w:val="20"/>
                <w:szCs w:val="22"/>
              </w:rPr>
              <w:t>BMPs to minimize the discharge of other pollutants resulting from construction activities (such as paints, solvents, vehicle fluids, asphalt and cement compounds, trash, and debris) into runoff or coastal waters, including:</w:t>
            </w:r>
          </w:p>
        </w:tc>
        <w:tc>
          <w:tcPr>
            <w:tcW w:w="691" w:type="pct"/>
          </w:tcPr>
          <w:p w:rsidR="00DB3A2C" w:rsidRPr="00624632" w:rsidRDefault="00DB3A2C" w:rsidP="007E1F43">
            <w:pPr>
              <w:pStyle w:val="CommentText"/>
              <w:rPr>
                <w:bCs/>
              </w:rPr>
            </w:pPr>
          </w:p>
        </w:tc>
      </w:tr>
      <w:tr w:rsidR="00DB3A2C" w:rsidRPr="00650303" w:rsidTr="00EB2946">
        <w:trPr>
          <w:trHeight w:val="239"/>
        </w:trPr>
        <w:tc>
          <w:tcPr>
            <w:tcW w:w="404" w:type="pct"/>
          </w:tcPr>
          <w:p w:rsidR="00DB3A2C" w:rsidRPr="00832EEB" w:rsidRDefault="00DB3A2C" w:rsidP="00B014E9">
            <w:pPr>
              <w:spacing w:before="40"/>
              <w:jc w:val="center"/>
              <w:rPr>
                <w:b/>
                <w:bCs/>
                <w:sz w:val="20"/>
                <w:szCs w:val="22"/>
              </w:rPr>
            </w:pPr>
            <w:r w:rsidRPr="00832EEB">
              <w:rPr>
                <w:b/>
                <w:bCs/>
                <w:sz w:val="20"/>
                <w:szCs w:val="22"/>
              </w:rPr>
              <w:t>25</w:t>
            </w:r>
          </w:p>
        </w:tc>
        <w:tc>
          <w:tcPr>
            <w:tcW w:w="3905" w:type="pct"/>
          </w:tcPr>
          <w:p w:rsidR="00DB3A2C" w:rsidRPr="00832EEB" w:rsidRDefault="00DB3A2C" w:rsidP="00E50C29">
            <w:pPr>
              <w:spacing w:before="40" w:after="40"/>
              <w:ind w:left="2160"/>
              <w:rPr>
                <w:b/>
                <w:bCs/>
                <w:sz w:val="20"/>
                <w:szCs w:val="22"/>
              </w:rPr>
            </w:pPr>
            <w:proofErr w:type="spellStart"/>
            <w:r w:rsidRPr="00832EEB">
              <w:rPr>
                <w:bCs/>
                <w:sz w:val="20"/>
                <w:szCs w:val="22"/>
              </w:rPr>
              <w:t>i</w:t>
            </w:r>
            <w:proofErr w:type="spellEnd"/>
            <w:r w:rsidRPr="00832EEB">
              <w:rPr>
                <w:bCs/>
                <w:sz w:val="20"/>
                <w:szCs w:val="22"/>
              </w:rPr>
              <w:t>.</w:t>
            </w:r>
            <w:r w:rsidRPr="00832EEB">
              <w:rPr>
                <w:b/>
                <w:bCs/>
                <w:sz w:val="20"/>
                <w:szCs w:val="22"/>
              </w:rPr>
              <w:t xml:space="preserve"> </w:t>
            </w:r>
            <w:r w:rsidRPr="00832EEB">
              <w:rPr>
                <w:bCs/>
                <w:sz w:val="20"/>
                <w:szCs w:val="22"/>
              </w:rPr>
              <w:t>BMPs to minimize polluted runoff from staging, storage, and disposal of construction chemicals and materials.</w:t>
            </w:r>
          </w:p>
        </w:tc>
        <w:tc>
          <w:tcPr>
            <w:tcW w:w="691" w:type="pct"/>
          </w:tcPr>
          <w:p w:rsidR="00DB3A2C" w:rsidRPr="00624632" w:rsidRDefault="00DB3A2C" w:rsidP="007E1F43">
            <w:pPr>
              <w:pStyle w:val="CommentText"/>
              <w:rPr>
                <w:bCs/>
              </w:rPr>
            </w:pPr>
          </w:p>
        </w:tc>
      </w:tr>
      <w:tr w:rsidR="00DB3A2C" w:rsidRPr="00650303" w:rsidTr="00EB2946">
        <w:trPr>
          <w:trHeight w:val="239"/>
        </w:trPr>
        <w:tc>
          <w:tcPr>
            <w:tcW w:w="404" w:type="pct"/>
          </w:tcPr>
          <w:p w:rsidR="00DB3A2C" w:rsidRPr="00832EEB" w:rsidRDefault="00DB3A2C" w:rsidP="00B014E9">
            <w:pPr>
              <w:spacing w:before="40"/>
              <w:jc w:val="center"/>
              <w:rPr>
                <w:b/>
                <w:bCs/>
                <w:sz w:val="20"/>
                <w:szCs w:val="20"/>
              </w:rPr>
            </w:pPr>
            <w:r w:rsidRPr="00832EEB">
              <w:rPr>
                <w:b/>
                <w:bCs/>
                <w:sz w:val="20"/>
                <w:szCs w:val="20"/>
              </w:rPr>
              <w:t>26</w:t>
            </w:r>
          </w:p>
        </w:tc>
        <w:tc>
          <w:tcPr>
            <w:tcW w:w="3905" w:type="pct"/>
          </w:tcPr>
          <w:p w:rsidR="00DB3A2C" w:rsidRPr="00832EEB" w:rsidRDefault="00DB3A2C" w:rsidP="00E50C29">
            <w:pPr>
              <w:spacing w:before="40" w:after="40"/>
              <w:ind w:left="2160"/>
              <w:rPr>
                <w:b/>
                <w:bCs/>
                <w:sz w:val="20"/>
                <w:szCs w:val="20"/>
              </w:rPr>
            </w:pPr>
            <w:r w:rsidRPr="00832EEB">
              <w:rPr>
                <w:sz w:val="20"/>
                <w:szCs w:val="20"/>
              </w:rPr>
              <w:t>ii. Site management “good housekeeping” BMPs implemented during construction, such as maintaining an inventory of products and chemicals used on site, and having a written plan for the clean-up of spills and leaks.</w:t>
            </w:r>
          </w:p>
        </w:tc>
        <w:tc>
          <w:tcPr>
            <w:tcW w:w="691" w:type="pct"/>
          </w:tcPr>
          <w:p w:rsidR="00DB3A2C" w:rsidRPr="00832EEB" w:rsidRDefault="00DB3A2C" w:rsidP="007E1F43">
            <w:pPr>
              <w:pStyle w:val="CommentText"/>
              <w:rPr>
                <w:bCs/>
              </w:rPr>
            </w:pPr>
          </w:p>
        </w:tc>
      </w:tr>
      <w:tr w:rsidR="00DB3A2C" w:rsidRPr="00650303" w:rsidTr="00EB2946">
        <w:trPr>
          <w:trHeight w:val="239"/>
        </w:trPr>
        <w:tc>
          <w:tcPr>
            <w:tcW w:w="404" w:type="pct"/>
          </w:tcPr>
          <w:p w:rsidR="00DB3A2C" w:rsidRPr="00832EEB" w:rsidDel="00EC3BEC" w:rsidRDefault="00DB3A2C" w:rsidP="00B014E9">
            <w:pPr>
              <w:spacing w:before="40"/>
              <w:jc w:val="center"/>
              <w:rPr>
                <w:b/>
                <w:bCs/>
                <w:sz w:val="20"/>
                <w:szCs w:val="20"/>
              </w:rPr>
            </w:pPr>
            <w:r w:rsidRPr="00832EEB">
              <w:rPr>
                <w:b/>
                <w:bCs/>
                <w:sz w:val="20"/>
                <w:szCs w:val="20"/>
              </w:rPr>
              <w:t>27</w:t>
            </w:r>
          </w:p>
        </w:tc>
        <w:tc>
          <w:tcPr>
            <w:tcW w:w="3905" w:type="pct"/>
          </w:tcPr>
          <w:p w:rsidR="00DB3A2C" w:rsidRPr="00832EEB" w:rsidRDefault="00DB3A2C" w:rsidP="00E50C29">
            <w:pPr>
              <w:spacing w:before="40" w:after="40"/>
              <w:ind w:left="1440"/>
              <w:rPr>
                <w:b/>
                <w:bCs/>
                <w:sz w:val="20"/>
                <w:szCs w:val="20"/>
              </w:rPr>
            </w:pPr>
            <w:r w:rsidRPr="00832EEB">
              <w:rPr>
                <w:b/>
                <w:bCs/>
                <w:sz w:val="20"/>
                <w:szCs w:val="20"/>
              </w:rPr>
              <w:t>(3) BMPs to infiltrate or treat runoff.</w:t>
            </w:r>
            <w:r w:rsidRPr="00832EEB">
              <w:rPr>
                <w:sz w:val="20"/>
                <w:szCs w:val="20"/>
              </w:rPr>
              <w:t xml:space="preserve"> BMPs that will be implemented</w:t>
            </w:r>
            <w:r w:rsidR="001B24C9">
              <w:rPr>
                <w:sz w:val="20"/>
                <w:szCs w:val="20"/>
              </w:rPr>
              <w:t xml:space="preserve"> during construction</w:t>
            </w:r>
            <w:r w:rsidRPr="00832EEB">
              <w:rPr>
                <w:sz w:val="20"/>
                <w:szCs w:val="20"/>
              </w:rPr>
              <w:t xml:space="preserve">, where necessary, to infiltrate </w:t>
            </w:r>
            <w:r w:rsidR="001B24C9">
              <w:rPr>
                <w:sz w:val="20"/>
                <w:szCs w:val="20"/>
              </w:rPr>
              <w:t xml:space="preserve">or treat </w:t>
            </w:r>
            <w:r w:rsidRPr="00832EEB">
              <w:rPr>
                <w:sz w:val="20"/>
                <w:szCs w:val="20"/>
              </w:rPr>
              <w:t xml:space="preserve">runoff prior to conveyance </w:t>
            </w:r>
            <w:r w:rsidR="001B24C9">
              <w:rPr>
                <w:sz w:val="20"/>
                <w:szCs w:val="20"/>
              </w:rPr>
              <w:t xml:space="preserve">of runoff </w:t>
            </w:r>
            <w:r w:rsidRPr="00832EEB">
              <w:rPr>
                <w:sz w:val="20"/>
                <w:szCs w:val="20"/>
              </w:rPr>
              <w:t xml:space="preserve">off-site.                </w:t>
            </w:r>
          </w:p>
        </w:tc>
        <w:tc>
          <w:tcPr>
            <w:tcW w:w="691" w:type="pct"/>
          </w:tcPr>
          <w:p w:rsidR="00DB3A2C" w:rsidRPr="00832EEB" w:rsidRDefault="00DB3A2C" w:rsidP="007E1F43">
            <w:pPr>
              <w:pStyle w:val="CommentText"/>
              <w:rPr>
                <w:bCs/>
              </w:rPr>
            </w:pPr>
          </w:p>
        </w:tc>
      </w:tr>
      <w:tr w:rsidR="00DB3A2C" w:rsidRPr="00650303" w:rsidTr="00EB2946">
        <w:trPr>
          <w:trHeight w:val="239"/>
        </w:trPr>
        <w:tc>
          <w:tcPr>
            <w:tcW w:w="404" w:type="pct"/>
          </w:tcPr>
          <w:p w:rsidR="00DB3A2C" w:rsidRPr="00832EEB" w:rsidRDefault="00DB3A2C" w:rsidP="00B014E9">
            <w:pPr>
              <w:spacing w:before="40"/>
              <w:jc w:val="center"/>
              <w:rPr>
                <w:b/>
                <w:bCs/>
                <w:sz w:val="20"/>
                <w:szCs w:val="20"/>
              </w:rPr>
            </w:pPr>
            <w:r w:rsidRPr="00832EEB">
              <w:rPr>
                <w:b/>
                <w:bCs/>
                <w:sz w:val="20"/>
                <w:szCs w:val="20"/>
              </w:rPr>
              <w:t>28</w:t>
            </w:r>
          </w:p>
        </w:tc>
        <w:tc>
          <w:tcPr>
            <w:tcW w:w="3905" w:type="pct"/>
          </w:tcPr>
          <w:p w:rsidR="00DB3A2C" w:rsidRPr="00832EEB" w:rsidRDefault="00DB3A2C" w:rsidP="00E50C29">
            <w:pPr>
              <w:spacing w:before="40" w:after="40"/>
              <w:ind w:left="720"/>
              <w:rPr>
                <w:b/>
                <w:bCs/>
                <w:sz w:val="20"/>
                <w:szCs w:val="20"/>
              </w:rPr>
            </w:pPr>
            <w:r w:rsidRPr="00832EEB">
              <w:rPr>
                <w:b/>
                <w:bCs/>
                <w:sz w:val="20"/>
                <w:szCs w:val="20"/>
              </w:rPr>
              <w:t xml:space="preserve">b. Stabilize soil as soon as feasible. </w:t>
            </w:r>
            <w:r w:rsidR="001B24C9">
              <w:rPr>
                <w:bCs/>
                <w:sz w:val="20"/>
                <w:szCs w:val="20"/>
              </w:rPr>
              <w:t>Temporary s</w:t>
            </w:r>
            <w:r w:rsidRPr="00832EEB">
              <w:rPr>
                <w:bCs/>
                <w:sz w:val="20"/>
                <w:szCs w:val="20"/>
              </w:rPr>
              <w:t>oil stabilization BMPs (such as mulching, soil binders, erosion control blankets, or temporary seeding) shall be implemented on graded or disturbed areas as soon as feasible during construction, where there is a potential for soil erosion to lead to discharge of sediment off-site or to coastal waters.</w:t>
            </w:r>
          </w:p>
        </w:tc>
        <w:tc>
          <w:tcPr>
            <w:tcW w:w="691" w:type="pct"/>
          </w:tcPr>
          <w:p w:rsidR="00DB3A2C" w:rsidRPr="00832EEB" w:rsidRDefault="00DB3A2C" w:rsidP="007E1F43">
            <w:pPr>
              <w:pStyle w:val="CommentText"/>
              <w:rPr>
                <w:bCs/>
              </w:rPr>
            </w:pPr>
          </w:p>
        </w:tc>
      </w:tr>
      <w:tr w:rsidR="00DB3A2C" w:rsidRPr="00650303" w:rsidTr="00EB2946">
        <w:trPr>
          <w:trHeight w:val="239"/>
        </w:trPr>
        <w:tc>
          <w:tcPr>
            <w:tcW w:w="404" w:type="pct"/>
          </w:tcPr>
          <w:p w:rsidR="00DB3A2C" w:rsidRPr="00832EEB" w:rsidRDefault="00DB3A2C" w:rsidP="00B014E9">
            <w:pPr>
              <w:spacing w:before="40"/>
              <w:jc w:val="center"/>
              <w:rPr>
                <w:b/>
                <w:bCs/>
                <w:sz w:val="20"/>
                <w:szCs w:val="20"/>
              </w:rPr>
            </w:pPr>
            <w:r w:rsidRPr="00832EEB">
              <w:rPr>
                <w:b/>
                <w:bCs/>
                <w:sz w:val="20"/>
                <w:szCs w:val="20"/>
              </w:rPr>
              <w:t>29</w:t>
            </w:r>
          </w:p>
        </w:tc>
        <w:tc>
          <w:tcPr>
            <w:tcW w:w="3905" w:type="pct"/>
            <w:hideMark/>
          </w:tcPr>
          <w:p w:rsidR="00DB3A2C" w:rsidRPr="00832EEB" w:rsidRDefault="00DB3A2C" w:rsidP="00E50C29">
            <w:pPr>
              <w:spacing w:before="40" w:after="40"/>
              <w:ind w:left="720"/>
              <w:rPr>
                <w:sz w:val="20"/>
                <w:szCs w:val="20"/>
              </w:rPr>
            </w:pPr>
            <w:r w:rsidRPr="00832EEB">
              <w:rPr>
                <w:b/>
                <w:bCs/>
                <w:sz w:val="20"/>
                <w:szCs w:val="20"/>
              </w:rPr>
              <w:t xml:space="preserve">c. Minimize land disturbance and soil compaction. </w:t>
            </w:r>
            <w:r w:rsidRPr="00832EEB">
              <w:rPr>
                <w:sz w:val="20"/>
                <w:szCs w:val="20"/>
              </w:rPr>
              <w:t>Development shall minimize land disturbance during construction (e.g., clearing, grading, and cut-and-fill) and shall phase grading activities, to avoid increased erosion and sedimentation.  Development shall minimize soil compaction due to construction activities, to retain the natural stormwater infiltration capacity of the soil.</w:t>
            </w:r>
          </w:p>
        </w:tc>
        <w:tc>
          <w:tcPr>
            <w:tcW w:w="691" w:type="pct"/>
          </w:tcPr>
          <w:p w:rsidR="00DB3A2C" w:rsidRPr="00832EEB" w:rsidRDefault="00DB3A2C" w:rsidP="007E1F43">
            <w:pPr>
              <w:pStyle w:val="CommentText"/>
              <w:rPr>
                <w:bCs/>
              </w:rPr>
            </w:pPr>
          </w:p>
        </w:tc>
      </w:tr>
      <w:tr w:rsidR="00DB3A2C" w:rsidRPr="00650303" w:rsidTr="00EB2946">
        <w:trPr>
          <w:trHeight w:val="260"/>
        </w:trPr>
        <w:tc>
          <w:tcPr>
            <w:tcW w:w="404" w:type="pct"/>
          </w:tcPr>
          <w:p w:rsidR="00DB3A2C" w:rsidRPr="00832EEB" w:rsidRDefault="00DB3A2C" w:rsidP="00B014E9">
            <w:pPr>
              <w:spacing w:before="40"/>
              <w:jc w:val="center"/>
              <w:rPr>
                <w:b/>
                <w:bCs/>
                <w:sz w:val="20"/>
                <w:szCs w:val="22"/>
              </w:rPr>
            </w:pPr>
            <w:r w:rsidRPr="00832EEB">
              <w:rPr>
                <w:b/>
                <w:bCs/>
                <w:sz w:val="20"/>
                <w:szCs w:val="22"/>
              </w:rPr>
              <w:t>30</w:t>
            </w:r>
          </w:p>
        </w:tc>
        <w:tc>
          <w:tcPr>
            <w:tcW w:w="3905" w:type="pct"/>
            <w:hideMark/>
          </w:tcPr>
          <w:p w:rsidR="00DB3A2C" w:rsidRPr="00832EEB" w:rsidRDefault="00DB3A2C" w:rsidP="00E50C29">
            <w:pPr>
              <w:spacing w:before="40" w:after="40"/>
              <w:ind w:left="720"/>
              <w:rPr>
                <w:sz w:val="20"/>
                <w:szCs w:val="22"/>
              </w:rPr>
            </w:pPr>
            <w:r w:rsidRPr="00832EEB">
              <w:rPr>
                <w:b/>
                <w:bCs/>
                <w:sz w:val="20"/>
                <w:szCs w:val="22"/>
              </w:rPr>
              <w:t xml:space="preserve">d. Minimize damage or removal of vegetation. </w:t>
            </w:r>
            <w:r w:rsidRPr="00832EEB">
              <w:rPr>
                <w:sz w:val="20"/>
                <w:szCs w:val="22"/>
              </w:rPr>
              <w:t>Development shall minimize the damage or removal of non-invasive vegetation (including trees, native vegetation, and root structures) during construction, to achieve water quality benefits such as transpiration, vegetative interception, pollutant uptake, shading of waterways, and erosion control.</w:t>
            </w:r>
          </w:p>
        </w:tc>
        <w:tc>
          <w:tcPr>
            <w:tcW w:w="691" w:type="pct"/>
          </w:tcPr>
          <w:p w:rsidR="00DB3A2C" w:rsidRPr="00832EEB" w:rsidRDefault="00DB3A2C" w:rsidP="007E1F43">
            <w:pPr>
              <w:rPr>
                <w:bCs/>
                <w:sz w:val="20"/>
                <w:szCs w:val="22"/>
              </w:rPr>
            </w:pPr>
          </w:p>
        </w:tc>
      </w:tr>
      <w:tr w:rsidR="00DB3A2C" w:rsidRPr="00650303" w:rsidTr="00EB2946">
        <w:trPr>
          <w:trHeight w:val="177"/>
        </w:trPr>
        <w:tc>
          <w:tcPr>
            <w:tcW w:w="404" w:type="pct"/>
          </w:tcPr>
          <w:p w:rsidR="00DB3A2C" w:rsidRPr="00832EEB" w:rsidRDefault="00DB3A2C" w:rsidP="00B014E9">
            <w:pPr>
              <w:spacing w:before="40"/>
              <w:jc w:val="center"/>
              <w:rPr>
                <w:b/>
                <w:bCs/>
                <w:sz w:val="20"/>
                <w:szCs w:val="22"/>
              </w:rPr>
            </w:pPr>
            <w:r w:rsidRPr="00832EEB">
              <w:rPr>
                <w:b/>
                <w:bCs/>
                <w:sz w:val="20"/>
                <w:szCs w:val="22"/>
              </w:rPr>
              <w:t>31</w:t>
            </w:r>
          </w:p>
        </w:tc>
        <w:tc>
          <w:tcPr>
            <w:tcW w:w="3905" w:type="pct"/>
          </w:tcPr>
          <w:p w:rsidR="00DB3A2C" w:rsidRPr="00832EEB" w:rsidRDefault="00DB3A2C" w:rsidP="00E50C29">
            <w:pPr>
              <w:spacing w:before="40" w:after="40"/>
              <w:ind w:left="720"/>
              <w:rPr>
                <w:b/>
                <w:bCs/>
                <w:sz w:val="20"/>
                <w:szCs w:val="22"/>
              </w:rPr>
            </w:pPr>
            <w:r w:rsidRPr="00832EEB">
              <w:rPr>
                <w:b/>
                <w:bCs/>
                <w:sz w:val="20"/>
                <w:szCs w:val="22"/>
              </w:rPr>
              <w:t xml:space="preserve">e. Avoid plastic netting in temporary erosion and sediment control products. </w:t>
            </w:r>
            <w:r w:rsidRPr="00832EEB">
              <w:rPr>
                <w:bCs/>
                <w:sz w:val="20"/>
                <w:szCs w:val="22"/>
              </w:rPr>
              <w:t>D</w:t>
            </w:r>
            <w:r w:rsidRPr="00832EEB">
              <w:rPr>
                <w:sz w:val="20"/>
                <w:szCs w:val="22"/>
              </w:rPr>
              <w:t xml:space="preserve">evelopment shall avoid the use of temporary erosion and sediment control products (such as fiber rolls, erosion control blankets, mulch control netting, and silt fences) that incorporate plastic netting (such as polypropylene, nylon, polyethylene, polyester, or other synthetic fibers), in order to minimize wildlife entanglement and plastic debris pollution.  </w:t>
            </w:r>
          </w:p>
        </w:tc>
        <w:tc>
          <w:tcPr>
            <w:tcW w:w="691" w:type="pct"/>
          </w:tcPr>
          <w:p w:rsidR="00DB3A2C" w:rsidRPr="00832EEB" w:rsidRDefault="00DB3A2C" w:rsidP="007E1F43">
            <w:pPr>
              <w:pStyle w:val="CommentText"/>
              <w:rPr>
                <w:bCs/>
                <w:szCs w:val="22"/>
              </w:rPr>
            </w:pPr>
          </w:p>
        </w:tc>
      </w:tr>
      <w:tr w:rsidR="00DB3A2C" w:rsidRPr="00650303" w:rsidTr="00EB2946">
        <w:trPr>
          <w:trHeight w:val="260"/>
        </w:trPr>
        <w:tc>
          <w:tcPr>
            <w:tcW w:w="404" w:type="pct"/>
          </w:tcPr>
          <w:p w:rsidR="00DB3A2C" w:rsidRPr="00832EEB" w:rsidRDefault="00DB3A2C" w:rsidP="00B014E9">
            <w:pPr>
              <w:spacing w:before="40"/>
              <w:jc w:val="center"/>
              <w:rPr>
                <w:b/>
                <w:bCs/>
                <w:sz w:val="20"/>
                <w:szCs w:val="22"/>
              </w:rPr>
            </w:pPr>
            <w:r w:rsidRPr="00832EEB">
              <w:rPr>
                <w:b/>
                <w:bCs/>
                <w:sz w:val="20"/>
                <w:szCs w:val="22"/>
              </w:rPr>
              <w:t>32</w:t>
            </w:r>
          </w:p>
        </w:tc>
        <w:tc>
          <w:tcPr>
            <w:tcW w:w="3905" w:type="pct"/>
          </w:tcPr>
          <w:p w:rsidR="00DB3A2C" w:rsidRPr="00832EEB" w:rsidRDefault="00DB3A2C" w:rsidP="00E50C29">
            <w:pPr>
              <w:spacing w:before="40" w:after="40"/>
              <w:ind w:left="720"/>
              <w:rPr>
                <w:b/>
                <w:bCs/>
                <w:sz w:val="20"/>
                <w:szCs w:val="22"/>
              </w:rPr>
            </w:pPr>
            <w:r w:rsidRPr="00832EEB">
              <w:rPr>
                <w:b/>
                <w:bCs/>
                <w:sz w:val="20"/>
                <w:szCs w:val="22"/>
              </w:rPr>
              <w:t xml:space="preserve">f. Use additional BMPs for construction near coastal waters.  </w:t>
            </w:r>
            <w:r w:rsidRPr="00832EEB">
              <w:rPr>
                <w:bCs/>
                <w:sz w:val="20"/>
                <w:szCs w:val="22"/>
              </w:rPr>
              <w:t xml:space="preserve">Development shall implement </w:t>
            </w:r>
            <w:r w:rsidRPr="00832EEB">
              <w:rPr>
                <w:sz w:val="20"/>
                <w:szCs w:val="22"/>
              </w:rPr>
              <w:t>additional BMPs for construction taking place over, in, or adjacent to coastal waters, if there is a potential for construction chemicals or materials to enter coastal waters. BMPs shall include, where applicable:</w:t>
            </w:r>
          </w:p>
        </w:tc>
        <w:tc>
          <w:tcPr>
            <w:tcW w:w="691" w:type="pct"/>
          </w:tcPr>
          <w:p w:rsidR="00DB3A2C" w:rsidRPr="00832EEB" w:rsidRDefault="00DB3A2C" w:rsidP="007E1F43">
            <w:pPr>
              <w:pStyle w:val="CommentText"/>
              <w:rPr>
                <w:bCs/>
                <w:szCs w:val="22"/>
              </w:rPr>
            </w:pPr>
          </w:p>
        </w:tc>
      </w:tr>
      <w:tr w:rsidR="00DB3A2C" w:rsidRPr="00650303" w:rsidTr="00EB2946">
        <w:trPr>
          <w:trHeight w:val="584"/>
        </w:trPr>
        <w:tc>
          <w:tcPr>
            <w:tcW w:w="404" w:type="pct"/>
          </w:tcPr>
          <w:p w:rsidR="00DB3A2C" w:rsidRPr="00832EEB" w:rsidRDefault="00DB3A2C" w:rsidP="00B014E9">
            <w:pPr>
              <w:spacing w:before="40"/>
              <w:jc w:val="center"/>
              <w:rPr>
                <w:b/>
                <w:bCs/>
                <w:sz w:val="20"/>
                <w:szCs w:val="22"/>
              </w:rPr>
            </w:pPr>
            <w:r w:rsidRPr="00832EEB">
              <w:rPr>
                <w:b/>
                <w:bCs/>
                <w:sz w:val="20"/>
                <w:szCs w:val="22"/>
              </w:rPr>
              <w:t>33</w:t>
            </w:r>
          </w:p>
        </w:tc>
        <w:tc>
          <w:tcPr>
            <w:tcW w:w="3905" w:type="pct"/>
          </w:tcPr>
          <w:p w:rsidR="00DB3A2C" w:rsidRPr="00832EEB" w:rsidRDefault="00DB3A2C" w:rsidP="00E50C29">
            <w:pPr>
              <w:spacing w:before="40" w:after="40"/>
              <w:ind w:left="1440"/>
              <w:rPr>
                <w:bCs/>
                <w:sz w:val="20"/>
                <w:szCs w:val="22"/>
              </w:rPr>
            </w:pPr>
            <w:r w:rsidRPr="00832EEB">
              <w:rPr>
                <w:sz w:val="20"/>
                <w:szCs w:val="22"/>
              </w:rPr>
              <w:t xml:space="preserve"> </w:t>
            </w:r>
            <w:r w:rsidRPr="00832EEB">
              <w:rPr>
                <w:b/>
                <w:sz w:val="20"/>
                <w:szCs w:val="22"/>
              </w:rPr>
              <w:t>(1)</w:t>
            </w:r>
            <w:r w:rsidRPr="00832EEB">
              <w:rPr>
                <w:sz w:val="20"/>
                <w:szCs w:val="22"/>
              </w:rPr>
              <w:t xml:space="preserve"> </w:t>
            </w:r>
            <w:r w:rsidRPr="00832EEB">
              <w:rPr>
                <w:b/>
                <w:sz w:val="20"/>
                <w:szCs w:val="22"/>
              </w:rPr>
              <w:t xml:space="preserve">Tarps to capture debris and spills. </w:t>
            </w:r>
            <w:r w:rsidRPr="00832EEB">
              <w:rPr>
                <w:sz w:val="20"/>
                <w:szCs w:val="22"/>
              </w:rPr>
              <w:t xml:space="preserve">Use tarps or other devices to capture debris, dust, oil, grease, rust, dirt, fine particles, and spills to protect the quality of coastal waters.  </w:t>
            </w:r>
          </w:p>
        </w:tc>
        <w:tc>
          <w:tcPr>
            <w:tcW w:w="691" w:type="pct"/>
          </w:tcPr>
          <w:p w:rsidR="00DB3A2C" w:rsidRPr="00832EEB" w:rsidRDefault="00DB3A2C" w:rsidP="007E1F43">
            <w:pPr>
              <w:pStyle w:val="CommentText"/>
              <w:rPr>
                <w:bCs/>
                <w:szCs w:val="22"/>
              </w:rPr>
            </w:pPr>
            <w:r w:rsidRPr="00832EEB">
              <w:rPr>
                <w:bCs/>
                <w:szCs w:val="22"/>
              </w:rPr>
              <w:t xml:space="preserve"> </w:t>
            </w:r>
          </w:p>
        </w:tc>
      </w:tr>
      <w:tr w:rsidR="00DB3A2C" w:rsidRPr="00650303" w:rsidTr="00EB2946">
        <w:trPr>
          <w:trHeight w:val="530"/>
        </w:trPr>
        <w:tc>
          <w:tcPr>
            <w:tcW w:w="404" w:type="pct"/>
          </w:tcPr>
          <w:p w:rsidR="00DB3A2C" w:rsidRPr="00832EEB" w:rsidRDefault="00DB3A2C" w:rsidP="00B014E9">
            <w:pPr>
              <w:spacing w:before="40"/>
              <w:jc w:val="center"/>
              <w:rPr>
                <w:b/>
                <w:bCs/>
                <w:sz w:val="20"/>
                <w:szCs w:val="22"/>
              </w:rPr>
            </w:pPr>
            <w:r w:rsidRPr="00832EEB">
              <w:rPr>
                <w:b/>
                <w:bCs/>
                <w:sz w:val="20"/>
                <w:szCs w:val="22"/>
              </w:rPr>
              <w:t>34</w:t>
            </w:r>
          </w:p>
        </w:tc>
        <w:tc>
          <w:tcPr>
            <w:tcW w:w="3905" w:type="pct"/>
          </w:tcPr>
          <w:p w:rsidR="00DB3A2C" w:rsidRPr="00832EEB" w:rsidRDefault="00DB3A2C" w:rsidP="00E50C29">
            <w:pPr>
              <w:spacing w:before="40" w:after="40"/>
              <w:ind w:left="1440"/>
              <w:rPr>
                <w:bCs/>
                <w:sz w:val="20"/>
                <w:szCs w:val="22"/>
              </w:rPr>
            </w:pPr>
            <w:r w:rsidRPr="00832EEB">
              <w:rPr>
                <w:sz w:val="20"/>
                <w:szCs w:val="22"/>
              </w:rPr>
              <w:t xml:space="preserve"> </w:t>
            </w:r>
            <w:r w:rsidRPr="00832EEB">
              <w:rPr>
                <w:b/>
                <w:sz w:val="20"/>
                <w:szCs w:val="22"/>
              </w:rPr>
              <w:t>(2)</w:t>
            </w:r>
            <w:r w:rsidRPr="00832EEB">
              <w:rPr>
                <w:sz w:val="20"/>
                <w:szCs w:val="22"/>
              </w:rPr>
              <w:t xml:space="preserve"> </w:t>
            </w:r>
            <w:r w:rsidRPr="00832EEB">
              <w:rPr>
                <w:b/>
                <w:sz w:val="20"/>
                <w:szCs w:val="22"/>
              </w:rPr>
              <w:t>BMPs for preservative-treated wood.</w:t>
            </w:r>
            <w:r w:rsidRPr="00832EEB">
              <w:rPr>
                <w:sz w:val="20"/>
                <w:szCs w:val="22"/>
              </w:rPr>
              <w:t xml:space="preserve"> </w:t>
            </w:r>
            <w:r w:rsidRPr="00832EEB">
              <w:rPr>
                <w:bCs/>
                <w:sz w:val="20"/>
                <w:szCs w:val="22"/>
              </w:rPr>
              <w:t>If preservative-treated wood is used, i</w:t>
            </w:r>
            <w:r w:rsidRPr="00832EEB">
              <w:rPr>
                <w:sz w:val="20"/>
                <w:szCs w:val="22"/>
              </w:rPr>
              <w:t xml:space="preserve">mplement appropriate </w:t>
            </w:r>
            <w:r w:rsidRPr="00832EEB">
              <w:rPr>
                <w:bCs/>
                <w:sz w:val="20"/>
                <w:szCs w:val="22"/>
              </w:rPr>
              <w:t xml:space="preserve">BMPs that meet </w:t>
            </w:r>
            <w:r w:rsidRPr="00832EEB">
              <w:rPr>
                <w:sz w:val="20"/>
                <w:szCs w:val="22"/>
              </w:rPr>
              <w:t xml:space="preserve">standards </w:t>
            </w:r>
            <w:r w:rsidRPr="00832EEB">
              <w:rPr>
                <w:bCs/>
                <w:sz w:val="20"/>
                <w:szCs w:val="22"/>
              </w:rPr>
              <w:t xml:space="preserve">for treatment, storage, and construction practices for preservative-treated wood; at a minimum, those standards identified by the </w:t>
            </w:r>
            <w:r w:rsidRPr="00832EEB">
              <w:rPr>
                <w:sz w:val="20"/>
                <w:szCs w:val="22"/>
              </w:rPr>
              <w:t>American Wood Protection Association</w:t>
            </w:r>
            <w:r w:rsidRPr="00832EEB">
              <w:rPr>
                <w:bCs/>
                <w:sz w:val="20"/>
                <w:szCs w:val="22"/>
              </w:rPr>
              <w:t>.</w:t>
            </w:r>
          </w:p>
        </w:tc>
        <w:tc>
          <w:tcPr>
            <w:tcW w:w="691" w:type="pct"/>
          </w:tcPr>
          <w:p w:rsidR="00DB3A2C" w:rsidRPr="00832EEB" w:rsidRDefault="00DB3A2C">
            <w:pPr>
              <w:pStyle w:val="CommentText"/>
              <w:rPr>
                <w:bCs/>
                <w:szCs w:val="22"/>
              </w:rPr>
            </w:pPr>
          </w:p>
        </w:tc>
      </w:tr>
      <w:tr w:rsidR="00DB3A2C" w:rsidRPr="00650303" w:rsidTr="00EB2946">
        <w:trPr>
          <w:trHeight w:val="260"/>
        </w:trPr>
        <w:tc>
          <w:tcPr>
            <w:tcW w:w="404" w:type="pct"/>
          </w:tcPr>
          <w:p w:rsidR="00DB3A2C" w:rsidRPr="00832EEB" w:rsidRDefault="00DB3A2C" w:rsidP="00B014E9">
            <w:pPr>
              <w:spacing w:before="40"/>
              <w:jc w:val="center"/>
              <w:rPr>
                <w:b/>
                <w:bCs/>
                <w:sz w:val="20"/>
                <w:szCs w:val="22"/>
              </w:rPr>
            </w:pPr>
            <w:r w:rsidRPr="00832EEB">
              <w:rPr>
                <w:b/>
                <w:bCs/>
                <w:sz w:val="20"/>
                <w:szCs w:val="22"/>
              </w:rPr>
              <w:t>35</w:t>
            </w:r>
          </w:p>
        </w:tc>
        <w:tc>
          <w:tcPr>
            <w:tcW w:w="3905" w:type="pct"/>
          </w:tcPr>
          <w:p w:rsidR="00DB3A2C" w:rsidRPr="00832EEB" w:rsidRDefault="00DB3A2C" w:rsidP="00E50C29">
            <w:pPr>
              <w:spacing w:before="40" w:after="40"/>
              <w:ind w:left="1440"/>
              <w:rPr>
                <w:b/>
                <w:bCs/>
                <w:sz w:val="20"/>
                <w:szCs w:val="22"/>
              </w:rPr>
            </w:pPr>
            <w:r w:rsidRPr="00832EEB">
              <w:rPr>
                <w:sz w:val="20"/>
                <w:szCs w:val="22"/>
              </w:rPr>
              <w:t xml:space="preserve"> </w:t>
            </w:r>
            <w:r w:rsidRPr="00832EEB">
              <w:rPr>
                <w:b/>
                <w:sz w:val="20"/>
                <w:szCs w:val="22"/>
              </w:rPr>
              <w:t>(3)</w:t>
            </w:r>
            <w:r w:rsidRPr="00832EEB">
              <w:rPr>
                <w:sz w:val="20"/>
                <w:szCs w:val="22"/>
              </w:rPr>
              <w:t xml:space="preserve"> </w:t>
            </w:r>
            <w:r w:rsidRPr="00832EEB">
              <w:rPr>
                <w:b/>
                <w:sz w:val="20"/>
                <w:szCs w:val="22"/>
              </w:rPr>
              <w:t>Non-petroleum hydraulic fluids.</w:t>
            </w:r>
            <w:r w:rsidRPr="00832EEB">
              <w:rPr>
                <w:sz w:val="20"/>
                <w:szCs w:val="22"/>
              </w:rPr>
              <w:t xml:space="preserve"> Use non-petroleum hydraulic fluids in principal heavy equipment operated for one week or longer over or in coastal waters or intertidal areas, if leaks or spills of hydraulic fluid from this equipment cannot be contained and could potentially enter coastal waters or intertidal areas.</w:t>
            </w:r>
          </w:p>
        </w:tc>
        <w:tc>
          <w:tcPr>
            <w:tcW w:w="691" w:type="pct"/>
          </w:tcPr>
          <w:p w:rsidR="00DB3A2C" w:rsidRPr="00832EEB" w:rsidRDefault="00DB3A2C" w:rsidP="00456F31">
            <w:pPr>
              <w:pStyle w:val="CommentText"/>
              <w:rPr>
                <w:bCs/>
              </w:rPr>
            </w:pPr>
          </w:p>
        </w:tc>
      </w:tr>
      <w:tr w:rsidR="00DB3A2C" w:rsidRPr="00650303" w:rsidTr="00EB2946">
        <w:trPr>
          <w:trHeight w:val="260"/>
        </w:trPr>
        <w:tc>
          <w:tcPr>
            <w:tcW w:w="404" w:type="pct"/>
          </w:tcPr>
          <w:p w:rsidR="00DB3A2C" w:rsidRPr="00832EEB" w:rsidRDefault="00DB3A2C" w:rsidP="00B014E9">
            <w:pPr>
              <w:spacing w:before="40"/>
              <w:jc w:val="center"/>
              <w:rPr>
                <w:b/>
                <w:bCs/>
                <w:sz w:val="20"/>
                <w:szCs w:val="22"/>
              </w:rPr>
            </w:pPr>
            <w:r w:rsidRPr="00832EEB">
              <w:rPr>
                <w:b/>
                <w:bCs/>
                <w:sz w:val="20"/>
                <w:szCs w:val="22"/>
              </w:rPr>
              <w:t>36</w:t>
            </w:r>
          </w:p>
        </w:tc>
        <w:tc>
          <w:tcPr>
            <w:tcW w:w="3905" w:type="pct"/>
          </w:tcPr>
          <w:p w:rsidR="00DB3A2C" w:rsidRPr="00832EEB" w:rsidRDefault="00DB3A2C" w:rsidP="00E50C29">
            <w:pPr>
              <w:autoSpaceDE w:val="0"/>
              <w:autoSpaceDN w:val="0"/>
              <w:adjustRightInd w:val="0"/>
              <w:spacing w:before="40" w:after="40"/>
              <w:ind w:left="1440"/>
              <w:rPr>
                <w:sz w:val="20"/>
                <w:szCs w:val="22"/>
                <w:highlight w:val="yellow"/>
              </w:rPr>
            </w:pPr>
            <w:r w:rsidRPr="00832EEB">
              <w:rPr>
                <w:sz w:val="20"/>
                <w:szCs w:val="22"/>
              </w:rPr>
              <w:t xml:space="preserve"> </w:t>
            </w:r>
            <w:r w:rsidRPr="00832EEB">
              <w:rPr>
                <w:b/>
                <w:sz w:val="20"/>
                <w:szCs w:val="22"/>
              </w:rPr>
              <w:t>(4)</w:t>
            </w:r>
            <w:r w:rsidRPr="00832EEB">
              <w:rPr>
                <w:sz w:val="20"/>
                <w:szCs w:val="22"/>
              </w:rPr>
              <w:t xml:space="preserve"> </w:t>
            </w:r>
            <w:r w:rsidRPr="00832EEB">
              <w:rPr>
                <w:b/>
                <w:sz w:val="20"/>
                <w:szCs w:val="22"/>
              </w:rPr>
              <w:t>Designated fueling and maintenance area.</w:t>
            </w:r>
            <w:r w:rsidRPr="00832EEB">
              <w:rPr>
                <w:sz w:val="20"/>
                <w:szCs w:val="22"/>
              </w:rPr>
              <w:t xml:space="preserve"> Conduct fueling and maintenance of construction equipment and vehicles off site if feasible. Any fueling and maintenance of mobile equipment conducted on site shall take place at a designated area located at least 50 feet from coastal waters, drainage courses, and storm drain inlets, if feasible (unless these inlets are blocked to protect against fuel spills). The fueling and maintenance area shall be designed to fully contain any spills of fuel, oil, or other contaminants. Equipment that cannot be feasibly relocated to a designated fueling and maintenance area (such as cranes) may be fueled and maintained in other areas of the site, provided that procedures are implemented to fully contain any potential spills.</w:t>
            </w:r>
          </w:p>
        </w:tc>
        <w:tc>
          <w:tcPr>
            <w:tcW w:w="691" w:type="pct"/>
          </w:tcPr>
          <w:p w:rsidR="00DB3A2C" w:rsidRPr="00832EEB" w:rsidDel="00BC1E0C" w:rsidRDefault="00DB3A2C" w:rsidP="005A17B0">
            <w:pPr>
              <w:pStyle w:val="CommentText"/>
            </w:pPr>
          </w:p>
        </w:tc>
      </w:tr>
      <w:tr w:rsidR="00DB3A2C" w:rsidRPr="00650303" w:rsidTr="00EB2946">
        <w:trPr>
          <w:trHeight w:val="483"/>
        </w:trPr>
        <w:tc>
          <w:tcPr>
            <w:tcW w:w="404" w:type="pct"/>
          </w:tcPr>
          <w:p w:rsidR="00DB3A2C" w:rsidRPr="00832EEB" w:rsidRDefault="00DB3A2C" w:rsidP="00B014E9">
            <w:pPr>
              <w:spacing w:before="40"/>
              <w:jc w:val="center"/>
              <w:rPr>
                <w:b/>
                <w:bCs/>
                <w:sz w:val="20"/>
                <w:szCs w:val="20"/>
              </w:rPr>
            </w:pPr>
            <w:r w:rsidRPr="00832EEB">
              <w:rPr>
                <w:b/>
                <w:bCs/>
                <w:sz w:val="20"/>
                <w:szCs w:val="20"/>
              </w:rPr>
              <w:t>37</w:t>
            </w:r>
          </w:p>
        </w:tc>
        <w:tc>
          <w:tcPr>
            <w:tcW w:w="3905" w:type="pct"/>
            <w:hideMark/>
          </w:tcPr>
          <w:p w:rsidR="00DB3A2C" w:rsidRPr="00832EEB" w:rsidRDefault="00DB3A2C" w:rsidP="007E46CF">
            <w:pPr>
              <w:spacing w:before="40" w:after="40"/>
              <w:ind w:left="720"/>
              <w:rPr>
                <w:sz w:val="20"/>
                <w:szCs w:val="20"/>
              </w:rPr>
            </w:pPr>
            <w:r w:rsidRPr="00832EEB">
              <w:rPr>
                <w:b/>
                <w:bCs/>
                <w:sz w:val="20"/>
                <w:szCs w:val="20"/>
              </w:rPr>
              <w:t xml:space="preserve">g. Avoid grading during the rainy season. </w:t>
            </w:r>
            <w:r w:rsidRPr="00832EEB">
              <w:rPr>
                <w:sz w:val="20"/>
                <w:szCs w:val="20"/>
              </w:rPr>
              <w:t xml:space="preserve">Development shall avoid grading during the rainy season (from </w:t>
            </w:r>
            <w:r w:rsidRPr="00832EEB">
              <w:rPr>
                <w:i/>
                <w:sz w:val="20"/>
                <w:szCs w:val="20"/>
              </w:rPr>
              <w:t xml:space="preserve">xxx </w:t>
            </w:r>
            <w:r w:rsidR="007E46CF">
              <w:rPr>
                <w:i/>
                <w:sz w:val="20"/>
                <w:szCs w:val="20"/>
              </w:rPr>
              <w:t xml:space="preserve">date </w:t>
            </w:r>
            <w:r w:rsidRPr="00832EEB">
              <w:rPr>
                <w:sz w:val="20"/>
                <w:szCs w:val="20"/>
              </w:rPr>
              <w:t xml:space="preserve">to </w:t>
            </w:r>
            <w:r w:rsidRPr="00832EEB">
              <w:rPr>
                <w:i/>
                <w:sz w:val="20"/>
                <w:szCs w:val="20"/>
              </w:rPr>
              <w:t>xxx</w:t>
            </w:r>
            <w:r w:rsidR="007E46CF">
              <w:rPr>
                <w:i/>
                <w:sz w:val="20"/>
                <w:szCs w:val="20"/>
              </w:rPr>
              <w:t xml:space="preserve"> date</w:t>
            </w:r>
            <w:r w:rsidRPr="00832EEB">
              <w:rPr>
                <w:sz w:val="20"/>
                <w:szCs w:val="20"/>
              </w:rPr>
              <w:t>),</w:t>
            </w:r>
            <w:r w:rsidRPr="00832EEB">
              <w:rPr>
                <w:color w:val="7030A0"/>
                <w:sz w:val="20"/>
                <w:szCs w:val="20"/>
              </w:rPr>
              <w:t xml:space="preserve"> </w:t>
            </w:r>
            <w:r w:rsidRPr="00832EEB">
              <w:rPr>
                <w:sz w:val="20"/>
                <w:szCs w:val="20"/>
              </w:rPr>
              <w:t>unless one of the following</w:t>
            </w:r>
            <w:r w:rsidR="007E46CF">
              <w:rPr>
                <w:sz w:val="20"/>
                <w:szCs w:val="20"/>
              </w:rPr>
              <w:t xml:space="preserve"> is granted</w:t>
            </w:r>
            <w:r w:rsidRPr="00832EEB">
              <w:rPr>
                <w:sz w:val="20"/>
                <w:szCs w:val="20"/>
              </w:rPr>
              <w:t xml:space="preserve">: </w:t>
            </w:r>
          </w:p>
        </w:tc>
        <w:tc>
          <w:tcPr>
            <w:tcW w:w="691" w:type="pct"/>
          </w:tcPr>
          <w:p w:rsidR="00DB3A2C" w:rsidRPr="00832EEB" w:rsidRDefault="00DB3A2C" w:rsidP="009A378D">
            <w:pPr>
              <w:pStyle w:val="CommentText"/>
              <w:rPr>
                <w:bCs/>
              </w:rPr>
            </w:pPr>
          </w:p>
        </w:tc>
      </w:tr>
      <w:tr w:rsidR="00DB3A2C" w:rsidRPr="00650303" w:rsidTr="00EB2946">
        <w:trPr>
          <w:trHeight w:val="260"/>
        </w:trPr>
        <w:tc>
          <w:tcPr>
            <w:tcW w:w="404" w:type="pct"/>
            <w:shd w:val="clear" w:color="auto" w:fill="auto"/>
          </w:tcPr>
          <w:p w:rsidR="00DB3A2C" w:rsidRPr="00832EEB" w:rsidRDefault="00DB3A2C" w:rsidP="00B014E9">
            <w:pPr>
              <w:spacing w:before="40"/>
              <w:jc w:val="center"/>
              <w:rPr>
                <w:b/>
                <w:bCs/>
                <w:sz w:val="20"/>
                <w:szCs w:val="20"/>
              </w:rPr>
            </w:pPr>
            <w:r w:rsidRPr="00832EEB">
              <w:rPr>
                <w:b/>
                <w:bCs/>
                <w:sz w:val="20"/>
                <w:szCs w:val="20"/>
              </w:rPr>
              <w:t>38</w:t>
            </w:r>
          </w:p>
        </w:tc>
        <w:tc>
          <w:tcPr>
            <w:tcW w:w="3905" w:type="pct"/>
            <w:shd w:val="clear" w:color="auto" w:fill="auto"/>
          </w:tcPr>
          <w:p w:rsidR="00DB3A2C" w:rsidRPr="00832EEB" w:rsidRDefault="00DB3A2C" w:rsidP="00E50C29">
            <w:pPr>
              <w:spacing w:before="40" w:after="40"/>
              <w:ind w:left="1440"/>
              <w:rPr>
                <w:b/>
                <w:bCs/>
                <w:sz w:val="20"/>
                <w:szCs w:val="20"/>
              </w:rPr>
            </w:pPr>
            <w:r w:rsidRPr="00832EEB">
              <w:rPr>
                <w:b/>
                <w:sz w:val="20"/>
                <w:szCs w:val="20"/>
              </w:rPr>
              <w:t>(1)</w:t>
            </w:r>
            <w:r w:rsidRPr="00832EEB">
              <w:rPr>
                <w:sz w:val="20"/>
                <w:szCs w:val="20"/>
              </w:rPr>
              <w:t xml:space="preserve"> </w:t>
            </w:r>
            <w:r w:rsidRPr="00832EEB">
              <w:rPr>
                <w:b/>
                <w:sz w:val="20"/>
                <w:szCs w:val="20"/>
              </w:rPr>
              <w:t>Extension.</w:t>
            </w:r>
            <w:r w:rsidRPr="00832EEB">
              <w:rPr>
                <w:sz w:val="20"/>
                <w:szCs w:val="20"/>
              </w:rPr>
              <w:t xml:space="preserve"> If the City/County grants an extension for a specific length of time, based on an inspection of the site, and a determination that conditions at the project site are suitable for continued work with appropriate erosion and sedimentation control measures that will be maintained during the activity; or </w:t>
            </w:r>
          </w:p>
        </w:tc>
        <w:tc>
          <w:tcPr>
            <w:tcW w:w="691" w:type="pct"/>
            <w:shd w:val="clear" w:color="auto" w:fill="auto"/>
          </w:tcPr>
          <w:p w:rsidR="00DB3A2C" w:rsidRPr="00832EEB" w:rsidRDefault="00DB3A2C" w:rsidP="007E1F43">
            <w:pPr>
              <w:rPr>
                <w:bCs/>
                <w:sz w:val="20"/>
                <w:szCs w:val="20"/>
              </w:rPr>
            </w:pPr>
          </w:p>
        </w:tc>
      </w:tr>
      <w:tr w:rsidR="00DB3A2C" w:rsidRPr="00650303" w:rsidTr="00EB2946">
        <w:trPr>
          <w:trHeight w:val="680"/>
        </w:trPr>
        <w:tc>
          <w:tcPr>
            <w:tcW w:w="404" w:type="pct"/>
            <w:shd w:val="clear" w:color="auto" w:fill="auto"/>
          </w:tcPr>
          <w:p w:rsidR="00DB3A2C" w:rsidRPr="00832EEB" w:rsidRDefault="00DB3A2C" w:rsidP="00B014E9">
            <w:pPr>
              <w:spacing w:before="40"/>
              <w:jc w:val="center"/>
              <w:rPr>
                <w:b/>
                <w:bCs/>
                <w:sz w:val="20"/>
                <w:szCs w:val="20"/>
              </w:rPr>
            </w:pPr>
            <w:r w:rsidRPr="00832EEB">
              <w:rPr>
                <w:b/>
                <w:bCs/>
                <w:sz w:val="20"/>
                <w:szCs w:val="20"/>
              </w:rPr>
              <w:t>39</w:t>
            </w:r>
          </w:p>
        </w:tc>
        <w:tc>
          <w:tcPr>
            <w:tcW w:w="3905" w:type="pct"/>
            <w:shd w:val="clear" w:color="auto" w:fill="auto"/>
          </w:tcPr>
          <w:p w:rsidR="00DB3A2C" w:rsidRPr="00832EEB" w:rsidRDefault="00DB3A2C" w:rsidP="00E50C29">
            <w:pPr>
              <w:spacing w:before="40" w:after="40"/>
              <w:ind w:left="1440"/>
              <w:rPr>
                <w:b/>
                <w:bCs/>
                <w:sz w:val="20"/>
                <w:szCs w:val="20"/>
              </w:rPr>
            </w:pPr>
            <w:r w:rsidRPr="00832EEB">
              <w:rPr>
                <w:b/>
                <w:sz w:val="20"/>
                <w:szCs w:val="20"/>
              </w:rPr>
              <w:t>(2)</w:t>
            </w:r>
            <w:r w:rsidRPr="00832EEB">
              <w:rPr>
                <w:sz w:val="20"/>
                <w:szCs w:val="20"/>
              </w:rPr>
              <w:t xml:space="preserve"> </w:t>
            </w:r>
            <w:r w:rsidRPr="00832EEB">
              <w:rPr>
                <w:b/>
                <w:sz w:val="20"/>
                <w:szCs w:val="20"/>
              </w:rPr>
              <w:t>Emergency.</w:t>
            </w:r>
            <w:r w:rsidRPr="00832EEB">
              <w:rPr>
                <w:sz w:val="20"/>
                <w:szCs w:val="20"/>
              </w:rPr>
              <w:t xml:space="preserve"> If the City/County allows grading under emergency conditions, and BMPs to protect coastal resources are implemented where feasible.</w:t>
            </w:r>
          </w:p>
        </w:tc>
        <w:tc>
          <w:tcPr>
            <w:tcW w:w="691" w:type="pct"/>
            <w:shd w:val="clear" w:color="auto" w:fill="auto"/>
          </w:tcPr>
          <w:p w:rsidR="00DB3A2C" w:rsidRPr="00832EEB" w:rsidRDefault="00DB3A2C" w:rsidP="007E1F43">
            <w:pPr>
              <w:rPr>
                <w:bCs/>
                <w:sz w:val="20"/>
                <w:szCs w:val="20"/>
              </w:rPr>
            </w:pPr>
          </w:p>
        </w:tc>
      </w:tr>
      <w:tr w:rsidR="00DB3A2C" w:rsidRPr="00650303" w:rsidTr="00EB2946">
        <w:trPr>
          <w:trHeight w:val="267"/>
        </w:trPr>
        <w:tc>
          <w:tcPr>
            <w:tcW w:w="404" w:type="pct"/>
            <w:shd w:val="clear" w:color="auto" w:fill="auto"/>
          </w:tcPr>
          <w:p w:rsidR="00DB3A2C" w:rsidRPr="00832EEB" w:rsidRDefault="00DB3A2C" w:rsidP="00B014E9">
            <w:pPr>
              <w:spacing w:before="40"/>
              <w:jc w:val="center"/>
              <w:rPr>
                <w:b/>
                <w:bCs/>
                <w:sz w:val="20"/>
                <w:szCs w:val="20"/>
              </w:rPr>
            </w:pPr>
            <w:r w:rsidRPr="00832EEB">
              <w:rPr>
                <w:b/>
                <w:bCs/>
                <w:sz w:val="20"/>
                <w:szCs w:val="20"/>
              </w:rPr>
              <w:t>40</w:t>
            </w:r>
          </w:p>
        </w:tc>
        <w:tc>
          <w:tcPr>
            <w:tcW w:w="3905" w:type="pct"/>
            <w:shd w:val="clear" w:color="auto" w:fill="auto"/>
          </w:tcPr>
          <w:p w:rsidR="00DB3A2C" w:rsidRPr="00832EEB" w:rsidRDefault="00DB3A2C" w:rsidP="00E50C29">
            <w:pPr>
              <w:spacing w:before="40" w:after="40"/>
              <w:ind w:left="720"/>
              <w:rPr>
                <w:b/>
                <w:sz w:val="20"/>
                <w:szCs w:val="20"/>
              </w:rPr>
            </w:pPr>
            <w:r w:rsidRPr="00832EEB">
              <w:rPr>
                <w:b/>
                <w:sz w:val="20"/>
                <w:szCs w:val="20"/>
              </w:rPr>
              <w:t xml:space="preserve">h. Manage construction-phase BMPs. </w:t>
            </w:r>
            <w:r w:rsidRPr="00832EEB">
              <w:rPr>
                <w:sz w:val="20"/>
                <w:szCs w:val="20"/>
              </w:rPr>
              <w:t>Appropriate protocols shall be implemented to manage construction-phase BMPs (including installation, ongoing operation, inspection, maintenance, and training), to protect coastal water quality.</w:t>
            </w:r>
          </w:p>
        </w:tc>
        <w:tc>
          <w:tcPr>
            <w:tcW w:w="691" w:type="pct"/>
            <w:shd w:val="clear" w:color="auto" w:fill="auto"/>
          </w:tcPr>
          <w:p w:rsidR="00DB3A2C" w:rsidRPr="00832EEB" w:rsidRDefault="00DB3A2C" w:rsidP="007E1F43">
            <w:pPr>
              <w:rPr>
                <w:bCs/>
                <w:sz w:val="20"/>
                <w:szCs w:val="20"/>
              </w:rPr>
            </w:pPr>
          </w:p>
        </w:tc>
      </w:tr>
      <w:tr w:rsidR="00DB3A2C" w:rsidRPr="00650303" w:rsidTr="00E50C29">
        <w:trPr>
          <w:trHeight w:val="1376"/>
        </w:trPr>
        <w:tc>
          <w:tcPr>
            <w:tcW w:w="404" w:type="pct"/>
            <w:shd w:val="clear" w:color="auto" w:fill="auto"/>
          </w:tcPr>
          <w:p w:rsidR="00DB3A2C" w:rsidRPr="00832EEB" w:rsidRDefault="00DB3A2C" w:rsidP="00B014E9">
            <w:pPr>
              <w:spacing w:before="40"/>
              <w:jc w:val="center"/>
              <w:rPr>
                <w:b/>
                <w:bCs/>
                <w:sz w:val="20"/>
                <w:szCs w:val="20"/>
              </w:rPr>
            </w:pPr>
            <w:r w:rsidRPr="00832EEB">
              <w:rPr>
                <w:b/>
                <w:bCs/>
                <w:sz w:val="20"/>
                <w:szCs w:val="20"/>
              </w:rPr>
              <w:t>41</w:t>
            </w:r>
          </w:p>
        </w:tc>
        <w:tc>
          <w:tcPr>
            <w:tcW w:w="3905" w:type="pct"/>
            <w:shd w:val="clear" w:color="auto" w:fill="auto"/>
          </w:tcPr>
          <w:p w:rsidR="00E309D2" w:rsidRPr="00832EEB" w:rsidRDefault="00DB3A2C" w:rsidP="00E50C29">
            <w:pPr>
              <w:spacing w:before="40" w:after="40"/>
              <w:ind w:left="720"/>
              <w:rPr>
                <w:b/>
                <w:sz w:val="20"/>
                <w:szCs w:val="20"/>
              </w:rPr>
            </w:pPr>
            <w:proofErr w:type="spellStart"/>
            <w:r w:rsidRPr="00832EEB">
              <w:rPr>
                <w:b/>
                <w:sz w:val="20"/>
                <w:szCs w:val="20"/>
              </w:rPr>
              <w:t>i</w:t>
            </w:r>
            <w:proofErr w:type="spellEnd"/>
            <w:r w:rsidRPr="00832EEB">
              <w:rPr>
                <w:b/>
                <w:sz w:val="20"/>
                <w:szCs w:val="20"/>
              </w:rPr>
              <w:t>. Use a</w:t>
            </w:r>
            <w:r w:rsidR="009416C1">
              <w:rPr>
                <w:b/>
                <w:sz w:val="20"/>
                <w:szCs w:val="20"/>
              </w:rPr>
              <w:t>n appropriate</w:t>
            </w:r>
            <w:r w:rsidRPr="00832EEB">
              <w:rPr>
                <w:b/>
                <w:sz w:val="20"/>
                <w:szCs w:val="20"/>
              </w:rPr>
              <w:t xml:space="preserve"> BMP guidance manual.</w:t>
            </w:r>
            <w:r w:rsidR="00832EEB">
              <w:rPr>
                <w:b/>
                <w:sz w:val="20"/>
                <w:szCs w:val="20"/>
              </w:rPr>
              <w:t xml:space="preserve"> </w:t>
            </w:r>
            <w:r w:rsidRPr="00832EEB">
              <w:rPr>
                <w:sz w:val="20"/>
                <w:szCs w:val="20"/>
              </w:rPr>
              <w:t>The selection of BMPs for the Construction Pollution Prevention Plan shall be guided by the current edition of the California Stormwater Quality Association (CASQA) Construction BMP Handbook, or by the current edition of a BMP manual that has been designed to address local or regional runoff conditions and has been approved by the applicable Regional Water Quality Control Board.</w:t>
            </w:r>
            <w:r w:rsidRPr="00832EEB">
              <w:rPr>
                <w:b/>
                <w:sz w:val="20"/>
                <w:szCs w:val="20"/>
              </w:rPr>
              <w:t xml:space="preserve">  </w:t>
            </w:r>
          </w:p>
        </w:tc>
        <w:tc>
          <w:tcPr>
            <w:tcW w:w="691" w:type="pct"/>
            <w:shd w:val="clear" w:color="auto" w:fill="auto"/>
          </w:tcPr>
          <w:p w:rsidR="00DB3A2C" w:rsidRPr="00832EEB" w:rsidRDefault="00DB3A2C" w:rsidP="007E1F43">
            <w:pPr>
              <w:rPr>
                <w:bCs/>
                <w:sz w:val="20"/>
                <w:szCs w:val="20"/>
              </w:rPr>
            </w:pPr>
          </w:p>
        </w:tc>
      </w:tr>
      <w:tr w:rsidR="00DB3A2C" w:rsidRPr="00650303" w:rsidTr="00E309D2">
        <w:trPr>
          <w:trHeight w:val="170"/>
        </w:trPr>
        <w:tc>
          <w:tcPr>
            <w:tcW w:w="404" w:type="pct"/>
            <w:shd w:val="clear" w:color="auto" w:fill="B6DDE8" w:themeFill="accent5" w:themeFillTint="66"/>
          </w:tcPr>
          <w:p w:rsidR="00DB3A2C" w:rsidRPr="00832EEB" w:rsidRDefault="00DB3A2C" w:rsidP="00B014E9">
            <w:pPr>
              <w:spacing w:before="40"/>
              <w:jc w:val="center"/>
              <w:rPr>
                <w:b/>
                <w:bCs/>
                <w:sz w:val="20"/>
                <w:szCs w:val="20"/>
              </w:rPr>
            </w:pPr>
            <w:r w:rsidRPr="00832EEB">
              <w:rPr>
                <w:b/>
                <w:bCs/>
                <w:sz w:val="20"/>
                <w:szCs w:val="20"/>
              </w:rPr>
              <w:t>42</w:t>
            </w:r>
          </w:p>
        </w:tc>
        <w:tc>
          <w:tcPr>
            <w:tcW w:w="3905" w:type="pct"/>
            <w:shd w:val="clear" w:color="auto" w:fill="B6DDE8" w:themeFill="accent5" w:themeFillTint="66"/>
            <w:hideMark/>
          </w:tcPr>
          <w:p w:rsidR="00DB3A2C" w:rsidRPr="00832EEB" w:rsidRDefault="00DB3A2C" w:rsidP="00E50C29">
            <w:pPr>
              <w:spacing w:before="40" w:after="40"/>
              <w:rPr>
                <w:sz w:val="20"/>
                <w:szCs w:val="20"/>
              </w:rPr>
            </w:pPr>
            <w:r w:rsidRPr="00832EEB">
              <w:rPr>
                <w:b/>
                <w:bCs/>
                <w:sz w:val="20"/>
                <w:szCs w:val="20"/>
              </w:rPr>
              <w:t xml:space="preserve">     4.  Content of </w:t>
            </w:r>
            <w:r w:rsidRPr="00832EEB">
              <w:rPr>
                <w:b/>
                <w:bCs/>
                <w:i/>
                <w:sz w:val="20"/>
                <w:szCs w:val="20"/>
              </w:rPr>
              <w:t>Construction Pollution Prevention Plan</w:t>
            </w:r>
            <w:r w:rsidRPr="00832EEB">
              <w:rPr>
                <w:b/>
                <w:bCs/>
                <w:sz w:val="20"/>
                <w:szCs w:val="20"/>
              </w:rPr>
              <w:t xml:space="preserve">. </w:t>
            </w:r>
            <w:r w:rsidRPr="00832EEB">
              <w:rPr>
                <w:sz w:val="20"/>
                <w:szCs w:val="20"/>
              </w:rPr>
              <w:t xml:space="preserve">To comply with the CPPP requirements listed in </w:t>
            </w:r>
            <w:r w:rsidR="0022296A">
              <w:rPr>
                <w:sz w:val="20"/>
                <w:szCs w:val="20"/>
              </w:rPr>
              <w:t>C</w:t>
            </w:r>
            <w:r w:rsidRPr="00832EEB">
              <w:rPr>
                <w:sz w:val="20"/>
                <w:szCs w:val="20"/>
              </w:rPr>
              <w:t>.3, above, the CPPP shall include a</w:t>
            </w:r>
            <w:r w:rsidRPr="00832EEB">
              <w:rPr>
                <w:color w:val="FF0000"/>
                <w:sz w:val="20"/>
                <w:szCs w:val="20"/>
              </w:rPr>
              <w:t xml:space="preserve"> </w:t>
            </w:r>
            <w:r w:rsidRPr="00832EEB">
              <w:rPr>
                <w:sz w:val="20"/>
                <w:szCs w:val="20"/>
              </w:rPr>
              <w:t>construction site map and a narrative description addressing, at a minimum, the following required components, if they are applicable to the development:</w:t>
            </w:r>
          </w:p>
        </w:tc>
        <w:tc>
          <w:tcPr>
            <w:tcW w:w="691" w:type="pct"/>
            <w:shd w:val="clear" w:color="auto" w:fill="B6DDE8" w:themeFill="accent5" w:themeFillTint="66"/>
          </w:tcPr>
          <w:p w:rsidR="00DB3A2C" w:rsidRPr="00832EEB" w:rsidRDefault="00DB3A2C" w:rsidP="007E1F43">
            <w:pPr>
              <w:rPr>
                <w:bCs/>
                <w:sz w:val="20"/>
                <w:szCs w:val="20"/>
              </w:rPr>
            </w:pPr>
          </w:p>
        </w:tc>
      </w:tr>
      <w:tr w:rsidR="00DB3A2C" w:rsidRPr="00650303" w:rsidTr="00EB2946">
        <w:trPr>
          <w:trHeight w:val="170"/>
        </w:trPr>
        <w:tc>
          <w:tcPr>
            <w:tcW w:w="404" w:type="pct"/>
            <w:shd w:val="clear" w:color="auto" w:fill="auto"/>
          </w:tcPr>
          <w:p w:rsidR="00DB3A2C" w:rsidRPr="00832EEB" w:rsidRDefault="00DB3A2C" w:rsidP="00B014E9">
            <w:pPr>
              <w:spacing w:before="40"/>
              <w:jc w:val="center"/>
              <w:rPr>
                <w:b/>
                <w:bCs/>
                <w:sz w:val="20"/>
                <w:szCs w:val="20"/>
              </w:rPr>
            </w:pPr>
            <w:r w:rsidRPr="00832EEB">
              <w:rPr>
                <w:b/>
                <w:bCs/>
                <w:sz w:val="20"/>
                <w:szCs w:val="20"/>
              </w:rPr>
              <w:t>43</w:t>
            </w:r>
          </w:p>
        </w:tc>
        <w:tc>
          <w:tcPr>
            <w:tcW w:w="3905" w:type="pct"/>
          </w:tcPr>
          <w:p w:rsidR="00DB3A2C" w:rsidRPr="00832EEB" w:rsidRDefault="00DB3A2C" w:rsidP="00E50C29">
            <w:pPr>
              <w:spacing w:before="40" w:after="40"/>
              <w:ind w:left="720"/>
              <w:rPr>
                <w:b/>
                <w:bCs/>
                <w:sz w:val="20"/>
                <w:szCs w:val="20"/>
              </w:rPr>
            </w:pPr>
            <w:r w:rsidRPr="00832EEB">
              <w:rPr>
                <w:b/>
                <w:bCs/>
                <w:sz w:val="20"/>
                <w:szCs w:val="20"/>
              </w:rPr>
              <w:t xml:space="preserve">a. Construction site plan map. </w:t>
            </w:r>
            <w:r w:rsidRPr="00832EEB">
              <w:rPr>
                <w:bCs/>
                <w:sz w:val="20"/>
                <w:szCs w:val="20"/>
              </w:rPr>
              <w:t>A map delineating the construction site, construction phasing boundaries, and the location of all temporary construction-phase BMPs (such as silt fences, inlet protection, and sediment basins).</w:t>
            </w:r>
          </w:p>
        </w:tc>
        <w:tc>
          <w:tcPr>
            <w:tcW w:w="691" w:type="pct"/>
          </w:tcPr>
          <w:p w:rsidR="00DB3A2C" w:rsidRPr="00832EEB" w:rsidRDefault="00DB3A2C" w:rsidP="007E1F43">
            <w:pPr>
              <w:spacing w:before="100" w:beforeAutospacing="1" w:after="100" w:afterAutospacing="1"/>
              <w:textAlignment w:val="top"/>
              <w:outlineLvl w:val="1"/>
              <w:rPr>
                <w:sz w:val="20"/>
                <w:szCs w:val="20"/>
              </w:rPr>
            </w:pPr>
          </w:p>
        </w:tc>
      </w:tr>
      <w:tr w:rsidR="00DB3A2C" w:rsidRPr="00650303" w:rsidTr="00EB2946">
        <w:trPr>
          <w:trHeight w:val="942"/>
        </w:trPr>
        <w:tc>
          <w:tcPr>
            <w:tcW w:w="404" w:type="pct"/>
          </w:tcPr>
          <w:p w:rsidR="00DB3A2C" w:rsidRPr="00832EEB" w:rsidRDefault="00DB3A2C" w:rsidP="00B014E9">
            <w:pPr>
              <w:spacing w:before="40"/>
              <w:jc w:val="center"/>
              <w:rPr>
                <w:b/>
                <w:bCs/>
                <w:sz w:val="20"/>
                <w:szCs w:val="20"/>
              </w:rPr>
            </w:pPr>
            <w:r w:rsidRPr="00832EEB">
              <w:rPr>
                <w:b/>
                <w:bCs/>
                <w:sz w:val="20"/>
                <w:szCs w:val="20"/>
              </w:rPr>
              <w:t>44</w:t>
            </w:r>
          </w:p>
        </w:tc>
        <w:tc>
          <w:tcPr>
            <w:tcW w:w="3905" w:type="pct"/>
          </w:tcPr>
          <w:p w:rsidR="00DB3A2C" w:rsidRPr="00832EEB" w:rsidRDefault="00DB3A2C" w:rsidP="00E50C29">
            <w:pPr>
              <w:spacing w:before="40" w:after="40"/>
              <w:ind w:left="720"/>
              <w:rPr>
                <w:b/>
                <w:bCs/>
                <w:sz w:val="20"/>
                <w:szCs w:val="20"/>
              </w:rPr>
            </w:pPr>
            <w:r w:rsidRPr="00832EEB">
              <w:rPr>
                <w:b/>
                <w:bCs/>
                <w:sz w:val="20"/>
                <w:szCs w:val="20"/>
              </w:rPr>
              <w:t xml:space="preserve">b. Description of BMPs to be implemented to meet all CPPP requirements. </w:t>
            </w:r>
            <w:r w:rsidRPr="00832EEB">
              <w:rPr>
                <w:bCs/>
                <w:sz w:val="20"/>
                <w:szCs w:val="20"/>
              </w:rPr>
              <w:t xml:space="preserve">A </w:t>
            </w:r>
            <w:r w:rsidRPr="006B1051">
              <w:rPr>
                <w:bCs/>
                <w:sz w:val="20"/>
                <w:szCs w:val="20"/>
              </w:rPr>
              <w:t>description of the</w:t>
            </w:r>
            <w:r w:rsidRPr="006B1051">
              <w:rPr>
                <w:b/>
                <w:bCs/>
                <w:sz w:val="20"/>
                <w:szCs w:val="20"/>
              </w:rPr>
              <w:t xml:space="preserve"> </w:t>
            </w:r>
            <w:r w:rsidRPr="006B1051">
              <w:rPr>
                <w:bCs/>
                <w:sz w:val="20"/>
                <w:szCs w:val="20"/>
              </w:rPr>
              <w:t xml:space="preserve">BMPs that will be implemented to meet all the CPPP requirements listed in section </w:t>
            </w:r>
            <w:r w:rsidR="0022296A" w:rsidRPr="006B1051">
              <w:rPr>
                <w:bCs/>
                <w:sz w:val="20"/>
                <w:szCs w:val="20"/>
              </w:rPr>
              <w:t>C</w:t>
            </w:r>
            <w:r w:rsidRPr="006B1051">
              <w:rPr>
                <w:bCs/>
                <w:sz w:val="20"/>
                <w:szCs w:val="20"/>
              </w:rPr>
              <w:t>.3, above, and</w:t>
            </w:r>
            <w:r w:rsidRPr="00832EEB">
              <w:rPr>
                <w:bCs/>
                <w:sz w:val="20"/>
                <w:szCs w:val="20"/>
              </w:rPr>
              <w:t xml:space="preserve"> how these BMPs will minimize stormwater pollution resulting from the </w:t>
            </w:r>
            <w:r w:rsidRPr="006B1051">
              <w:rPr>
                <w:bCs/>
                <w:sz w:val="20"/>
                <w:szCs w:val="20"/>
              </w:rPr>
              <w:t>development</w:t>
            </w:r>
            <w:r w:rsidR="002D7943" w:rsidRPr="006B1051">
              <w:rPr>
                <w:bCs/>
                <w:sz w:val="20"/>
                <w:szCs w:val="20"/>
              </w:rPr>
              <w:t xml:space="preserve"> during construction</w:t>
            </w:r>
            <w:r w:rsidRPr="00832EEB">
              <w:rPr>
                <w:bCs/>
                <w:sz w:val="20"/>
                <w:szCs w:val="20"/>
              </w:rPr>
              <w:t>. Include calculations that demonstrate proper sizing of the BMPs.</w:t>
            </w:r>
          </w:p>
        </w:tc>
        <w:tc>
          <w:tcPr>
            <w:tcW w:w="691" w:type="pct"/>
          </w:tcPr>
          <w:p w:rsidR="00DB3A2C" w:rsidRPr="00832EEB" w:rsidRDefault="00DB3A2C" w:rsidP="006A760D">
            <w:pPr>
              <w:spacing w:before="100" w:beforeAutospacing="1" w:after="100" w:afterAutospacing="1"/>
              <w:textAlignment w:val="top"/>
              <w:outlineLvl w:val="1"/>
              <w:rPr>
                <w:sz w:val="20"/>
                <w:szCs w:val="20"/>
              </w:rPr>
            </w:pPr>
          </w:p>
        </w:tc>
      </w:tr>
      <w:tr w:rsidR="00DB3A2C" w:rsidRPr="00650303" w:rsidTr="00EB2946">
        <w:trPr>
          <w:trHeight w:val="260"/>
        </w:trPr>
        <w:tc>
          <w:tcPr>
            <w:tcW w:w="404" w:type="pct"/>
          </w:tcPr>
          <w:p w:rsidR="00DB3A2C" w:rsidRPr="00832EEB" w:rsidRDefault="00DB3A2C" w:rsidP="00B014E9">
            <w:pPr>
              <w:spacing w:before="40"/>
              <w:jc w:val="center"/>
              <w:rPr>
                <w:b/>
                <w:sz w:val="20"/>
                <w:szCs w:val="20"/>
              </w:rPr>
            </w:pPr>
            <w:r w:rsidRPr="00832EEB">
              <w:rPr>
                <w:b/>
                <w:sz w:val="20"/>
                <w:szCs w:val="20"/>
              </w:rPr>
              <w:t>45</w:t>
            </w:r>
          </w:p>
        </w:tc>
        <w:tc>
          <w:tcPr>
            <w:tcW w:w="3905" w:type="pct"/>
            <w:hideMark/>
          </w:tcPr>
          <w:p w:rsidR="00DB3A2C" w:rsidRPr="00832EEB" w:rsidRDefault="00DB3A2C" w:rsidP="00E50C29">
            <w:pPr>
              <w:spacing w:before="40" w:after="40"/>
              <w:ind w:left="720"/>
              <w:rPr>
                <w:sz w:val="20"/>
                <w:szCs w:val="20"/>
              </w:rPr>
            </w:pPr>
            <w:r w:rsidRPr="00832EEB">
              <w:rPr>
                <w:b/>
                <w:sz w:val="20"/>
                <w:szCs w:val="20"/>
              </w:rPr>
              <w:t>c.</w:t>
            </w:r>
            <w:r w:rsidRPr="00832EEB">
              <w:rPr>
                <w:sz w:val="20"/>
                <w:szCs w:val="20"/>
              </w:rPr>
              <w:t xml:space="preserve"> </w:t>
            </w:r>
            <w:r w:rsidRPr="00832EEB">
              <w:rPr>
                <w:b/>
                <w:sz w:val="20"/>
                <w:szCs w:val="20"/>
              </w:rPr>
              <w:t>Schedule of BMP installation and</w:t>
            </w:r>
            <w:r w:rsidRPr="00832EEB">
              <w:rPr>
                <w:sz w:val="20"/>
                <w:szCs w:val="20"/>
              </w:rPr>
              <w:t xml:space="preserve"> </w:t>
            </w:r>
            <w:r w:rsidRPr="00832EEB">
              <w:rPr>
                <w:b/>
                <w:sz w:val="20"/>
                <w:szCs w:val="20"/>
              </w:rPr>
              <w:t>construction phasing.</w:t>
            </w:r>
            <w:r w:rsidRPr="00832EEB">
              <w:rPr>
                <w:sz w:val="20"/>
                <w:szCs w:val="20"/>
              </w:rPr>
              <w:t xml:space="preserve"> A schedule for installation and removal of temporary erosion and sedimentation control BMPs, and identification of temporary BMPs that will be converted to permanent post-development BMPs.</w:t>
            </w:r>
            <w:r w:rsidRPr="00832EEB">
              <w:rPr>
                <w:bCs/>
                <w:sz w:val="20"/>
                <w:szCs w:val="20"/>
              </w:rPr>
              <w:t xml:space="preserve"> </w:t>
            </w:r>
            <w:r w:rsidR="002D7943">
              <w:rPr>
                <w:bCs/>
                <w:sz w:val="20"/>
                <w:szCs w:val="20"/>
              </w:rPr>
              <w:t>A</w:t>
            </w:r>
            <w:r w:rsidRPr="00832EEB">
              <w:rPr>
                <w:bCs/>
                <w:sz w:val="20"/>
                <w:szCs w:val="20"/>
              </w:rPr>
              <w:t xml:space="preserve"> construction phasing schedule, if applicable to the project, with a description and timeline of significant land disturbance activities.</w:t>
            </w:r>
          </w:p>
        </w:tc>
        <w:tc>
          <w:tcPr>
            <w:tcW w:w="691" w:type="pct"/>
          </w:tcPr>
          <w:p w:rsidR="00DB3A2C" w:rsidRPr="00832EEB" w:rsidRDefault="00DB3A2C" w:rsidP="00576A09">
            <w:pPr>
              <w:rPr>
                <w:sz w:val="20"/>
                <w:szCs w:val="20"/>
              </w:rPr>
            </w:pPr>
          </w:p>
        </w:tc>
      </w:tr>
      <w:tr w:rsidR="00DB3A2C" w:rsidRPr="00650303" w:rsidTr="00EA1F8F">
        <w:trPr>
          <w:trHeight w:val="953"/>
        </w:trPr>
        <w:tc>
          <w:tcPr>
            <w:tcW w:w="404" w:type="pct"/>
            <w:shd w:val="clear" w:color="auto" w:fill="auto"/>
          </w:tcPr>
          <w:p w:rsidR="00DB3A2C" w:rsidRPr="00832EEB" w:rsidRDefault="00DB3A2C" w:rsidP="00B014E9">
            <w:pPr>
              <w:spacing w:before="40"/>
              <w:jc w:val="center"/>
              <w:rPr>
                <w:b/>
                <w:sz w:val="20"/>
                <w:szCs w:val="20"/>
              </w:rPr>
            </w:pPr>
            <w:r w:rsidRPr="00832EEB">
              <w:rPr>
                <w:b/>
                <w:sz w:val="20"/>
                <w:szCs w:val="20"/>
              </w:rPr>
              <w:t>46</w:t>
            </w:r>
          </w:p>
        </w:tc>
        <w:tc>
          <w:tcPr>
            <w:tcW w:w="3905" w:type="pct"/>
            <w:hideMark/>
          </w:tcPr>
          <w:p w:rsidR="00EA1F8F" w:rsidRPr="00832EEB" w:rsidRDefault="00C06CE1" w:rsidP="00E50C29">
            <w:pPr>
              <w:spacing w:before="40" w:after="40"/>
              <w:ind w:left="720"/>
              <w:rPr>
                <w:sz w:val="20"/>
                <w:szCs w:val="20"/>
              </w:rPr>
            </w:pPr>
            <w:r>
              <w:rPr>
                <w:b/>
                <w:bCs/>
                <w:sz w:val="20"/>
                <w:szCs w:val="20"/>
              </w:rPr>
              <w:t>d</w:t>
            </w:r>
            <w:r w:rsidR="00DB3A2C" w:rsidRPr="00832EEB">
              <w:rPr>
                <w:b/>
                <w:bCs/>
                <w:sz w:val="20"/>
                <w:szCs w:val="20"/>
              </w:rPr>
              <w:t xml:space="preserve">. Description of BMP Management. </w:t>
            </w:r>
            <w:r w:rsidR="00DB3A2C" w:rsidRPr="00832EEB">
              <w:rPr>
                <w:sz w:val="20"/>
                <w:szCs w:val="20"/>
              </w:rPr>
              <w:t>A description and schedule for the inspection, training, operation, and maintenance of construction-phase BMPs, including temporary erosion and sedimentation control BMPs, as needed to ensure that the Coastal Development Permit’s water quality requirements are met.</w:t>
            </w:r>
          </w:p>
        </w:tc>
        <w:tc>
          <w:tcPr>
            <w:tcW w:w="691" w:type="pct"/>
          </w:tcPr>
          <w:p w:rsidR="00DB3A2C" w:rsidRPr="00832EEB" w:rsidRDefault="00DB3A2C" w:rsidP="006B1051">
            <w:pPr>
              <w:rPr>
                <w:sz w:val="20"/>
                <w:szCs w:val="20"/>
              </w:rPr>
            </w:pPr>
          </w:p>
        </w:tc>
      </w:tr>
      <w:tr w:rsidR="00DB3A2C" w:rsidRPr="00650303" w:rsidTr="00EB2946">
        <w:trPr>
          <w:trHeight w:val="1545"/>
        </w:trPr>
        <w:tc>
          <w:tcPr>
            <w:tcW w:w="404" w:type="pct"/>
            <w:shd w:val="clear" w:color="auto" w:fill="8DB3E2" w:themeFill="text2" w:themeFillTint="66"/>
          </w:tcPr>
          <w:p w:rsidR="00DB3A2C" w:rsidRPr="00832EEB" w:rsidRDefault="00DB3A2C" w:rsidP="00B014E9">
            <w:pPr>
              <w:spacing w:before="40"/>
              <w:jc w:val="center"/>
              <w:rPr>
                <w:b/>
                <w:bCs/>
                <w:sz w:val="20"/>
                <w:szCs w:val="20"/>
              </w:rPr>
            </w:pPr>
            <w:r w:rsidRPr="00832EEB">
              <w:rPr>
                <w:b/>
                <w:bCs/>
                <w:sz w:val="20"/>
                <w:szCs w:val="20"/>
              </w:rPr>
              <w:t>47</w:t>
            </w:r>
          </w:p>
        </w:tc>
        <w:tc>
          <w:tcPr>
            <w:tcW w:w="3905" w:type="pct"/>
            <w:shd w:val="clear" w:color="auto" w:fill="8DB3E2" w:themeFill="text2" w:themeFillTint="66"/>
            <w:hideMark/>
          </w:tcPr>
          <w:p w:rsidR="00B33821" w:rsidRPr="00832EEB" w:rsidRDefault="00832EEB" w:rsidP="00E50C29">
            <w:pPr>
              <w:spacing w:before="40" w:after="40"/>
              <w:rPr>
                <w:sz w:val="20"/>
                <w:szCs w:val="20"/>
              </w:rPr>
            </w:pPr>
            <w:r>
              <w:rPr>
                <w:b/>
                <w:bCs/>
                <w:sz w:val="20"/>
                <w:szCs w:val="20"/>
              </w:rPr>
              <w:t>D</w:t>
            </w:r>
            <w:r w:rsidR="00DB3A2C" w:rsidRPr="00832EEB">
              <w:rPr>
                <w:b/>
                <w:bCs/>
                <w:sz w:val="20"/>
                <w:szCs w:val="20"/>
              </w:rPr>
              <w:t xml:space="preserve">.  </w:t>
            </w:r>
            <w:r w:rsidR="00DB3A2C" w:rsidRPr="00832EEB">
              <w:rPr>
                <w:b/>
                <w:bCs/>
                <w:i/>
                <w:sz w:val="20"/>
                <w:szCs w:val="20"/>
                <w:u w:val="single"/>
              </w:rPr>
              <w:t>Post-Development Runoff Plan</w:t>
            </w:r>
            <w:r w:rsidR="00DB3A2C" w:rsidRPr="00832EEB">
              <w:rPr>
                <w:b/>
                <w:bCs/>
                <w:sz w:val="20"/>
                <w:szCs w:val="20"/>
              </w:rPr>
              <w:t xml:space="preserve">. </w:t>
            </w:r>
            <w:r w:rsidR="00DB3A2C" w:rsidRPr="00832EEB">
              <w:rPr>
                <w:sz w:val="20"/>
                <w:szCs w:val="20"/>
              </w:rPr>
              <w:t xml:space="preserve">The </w:t>
            </w:r>
            <w:r w:rsidR="00DB3A2C" w:rsidRPr="00832EEB">
              <w:rPr>
                <w:i/>
                <w:iCs/>
                <w:sz w:val="20"/>
                <w:szCs w:val="20"/>
              </w:rPr>
              <w:t xml:space="preserve">Post-Development Runoff Plan </w:t>
            </w:r>
            <w:r w:rsidR="00DB3A2C" w:rsidRPr="00832EEB">
              <w:rPr>
                <w:sz w:val="20"/>
                <w:szCs w:val="20"/>
              </w:rPr>
              <w:t>(PDRP) shall describe the runoff management Site Design strategies, pollutant Source Control BMPs, and other measures the development will implement to minimize stormwater pollution and changes in runoff flows from the site after development is completed, in order to protect and, where feasible, restore the quality of coastal waters. The level of detail provided to address the plan’s requirements shall be commensurate with the type and scale of the project, and the potential for adv</w:t>
            </w:r>
            <w:r w:rsidR="00476AA7">
              <w:rPr>
                <w:sz w:val="20"/>
                <w:szCs w:val="20"/>
              </w:rPr>
              <w:t>erse water quality or hydrologic</w:t>
            </w:r>
            <w:r w:rsidR="00DB3A2C" w:rsidRPr="00832EEB">
              <w:rPr>
                <w:sz w:val="20"/>
                <w:szCs w:val="20"/>
              </w:rPr>
              <w:t xml:space="preserve"> impacts to coastal waters.</w:t>
            </w:r>
          </w:p>
        </w:tc>
        <w:tc>
          <w:tcPr>
            <w:tcW w:w="691" w:type="pct"/>
            <w:shd w:val="clear" w:color="auto" w:fill="8DB3E2" w:themeFill="text2" w:themeFillTint="66"/>
          </w:tcPr>
          <w:p w:rsidR="00DB3A2C" w:rsidRPr="00832EEB" w:rsidRDefault="00DB3A2C" w:rsidP="007E1F43">
            <w:pPr>
              <w:rPr>
                <w:bCs/>
                <w:sz w:val="20"/>
                <w:szCs w:val="20"/>
              </w:rPr>
            </w:pPr>
          </w:p>
        </w:tc>
      </w:tr>
      <w:tr w:rsidR="00DB3A2C" w:rsidRPr="00650303" w:rsidTr="00EB2946">
        <w:trPr>
          <w:trHeight w:val="1311"/>
        </w:trPr>
        <w:tc>
          <w:tcPr>
            <w:tcW w:w="404" w:type="pct"/>
            <w:shd w:val="clear" w:color="auto" w:fill="B6DDE8" w:themeFill="accent5" w:themeFillTint="66"/>
          </w:tcPr>
          <w:p w:rsidR="00DB3A2C" w:rsidRPr="00832EEB" w:rsidRDefault="00DB3A2C" w:rsidP="00B014E9">
            <w:pPr>
              <w:spacing w:before="40"/>
              <w:jc w:val="center"/>
              <w:rPr>
                <w:b/>
                <w:bCs/>
                <w:sz w:val="20"/>
                <w:szCs w:val="20"/>
              </w:rPr>
            </w:pPr>
            <w:r w:rsidRPr="00832EEB">
              <w:rPr>
                <w:b/>
                <w:bCs/>
                <w:sz w:val="20"/>
                <w:szCs w:val="20"/>
              </w:rPr>
              <w:t>48</w:t>
            </w:r>
          </w:p>
        </w:tc>
        <w:tc>
          <w:tcPr>
            <w:tcW w:w="3905" w:type="pct"/>
            <w:shd w:val="clear" w:color="auto" w:fill="B6DDE8" w:themeFill="accent5" w:themeFillTint="66"/>
            <w:hideMark/>
          </w:tcPr>
          <w:p w:rsidR="00DB3A2C" w:rsidRPr="00832EEB" w:rsidRDefault="00DB3A2C" w:rsidP="00E50C29">
            <w:pPr>
              <w:spacing w:before="40" w:after="40"/>
              <w:rPr>
                <w:sz w:val="20"/>
                <w:szCs w:val="20"/>
              </w:rPr>
            </w:pPr>
            <w:r w:rsidRPr="00832EEB">
              <w:rPr>
                <w:b/>
                <w:bCs/>
                <w:sz w:val="20"/>
                <w:szCs w:val="20"/>
              </w:rPr>
              <w:t xml:space="preserve">     1.  Applicability of </w:t>
            </w:r>
            <w:r w:rsidRPr="00832EEB">
              <w:rPr>
                <w:b/>
                <w:bCs/>
                <w:i/>
                <w:sz w:val="20"/>
                <w:szCs w:val="20"/>
              </w:rPr>
              <w:t>Post-Development Runoff Plan</w:t>
            </w:r>
            <w:r w:rsidRPr="00832EEB">
              <w:rPr>
                <w:b/>
                <w:bCs/>
                <w:sz w:val="20"/>
                <w:szCs w:val="20"/>
              </w:rPr>
              <w:t>.</w:t>
            </w:r>
            <w:r w:rsidRPr="00832EEB">
              <w:rPr>
                <w:sz w:val="20"/>
                <w:szCs w:val="20"/>
              </w:rPr>
              <w:t xml:space="preserve"> Development that requires a Coastal Development Permit and has the potential for ad</w:t>
            </w:r>
            <w:r w:rsidR="00476AA7">
              <w:rPr>
                <w:sz w:val="20"/>
                <w:szCs w:val="20"/>
              </w:rPr>
              <w:t>verse water quality or hydrologic</w:t>
            </w:r>
            <w:r w:rsidRPr="00832EEB">
              <w:rPr>
                <w:sz w:val="20"/>
                <w:szCs w:val="20"/>
              </w:rPr>
              <w:t xml:space="preserve"> impacts to coastal waters shall (1) require a PDRP if the development entails construction (as defined in A.1, above); or (2) require a preliminary PDRP if the development entails activities or changes in land use other than construction, including subdivision or re-division of land (e.g., allowing motorized vehicle use of a trail previously restricted to pedestrians).</w:t>
            </w:r>
          </w:p>
        </w:tc>
        <w:tc>
          <w:tcPr>
            <w:tcW w:w="691" w:type="pct"/>
            <w:shd w:val="clear" w:color="auto" w:fill="B6DDE8" w:themeFill="accent5" w:themeFillTint="66"/>
          </w:tcPr>
          <w:p w:rsidR="00DB3A2C" w:rsidRPr="00832EEB" w:rsidRDefault="00DB3A2C" w:rsidP="007E1F43">
            <w:pPr>
              <w:rPr>
                <w:bCs/>
                <w:sz w:val="20"/>
                <w:szCs w:val="20"/>
              </w:rPr>
            </w:pPr>
          </w:p>
        </w:tc>
      </w:tr>
      <w:tr w:rsidR="00DB3A2C" w:rsidRPr="00650303" w:rsidTr="00EB2946">
        <w:trPr>
          <w:trHeight w:val="239"/>
        </w:trPr>
        <w:tc>
          <w:tcPr>
            <w:tcW w:w="404" w:type="pct"/>
            <w:shd w:val="clear" w:color="auto" w:fill="B6DDE8" w:themeFill="accent5" w:themeFillTint="66"/>
          </w:tcPr>
          <w:p w:rsidR="00DB3A2C" w:rsidRPr="00832EEB" w:rsidRDefault="00DB3A2C" w:rsidP="00B014E9">
            <w:pPr>
              <w:spacing w:before="40"/>
              <w:jc w:val="center"/>
              <w:rPr>
                <w:b/>
                <w:bCs/>
                <w:sz w:val="20"/>
                <w:szCs w:val="20"/>
              </w:rPr>
            </w:pPr>
            <w:r w:rsidRPr="00832EEB">
              <w:rPr>
                <w:b/>
                <w:bCs/>
                <w:sz w:val="20"/>
                <w:szCs w:val="20"/>
              </w:rPr>
              <w:t>49</w:t>
            </w:r>
          </w:p>
        </w:tc>
        <w:tc>
          <w:tcPr>
            <w:tcW w:w="3905" w:type="pct"/>
            <w:shd w:val="clear" w:color="auto" w:fill="B6DDE8" w:themeFill="accent5" w:themeFillTint="66"/>
            <w:hideMark/>
          </w:tcPr>
          <w:p w:rsidR="00DB3A2C" w:rsidRPr="00832EEB" w:rsidRDefault="00DB3A2C" w:rsidP="00E50C29">
            <w:pPr>
              <w:spacing w:before="40" w:after="40"/>
              <w:rPr>
                <w:sz w:val="20"/>
                <w:szCs w:val="20"/>
              </w:rPr>
            </w:pPr>
            <w:r w:rsidRPr="00832EEB">
              <w:rPr>
                <w:b/>
                <w:bCs/>
                <w:sz w:val="20"/>
                <w:szCs w:val="20"/>
              </w:rPr>
              <w:t xml:space="preserve">     2.  Submittal of </w:t>
            </w:r>
            <w:r w:rsidRPr="00832EEB">
              <w:rPr>
                <w:b/>
                <w:bCs/>
                <w:i/>
                <w:sz w:val="20"/>
                <w:szCs w:val="20"/>
              </w:rPr>
              <w:t>Post-Development Runoff Plan</w:t>
            </w:r>
            <w:r w:rsidRPr="00832EEB">
              <w:rPr>
                <w:b/>
                <w:bCs/>
                <w:sz w:val="20"/>
                <w:szCs w:val="20"/>
              </w:rPr>
              <w:t xml:space="preserve">. </w:t>
            </w:r>
            <w:r w:rsidRPr="00832EEB">
              <w:rPr>
                <w:sz w:val="20"/>
                <w:szCs w:val="20"/>
              </w:rPr>
              <w:t xml:space="preserve">An applicant shall submit a preliminary PDRP (based on site conditions and project features known at the time of application) with the Coastal Development Permit application, and if the development entails construction, shall also submit a final PDRP prior to issuance of the Coastal Development Permit. Any changes to the final PDRP after issuance of the Coastal Development Permit shall be subject to additional authorization by the permit-issuing agency.  </w:t>
            </w:r>
          </w:p>
        </w:tc>
        <w:tc>
          <w:tcPr>
            <w:tcW w:w="691" w:type="pct"/>
            <w:shd w:val="clear" w:color="auto" w:fill="B6DDE8" w:themeFill="accent5" w:themeFillTint="66"/>
          </w:tcPr>
          <w:p w:rsidR="00DB3A2C" w:rsidRPr="00832EEB" w:rsidRDefault="00DB3A2C" w:rsidP="00194C01">
            <w:pPr>
              <w:rPr>
                <w:bCs/>
                <w:sz w:val="20"/>
                <w:szCs w:val="20"/>
              </w:rPr>
            </w:pPr>
          </w:p>
        </w:tc>
      </w:tr>
      <w:tr w:rsidR="00DB3A2C" w:rsidRPr="00650303" w:rsidTr="00EB2946">
        <w:trPr>
          <w:trHeight w:val="233"/>
        </w:trPr>
        <w:tc>
          <w:tcPr>
            <w:tcW w:w="404" w:type="pct"/>
            <w:shd w:val="clear" w:color="auto" w:fill="B6DDE8" w:themeFill="accent5" w:themeFillTint="66"/>
          </w:tcPr>
          <w:p w:rsidR="00DB3A2C" w:rsidRPr="00832EEB" w:rsidRDefault="00DB3A2C" w:rsidP="00B014E9">
            <w:pPr>
              <w:spacing w:before="40"/>
              <w:jc w:val="center"/>
              <w:rPr>
                <w:b/>
                <w:bCs/>
                <w:sz w:val="20"/>
                <w:szCs w:val="20"/>
              </w:rPr>
            </w:pPr>
            <w:r w:rsidRPr="00832EEB">
              <w:rPr>
                <w:b/>
                <w:bCs/>
                <w:sz w:val="20"/>
                <w:szCs w:val="20"/>
              </w:rPr>
              <w:t>50</w:t>
            </w:r>
          </w:p>
        </w:tc>
        <w:tc>
          <w:tcPr>
            <w:tcW w:w="3905" w:type="pct"/>
            <w:shd w:val="clear" w:color="auto" w:fill="B6DDE8" w:themeFill="accent5" w:themeFillTint="66"/>
            <w:hideMark/>
          </w:tcPr>
          <w:p w:rsidR="00DB3A2C" w:rsidRPr="00832EEB" w:rsidRDefault="00DB3A2C" w:rsidP="00E50C29">
            <w:pPr>
              <w:spacing w:before="40" w:after="40"/>
              <w:rPr>
                <w:b/>
                <w:bCs/>
                <w:sz w:val="20"/>
                <w:szCs w:val="20"/>
              </w:rPr>
            </w:pPr>
            <w:r w:rsidRPr="00832EEB">
              <w:rPr>
                <w:b/>
                <w:bCs/>
                <w:sz w:val="20"/>
                <w:szCs w:val="20"/>
              </w:rPr>
              <w:t xml:space="preserve">     3.  Requirements of </w:t>
            </w:r>
            <w:r w:rsidRPr="00832EEB">
              <w:rPr>
                <w:b/>
                <w:bCs/>
                <w:i/>
                <w:sz w:val="20"/>
                <w:szCs w:val="20"/>
              </w:rPr>
              <w:t>Post-Development Runoff Plan</w:t>
            </w:r>
            <w:r w:rsidRPr="00832EEB">
              <w:rPr>
                <w:b/>
                <w:bCs/>
                <w:sz w:val="20"/>
                <w:szCs w:val="20"/>
              </w:rPr>
              <w:t xml:space="preserve">. </w:t>
            </w:r>
            <w:r w:rsidRPr="00832EEB">
              <w:rPr>
                <w:sz w:val="20"/>
                <w:szCs w:val="20"/>
              </w:rPr>
              <w:t>The PDRP shall demonstrate that the development complies with the following requirements:</w:t>
            </w:r>
          </w:p>
        </w:tc>
        <w:tc>
          <w:tcPr>
            <w:tcW w:w="691" w:type="pct"/>
            <w:shd w:val="clear" w:color="auto" w:fill="B6DDE8" w:themeFill="accent5" w:themeFillTint="66"/>
          </w:tcPr>
          <w:p w:rsidR="00DB3A2C" w:rsidRPr="00832EEB" w:rsidRDefault="00DB3A2C" w:rsidP="007E1F43">
            <w:pPr>
              <w:rPr>
                <w:bCs/>
                <w:sz w:val="20"/>
                <w:szCs w:val="20"/>
              </w:rPr>
            </w:pPr>
          </w:p>
        </w:tc>
      </w:tr>
      <w:tr w:rsidR="00DB3A2C" w:rsidRPr="00650303" w:rsidTr="00EB2946">
        <w:trPr>
          <w:trHeight w:val="329"/>
        </w:trPr>
        <w:tc>
          <w:tcPr>
            <w:tcW w:w="404" w:type="pct"/>
            <w:shd w:val="clear" w:color="auto" w:fill="auto"/>
          </w:tcPr>
          <w:p w:rsidR="00DB3A2C" w:rsidRPr="00832EEB" w:rsidRDefault="00DB3A2C" w:rsidP="00B014E9">
            <w:pPr>
              <w:spacing w:before="40"/>
              <w:jc w:val="center"/>
              <w:rPr>
                <w:b/>
                <w:bCs/>
                <w:sz w:val="20"/>
                <w:szCs w:val="20"/>
              </w:rPr>
            </w:pPr>
            <w:r w:rsidRPr="00832EEB">
              <w:rPr>
                <w:b/>
                <w:bCs/>
                <w:sz w:val="20"/>
                <w:szCs w:val="20"/>
              </w:rPr>
              <w:t>51</w:t>
            </w:r>
          </w:p>
        </w:tc>
        <w:tc>
          <w:tcPr>
            <w:tcW w:w="3905" w:type="pct"/>
            <w:hideMark/>
          </w:tcPr>
          <w:p w:rsidR="006C0F7E" w:rsidRDefault="00DB3A2C" w:rsidP="00E50C29">
            <w:pPr>
              <w:spacing w:before="40" w:after="120"/>
              <w:ind w:left="720"/>
              <w:rPr>
                <w:b/>
                <w:bCs/>
                <w:sz w:val="20"/>
                <w:szCs w:val="20"/>
              </w:rPr>
            </w:pPr>
            <w:r w:rsidRPr="00832EEB">
              <w:rPr>
                <w:b/>
                <w:bCs/>
                <w:sz w:val="20"/>
                <w:szCs w:val="20"/>
              </w:rPr>
              <w:t>a. Address runoff management early in site design</w:t>
            </w:r>
            <w:r w:rsidR="006C0F7E">
              <w:rPr>
                <w:b/>
                <w:bCs/>
                <w:sz w:val="20"/>
                <w:szCs w:val="20"/>
              </w:rPr>
              <w:t xml:space="preserve"> planning</w:t>
            </w:r>
            <w:r w:rsidRPr="00832EEB">
              <w:rPr>
                <w:b/>
                <w:bCs/>
                <w:sz w:val="20"/>
                <w:szCs w:val="20"/>
              </w:rPr>
              <w:t xml:space="preserve">. </w:t>
            </w:r>
            <w:r w:rsidRPr="00832EEB">
              <w:rPr>
                <w:sz w:val="20"/>
                <w:szCs w:val="20"/>
              </w:rPr>
              <w:t xml:space="preserve">All development shall address runoff management early in site design planning and alternatives analysis, and shall implement appropriate and feasible Site Design </w:t>
            </w:r>
            <w:r w:rsidRPr="00576A09">
              <w:rPr>
                <w:sz w:val="20"/>
                <w:szCs w:val="20"/>
              </w:rPr>
              <w:t>strategie</w:t>
            </w:r>
            <w:r w:rsidR="008747B2">
              <w:rPr>
                <w:sz w:val="20"/>
                <w:szCs w:val="20"/>
              </w:rPr>
              <w:t xml:space="preserve">s. </w:t>
            </w:r>
          </w:p>
          <w:p w:rsidR="00DB3A2C" w:rsidRPr="008747B2" w:rsidRDefault="00DB3A2C" w:rsidP="00E50C29">
            <w:pPr>
              <w:spacing w:after="40"/>
              <w:ind w:left="720"/>
              <w:rPr>
                <w:b/>
                <w:bCs/>
                <w:sz w:val="20"/>
                <w:szCs w:val="20"/>
              </w:rPr>
            </w:pPr>
            <w:r w:rsidRPr="008747B2">
              <w:rPr>
                <w:b/>
                <w:bCs/>
                <w:sz w:val="20"/>
                <w:szCs w:val="20"/>
              </w:rPr>
              <w:t xml:space="preserve">Site Design strategies </w:t>
            </w:r>
            <w:r w:rsidRPr="008747B2">
              <w:rPr>
                <w:sz w:val="20"/>
                <w:szCs w:val="20"/>
              </w:rPr>
              <w:t xml:space="preserve">are project design and site layout </w:t>
            </w:r>
            <w:r w:rsidR="00BC77F9" w:rsidRPr="008747B2">
              <w:rPr>
                <w:sz w:val="20"/>
                <w:szCs w:val="20"/>
              </w:rPr>
              <w:t>techniques</w:t>
            </w:r>
            <w:r w:rsidRPr="008747B2">
              <w:rPr>
                <w:sz w:val="20"/>
                <w:szCs w:val="20"/>
              </w:rPr>
              <w:t xml:space="preserve"> </w:t>
            </w:r>
            <w:r w:rsidR="00BC77F9" w:rsidRPr="008747B2">
              <w:rPr>
                <w:sz w:val="20"/>
                <w:szCs w:val="20"/>
              </w:rPr>
              <w:t xml:space="preserve">that </w:t>
            </w:r>
            <w:r w:rsidRPr="004A0DC1">
              <w:rPr>
                <w:sz w:val="20"/>
                <w:szCs w:val="20"/>
              </w:rPr>
              <w:t>integrate existing site characteristics that affect runoff (such as topography, drainage</w:t>
            </w:r>
            <w:r w:rsidR="008747B2" w:rsidRPr="004A0DC1">
              <w:rPr>
                <w:sz w:val="20"/>
                <w:szCs w:val="20"/>
              </w:rPr>
              <w:t xml:space="preserve"> patterns</w:t>
            </w:r>
            <w:r w:rsidRPr="004A0DC1">
              <w:rPr>
                <w:sz w:val="20"/>
                <w:szCs w:val="20"/>
              </w:rPr>
              <w:t>, vegetation, soil conditions, natural hydrologic features, and infiltration conditions)</w:t>
            </w:r>
            <w:r w:rsidR="00FD50CF" w:rsidRPr="00C1177D">
              <w:rPr>
                <w:sz w:val="20"/>
                <w:szCs w:val="20"/>
              </w:rPr>
              <w:t xml:space="preserve"> </w:t>
            </w:r>
            <w:r w:rsidRPr="00C1177D">
              <w:rPr>
                <w:sz w:val="20"/>
                <w:szCs w:val="20"/>
              </w:rPr>
              <w:t>in</w:t>
            </w:r>
            <w:r w:rsidR="006B4702" w:rsidRPr="006D33AE">
              <w:rPr>
                <w:sz w:val="20"/>
                <w:szCs w:val="20"/>
              </w:rPr>
              <w:t xml:space="preserve"> </w:t>
            </w:r>
            <w:r w:rsidR="004A0DC1" w:rsidRPr="008747B2">
              <w:rPr>
                <w:sz w:val="20"/>
                <w:szCs w:val="20"/>
              </w:rPr>
              <w:t xml:space="preserve">the design of </w:t>
            </w:r>
            <w:r w:rsidRPr="004A0DC1">
              <w:rPr>
                <w:sz w:val="20"/>
                <w:szCs w:val="20"/>
              </w:rPr>
              <w:t xml:space="preserve">strategies </w:t>
            </w:r>
            <w:r w:rsidR="00C1177D">
              <w:rPr>
                <w:sz w:val="20"/>
                <w:szCs w:val="20"/>
              </w:rPr>
              <w:t>to</w:t>
            </w:r>
            <w:r w:rsidR="008747B2" w:rsidRPr="008747B2">
              <w:rPr>
                <w:sz w:val="20"/>
                <w:szCs w:val="20"/>
              </w:rPr>
              <w:t xml:space="preserve"> minimize post-development changes in the runoff flow regime, control pollutant sources, and, where necessary, remove pollutants</w:t>
            </w:r>
            <w:r w:rsidR="00036673" w:rsidRPr="008747B2">
              <w:rPr>
                <w:sz w:val="20"/>
                <w:szCs w:val="20"/>
              </w:rPr>
              <w:t>.</w:t>
            </w:r>
          </w:p>
        </w:tc>
        <w:tc>
          <w:tcPr>
            <w:tcW w:w="691" w:type="pct"/>
          </w:tcPr>
          <w:p w:rsidR="008747B2" w:rsidRPr="00B17531" w:rsidRDefault="008747B2" w:rsidP="008747B2">
            <w:pPr>
              <w:rPr>
                <w:bCs/>
                <w:sz w:val="18"/>
                <w:szCs w:val="20"/>
                <w:highlight w:val="yellow"/>
              </w:rPr>
            </w:pPr>
          </w:p>
        </w:tc>
      </w:tr>
      <w:tr w:rsidR="00DB3A2C" w:rsidRPr="00650303" w:rsidTr="00EB2946">
        <w:trPr>
          <w:trHeight w:val="3867"/>
        </w:trPr>
        <w:tc>
          <w:tcPr>
            <w:tcW w:w="404" w:type="pct"/>
          </w:tcPr>
          <w:p w:rsidR="00DB3A2C" w:rsidRPr="00832EEB" w:rsidRDefault="00DB3A2C" w:rsidP="00B014E9">
            <w:pPr>
              <w:spacing w:before="40"/>
              <w:jc w:val="center"/>
              <w:rPr>
                <w:b/>
                <w:bCs/>
                <w:sz w:val="20"/>
                <w:szCs w:val="20"/>
              </w:rPr>
            </w:pPr>
            <w:r w:rsidRPr="00832EEB">
              <w:rPr>
                <w:b/>
                <w:bCs/>
                <w:sz w:val="20"/>
                <w:szCs w:val="20"/>
              </w:rPr>
              <w:t>52</w:t>
            </w:r>
          </w:p>
        </w:tc>
        <w:tc>
          <w:tcPr>
            <w:tcW w:w="3905" w:type="pct"/>
            <w:hideMark/>
          </w:tcPr>
          <w:p w:rsidR="00DB3A2C" w:rsidRPr="00832EEB" w:rsidRDefault="00DB3A2C" w:rsidP="00E50C29">
            <w:pPr>
              <w:spacing w:before="40" w:after="120"/>
              <w:ind w:left="720"/>
              <w:rPr>
                <w:sz w:val="20"/>
                <w:szCs w:val="20"/>
              </w:rPr>
            </w:pPr>
            <w:r w:rsidRPr="00832EEB">
              <w:rPr>
                <w:b/>
                <w:bCs/>
                <w:sz w:val="20"/>
                <w:szCs w:val="20"/>
              </w:rPr>
              <w:t>b. Give precedence to a Low Impact Development approach to stormwater management.</w:t>
            </w:r>
            <w:r w:rsidRPr="00832EEB">
              <w:rPr>
                <w:sz w:val="20"/>
                <w:szCs w:val="20"/>
              </w:rPr>
              <w:t xml:space="preserve"> All development shall give precedence to the use of a Low Impact Development (LID) approach to stormwater management </w:t>
            </w:r>
            <w:r w:rsidR="00E813D0" w:rsidRPr="00832EEB">
              <w:rPr>
                <w:sz w:val="20"/>
                <w:szCs w:val="20"/>
              </w:rPr>
              <w:t xml:space="preserve">to preserve the natural hydrologic functions of the site </w:t>
            </w:r>
            <w:r w:rsidR="00E813D0">
              <w:rPr>
                <w:sz w:val="20"/>
                <w:szCs w:val="20"/>
              </w:rPr>
              <w:t xml:space="preserve">and </w:t>
            </w:r>
            <w:r w:rsidRPr="00832EEB">
              <w:rPr>
                <w:sz w:val="20"/>
                <w:szCs w:val="20"/>
              </w:rPr>
              <w:t xml:space="preserve">to </w:t>
            </w:r>
            <w:r w:rsidRPr="003B1651">
              <w:rPr>
                <w:sz w:val="20"/>
                <w:szCs w:val="20"/>
              </w:rPr>
              <w:t xml:space="preserve">minimize </w:t>
            </w:r>
            <w:r w:rsidR="008662F1" w:rsidRPr="003B1651">
              <w:rPr>
                <w:sz w:val="20"/>
                <w:szCs w:val="20"/>
              </w:rPr>
              <w:t xml:space="preserve">post-development changes in the runoff flow regime resulting </w:t>
            </w:r>
            <w:r w:rsidRPr="003B1651">
              <w:rPr>
                <w:sz w:val="20"/>
                <w:szCs w:val="20"/>
              </w:rPr>
              <w:t>from</w:t>
            </w:r>
            <w:r w:rsidRPr="00CB28D5">
              <w:rPr>
                <w:sz w:val="20"/>
                <w:szCs w:val="20"/>
              </w:rPr>
              <w:t xml:space="preserve"> </w:t>
            </w:r>
            <w:r w:rsidR="00CB28D5">
              <w:rPr>
                <w:sz w:val="20"/>
                <w:szCs w:val="20"/>
              </w:rPr>
              <w:t xml:space="preserve">the </w:t>
            </w:r>
            <w:r w:rsidRPr="00CB28D5">
              <w:rPr>
                <w:sz w:val="20"/>
                <w:szCs w:val="20"/>
              </w:rPr>
              <w:t>development</w:t>
            </w:r>
            <w:r w:rsidRPr="00832EEB">
              <w:rPr>
                <w:sz w:val="20"/>
                <w:szCs w:val="20"/>
              </w:rPr>
              <w:t xml:space="preserve">.  </w:t>
            </w:r>
          </w:p>
          <w:p w:rsidR="00DB3A2C" w:rsidRPr="00832EEB" w:rsidRDefault="00DB3A2C" w:rsidP="002D0931">
            <w:pPr>
              <w:spacing w:after="120"/>
              <w:ind w:left="720"/>
              <w:rPr>
                <w:sz w:val="20"/>
                <w:szCs w:val="20"/>
              </w:rPr>
            </w:pPr>
            <w:r w:rsidRPr="00832EEB">
              <w:rPr>
                <w:b/>
                <w:sz w:val="20"/>
                <w:szCs w:val="20"/>
              </w:rPr>
              <w:t xml:space="preserve">LID </w:t>
            </w:r>
            <w:r w:rsidRPr="00832EEB">
              <w:rPr>
                <w:sz w:val="20"/>
                <w:szCs w:val="20"/>
              </w:rPr>
              <w:t xml:space="preserve">integrates </w:t>
            </w:r>
            <w:r w:rsidR="00A4673D" w:rsidRPr="00E3284E">
              <w:rPr>
                <w:sz w:val="20"/>
                <w:szCs w:val="20"/>
              </w:rPr>
              <w:t xml:space="preserve">preventive </w:t>
            </w:r>
            <w:r w:rsidRPr="00E3284E">
              <w:rPr>
                <w:sz w:val="20"/>
                <w:szCs w:val="20"/>
              </w:rPr>
              <w:t>Site</w:t>
            </w:r>
            <w:r w:rsidRPr="00832EEB">
              <w:rPr>
                <w:sz w:val="20"/>
                <w:szCs w:val="20"/>
              </w:rPr>
              <w:t xml:space="preserve"> Design strategies with small-scale, </w:t>
            </w:r>
            <w:r w:rsidR="008D0CCB">
              <w:rPr>
                <w:sz w:val="20"/>
                <w:szCs w:val="20"/>
              </w:rPr>
              <w:t xml:space="preserve">distributed </w:t>
            </w:r>
            <w:r w:rsidRPr="00832EEB">
              <w:rPr>
                <w:sz w:val="20"/>
                <w:szCs w:val="20"/>
              </w:rPr>
              <w:t xml:space="preserve">BMPs </w:t>
            </w:r>
            <w:r w:rsidR="00876D1A" w:rsidRPr="00832EEB">
              <w:rPr>
                <w:sz w:val="20"/>
                <w:szCs w:val="20"/>
              </w:rPr>
              <w:t>t</w:t>
            </w:r>
            <w:r w:rsidR="00876D1A">
              <w:rPr>
                <w:sz w:val="20"/>
                <w:szCs w:val="20"/>
              </w:rPr>
              <w:t>hat</w:t>
            </w:r>
            <w:r w:rsidR="00876D1A" w:rsidRPr="00832EEB">
              <w:rPr>
                <w:sz w:val="20"/>
                <w:szCs w:val="20"/>
              </w:rPr>
              <w:t xml:space="preserve"> </w:t>
            </w:r>
            <w:r w:rsidRPr="00B86B7A">
              <w:rPr>
                <w:sz w:val="20"/>
                <w:szCs w:val="20"/>
              </w:rPr>
              <w:t xml:space="preserve">replicate the site's </w:t>
            </w:r>
            <w:r w:rsidR="004C4997">
              <w:rPr>
                <w:sz w:val="20"/>
                <w:szCs w:val="20"/>
              </w:rPr>
              <w:t>pre-development</w:t>
            </w:r>
            <w:r w:rsidR="004C4997" w:rsidRPr="00B86B7A">
              <w:rPr>
                <w:sz w:val="20"/>
                <w:szCs w:val="20"/>
              </w:rPr>
              <w:t xml:space="preserve"> </w:t>
            </w:r>
            <w:r w:rsidRPr="00B86B7A">
              <w:rPr>
                <w:sz w:val="20"/>
                <w:szCs w:val="20"/>
              </w:rPr>
              <w:t>hydrologic balance</w:t>
            </w:r>
            <w:r w:rsidRPr="00832EEB">
              <w:rPr>
                <w:sz w:val="20"/>
                <w:szCs w:val="20"/>
              </w:rPr>
              <w:t xml:space="preserve"> through infiltration, evapotranspiration, harvesting, detention, or retention of </w:t>
            </w:r>
            <w:r w:rsidR="008D0CCB">
              <w:rPr>
                <w:sz w:val="20"/>
                <w:szCs w:val="20"/>
              </w:rPr>
              <w:t>stormwater</w:t>
            </w:r>
            <w:r w:rsidR="00F643AD">
              <w:rPr>
                <w:sz w:val="20"/>
                <w:szCs w:val="20"/>
              </w:rPr>
              <w:t xml:space="preserve"> close to </w:t>
            </w:r>
            <w:r w:rsidR="00B27704">
              <w:rPr>
                <w:sz w:val="20"/>
                <w:szCs w:val="20"/>
              </w:rPr>
              <w:t>the source</w:t>
            </w:r>
            <w:r w:rsidRPr="00832EEB">
              <w:rPr>
                <w:sz w:val="20"/>
                <w:szCs w:val="20"/>
              </w:rPr>
              <w:t xml:space="preserve">. </w:t>
            </w:r>
            <w:r w:rsidR="002D0931">
              <w:rPr>
                <w:sz w:val="20"/>
                <w:szCs w:val="20"/>
              </w:rPr>
              <w:t xml:space="preserve">By reducing runoff, LID </w:t>
            </w:r>
            <w:r w:rsidR="003B1651">
              <w:rPr>
                <w:sz w:val="20"/>
                <w:szCs w:val="20"/>
              </w:rPr>
              <w:t>also</w:t>
            </w:r>
            <w:r w:rsidR="00E00F10">
              <w:rPr>
                <w:sz w:val="20"/>
                <w:szCs w:val="20"/>
              </w:rPr>
              <w:t xml:space="preserve"> </w:t>
            </w:r>
            <w:r w:rsidR="00A04443">
              <w:rPr>
                <w:sz w:val="20"/>
                <w:szCs w:val="20"/>
              </w:rPr>
              <w:t>reduces the transport of pollutants from</w:t>
            </w:r>
            <w:r w:rsidR="002D0931" w:rsidRPr="002D0931">
              <w:rPr>
                <w:sz w:val="20"/>
                <w:szCs w:val="20"/>
              </w:rPr>
              <w:t xml:space="preserve"> the site</w:t>
            </w:r>
            <w:r w:rsidR="002D0931">
              <w:rPr>
                <w:sz w:val="20"/>
                <w:szCs w:val="20"/>
              </w:rPr>
              <w:t>.</w:t>
            </w:r>
          </w:p>
          <w:p w:rsidR="00DB3A2C" w:rsidRPr="00521596" w:rsidRDefault="003B1651" w:rsidP="00CE05C3">
            <w:pPr>
              <w:spacing w:after="120"/>
              <w:ind w:left="720"/>
              <w:rPr>
                <w:sz w:val="20"/>
                <w:szCs w:val="20"/>
              </w:rPr>
            </w:pPr>
            <w:r>
              <w:rPr>
                <w:b/>
                <w:sz w:val="20"/>
                <w:szCs w:val="20"/>
              </w:rPr>
              <w:t xml:space="preserve">LID </w:t>
            </w:r>
            <w:r w:rsidR="006C0F7E" w:rsidRPr="003B1651">
              <w:rPr>
                <w:b/>
                <w:sz w:val="20"/>
                <w:szCs w:val="20"/>
              </w:rPr>
              <w:t>Site Design strategies</w:t>
            </w:r>
            <w:r w:rsidR="006C0F7E">
              <w:rPr>
                <w:sz w:val="20"/>
                <w:szCs w:val="20"/>
              </w:rPr>
              <w:t xml:space="preserve"> are project design and site layout techniques </w:t>
            </w:r>
            <w:r w:rsidR="006C0F7E" w:rsidRPr="006C0F7E">
              <w:rPr>
                <w:sz w:val="20"/>
                <w:szCs w:val="20"/>
              </w:rPr>
              <w:t xml:space="preserve">that </w:t>
            </w:r>
            <w:r w:rsidR="007F752F">
              <w:rPr>
                <w:sz w:val="20"/>
                <w:szCs w:val="20"/>
              </w:rPr>
              <w:t>preserve</w:t>
            </w:r>
            <w:r w:rsidR="0001671E" w:rsidRPr="00E813D0">
              <w:rPr>
                <w:sz w:val="20"/>
                <w:szCs w:val="20"/>
              </w:rPr>
              <w:t xml:space="preserve"> </w:t>
            </w:r>
            <w:r w:rsidR="0001671E">
              <w:rPr>
                <w:sz w:val="20"/>
                <w:szCs w:val="20"/>
              </w:rPr>
              <w:t xml:space="preserve">or enhance </w:t>
            </w:r>
            <w:r w:rsidR="004A0DC1" w:rsidRPr="004A0DC1">
              <w:rPr>
                <w:sz w:val="20"/>
                <w:szCs w:val="20"/>
              </w:rPr>
              <w:t>the natural hydrologic functions of the site</w:t>
            </w:r>
            <w:r w:rsidR="007F752F">
              <w:rPr>
                <w:sz w:val="20"/>
                <w:szCs w:val="20"/>
              </w:rPr>
              <w:t>.</w:t>
            </w:r>
            <w:r w:rsidR="004A0DC1">
              <w:rPr>
                <w:sz w:val="20"/>
                <w:szCs w:val="20"/>
              </w:rPr>
              <w:t xml:space="preserve">  </w:t>
            </w:r>
            <w:r w:rsidR="008662F1">
              <w:rPr>
                <w:sz w:val="20"/>
                <w:szCs w:val="20"/>
              </w:rPr>
              <w:t xml:space="preserve">In implementing an </w:t>
            </w:r>
            <w:r w:rsidR="00DB3A2C" w:rsidRPr="00521596">
              <w:rPr>
                <w:sz w:val="20"/>
                <w:szCs w:val="20"/>
              </w:rPr>
              <w:t>LID approach</w:t>
            </w:r>
            <w:r w:rsidR="008662F1">
              <w:rPr>
                <w:sz w:val="20"/>
                <w:szCs w:val="20"/>
              </w:rPr>
              <w:t>,</w:t>
            </w:r>
            <w:r w:rsidR="00DB3A2C" w:rsidRPr="00521596">
              <w:rPr>
                <w:sz w:val="20"/>
                <w:szCs w:val="20"/>
              </w:rPr>
              <w:t xml:space="preserve"> </w:t>
            </w:r>
            <w:r w:rsidR="008662F1">
              <w:rPr>
                <w:sz w:val="20"/>
                <w:szCs w:val="20"/>
              </w:rPr>
              <w:t>p</w:t>
            </w:r>
            <w:r w:rsidR="0097090C">
              <w:rPr>
                <w:sz w:val="20"/>
                <w:szCs w:val="20"/>
              </w:rPr>
              <w:t xml:space="preserve">riority shall be given to </w:t>
            </w:r>
            <w:r w:rsidR="008662F1">
              <w:rPr>
                <w:sz w:val="20"/>
                <w:szCs w:val="20"/>
              </w:rPr>
              <w:t xml:space="preserve">the use </w:t>
            </w:r>
            <w:r w:rsidR="00DB3A2C" w:rsidRPr="00521596">
              <w:rPr>
                <w:sz w:val="20"/>
                <w:szCs w:val="20"/>
              </w:rPr>
              <w:t>of LID Site Design strategies</w:t>
            </w:r>
            <w:r w:rsidR="007F752F">
              <w:rPr>
                <w:sz w:val="20"/>
                <w:szCs w:val="20"/>
              </w:rPr>
              <w:t xml:space="preserve"> </w:t>
            </w:r>
            <w:r w:rsidR="00DB3A2C" w:rsidRPr="00521596">
              <w:rPr>
                <w:sz w:val="20"/>
                <w:szCs w:val="20"/>
              </w:rPr>
              <w:t xml:space="preserve">to minimize changes in the site’s stormwater flow regime, </w:t>
            </w:r>
            <w:r w:rsidR="009679DD">
              <w:rPr>
                <w:sz w:val="20"/>
                <w:szCs w:val="20"/>
              </w:rPr>
              <w:t>supplemented</w:t>
            </w:r>
            <w:r w:rsidR="009679DD" w:rsidRPr="00521596">
              <w:rPr>
                <w:sz w:val="20"/>
                <w:szCs w:val="20"/>
              </w:rPr>
              <w:t xml:space="preserve"> </w:t>
            </w:r>
            <w:r w:rsidR="00DB3A2C" w:rsidRPr="00521596">
              <w:rPr>
                <w:sz w:val="20"/>
                <w:szCs w:val="20"/>
              </w:rPr>
              <w:t xml:space="preserve">by </w:t>
            </w:r>
            <w:r w:rsidR="006D33AE">
              <w:rPr>
                <w:sz w:val="20"/>
                <w:szCs w:val="20"/>
              </w:rPr>
              <w:t xml:space="preserve">the </w:t>
            </w:r>
            <w:r w:rsidR="008662F1">
              <w:rPr>
                <w:sz w:val="20"/>
                <w:szCs w:val="20"/>
              </w:rPr>
              <w:t>use</w:t>
            </w:r>
            <w:r w:rsidR="008662F1" w:rsidRPr="00521596">
              <w:rPr>
                <w:sz w:val="20"/>
                <w:szCs w:val="20"/>
              </w:rPr>
              <w:t xml:space="preserve"> </w:t>
            </w:r>
            <w:r w:rsidR="00DB3A2C" w:rsidRPr="00521596">
              <w:rPr>
                <w:sz w:val="20"/>
                <w:szCs w:val="20"/>
              </w:rPr>
              <w:t xml:space="preserve">of structural LID BMPs if needed to mitigate any unavoidable changes in </w:t>
            </w:r>
            <w:r w:rsidR="002A7A8B">
              <w:rPr>
                <w:sz w:val="20"/>
                <w:szCs w:val="20"/>
              </w:rPr>
              <w:t>runoff</w:t>
            </w:r>
            <w:r w:rsidR="002A7A8B" w:rsidRPr="00521596">
              <w:rPr>
                <w:sz w:val="20"/>
                <w:szCs w:val="20"/>
              </w:rPr>
              <w:t xml:space="preserve"> </w:t>
            </w:r>
            <w:r w:rsidR="00DB3A2C" w:rsidRPr="00521596">
              <w:rPr>
                <w:sz w:val="20"/>
                <w:szCs w:val="20"/>
              </w:rPr>
              <w:t>flow</w:t>
            </w:r>
            <w:r w:rsidR="00521596">
              <w:rPr>
                <w:sz w:val="20"/>
                <w:szCs w:val="20"/>
              </w:rPr>
              <w:t>s</w:t>
            </w:r>
            <w:r w:rsidR="00DB3A2C" w:rsidRPr="00521596">
              <w:rPr>
                <w:sz w:val="20"/>
                <w:szCs w:val="20"/>
              </w:rPr>
              <w:t>.</w:t>
            </w:r>
            <w:r w:rsidR="0097090C">
              <w:rPr>
                <w:sz w:val="20"/>
                <w:szCs w:val="20"/>
              </w:rPr>
              <w:t xml:space="preserve"> </w:t>
            </w:r>
            <w:r w:rsidR="006D33AE">
              <w:rPr>
                <w:sz w:val="20"/>
                <w:szCs w:val="20"/>
              </w:rPr>
              <w:t>Use of LID Site Design strategies can reduce the volume of stormwater runoff generated, and thus reduce the need for and size of structural LID BMPs required.</w:t>
            </w:r>
          </w:p>
          <w:p w:rsidR="00DB3A2C" w:rsidRPr="00832EEB" w:rsidRDefault="00DB3A2C" w:rsidP="00E50C29">
            <w:pPr>
              <w:spacing w:after="40"/>
              <w:ind w:left="720"/>
              <w:rPr>
                <w:sz w:val="20"/>
                <w:szCs w:val="20"/>
              </w:rPr>
            </w:pPr>
            <w:r w:rsidRPr="00521596">
              <w:rPr>
                <w:sz w:val="20"/>
                <w:szCs w:val="20"/>
              </w:rPr>
              <w:t xml:space="preserve">LID Site Design strategies </w:t>
            </w:r>
            <w:r w:rsidR="00576A09" w:rsidRPr="00521596">
              <w:rPr>
                <w:sz w:val="20"/>
                <w:szCs w:val="20"/>
              </w:rPr>
              <w:t>and</w:t>
            </w:r>
            <w:r w:rsidRPr="00521596">
              <w:rPr>
                <w:sz w:val="20"/>
                <w:szCs w:val="20"/>
              </w:rPr>
              <w:t xml:space="preserve"> BMPs</w:t>
            </w:r>
            <w:r w:rsidRPr="00832EEB">
              <w:rPr>
                <w:sz w:val="20"/>
                <w:szCs w:val="20"/>
              </w:rPr>
              <w:t xml:space="preserve"> include, but are not limited to, the following:</w:t>
            </w:r>
          </w:p>
        </w:tc>
        <w:tc>
          <w:tcPr>
            <w:tcW w:w="691" w:type="pct"/>
          </w:tcPr>
          <w:p w:rsidR="00CB28D5" w:rsidRPr="00B17531" w:rsidRDefault="00CB28D5" w:rsidP="00586159">
            <w:pPr>
              <w:rPr>
                <w:bCs/>
                <w:sz w:val="18"/>
                <w:szCs w:val="20"/>
              </w:rPr>
            </w:pPr>
          </w:p>
          <w:p w:rsidR="00385A53" w:rsidRPr="00B17531" w:rsidRDefault="00385A53" w:rsidP="008662F1">
            <w:pPr>
              <w:rPr>
                <w:sz w:val="18"/>
                <w:szCs w:val="20"/>
              </w:rPr>
            </w:pPr>
          </w:p>
        </w:tc>
      </w:tr>
      <w:tr w:rsidR="00DB3A2C" w:rsidRPr="00650303" w:rsidTr="00EB2946">
        <w:trPr>
          <w:trHeight w:val="149"/>
        </w:trPr>
        <w:tc>
          <w:tcPr>
            <w:tcW w:w="404" w:type="pct"/>
          </w:tcPr>
          <w:p w:rsidR="00DB3A2C" w:rsidRPr="00832EEB" w:rsidRDefault="00DB3A2C" w:rsidP="00B014E9">
            <w:pPr>
              <w:spacing w:before="40"/>
              <w:jc w:val="center"/>
              <w:rPr>
                <w:b/>
                <w:bCs/>
                <w:sz w:val="20"/>
                <w:szCs w:val="20"/>
              </w:rPr>
            </w:pPr>
            <w:r w:rsidRPr="00832EEB">
              <w:rPr>
                <w:b/>
                <w:bCs/>
                <w:sz w:val="20"/>
                <w:szCs w:val="20"/>
              </w:rPr>
              <w:t>53</w:t>
            </w:r>
          </w:p>
        </w:tc>
        <w:tc>
          <w:tcPr>
            <w:tcW w:w="3905" w:type="pct"/>
            <w:hideMark/>
          </w:tcPr>
          <w:p w:rsidR="007E46CF" w:rsidRDefault="00DB3A2C" w:rsidP="007E46CF">
            <w:pPr>
              <w:spacing w:before="40"/>
              <w:ind w:left="1440"/>
              <w:rPr>
                <w:sz w:val="20"/>
                <w:szCs w:val="20"/>
              </w:rPr>
            </w:pPr>
            <w:r w:rsidRPr="00832EEB">
              <w:rPr>
                <w:b/>
                <w:sz w:val="20"/>
                <w:szCs w:val="20"/>
              </w:rPr>
              <w:t>(1)</w:t>
            </w:r>
            <w:r w:rsidRPr="00832EEB">
              <w:rPr>
                <w:sz w:val="20"/>
                <w:szCs w:val="20"/>
              </w:rPr>
              <w:t xml:space="preserve"> </w:t>
            </w:r>
            <w:r w:rsidRPr="00832EEB">
              <w:rPr>
                <w:b/>
                <w:sz w:val="20"/>
                <w:szCs w:val="20"/>
              </w:rPr>
              <w:t>Protect and restore natural hydrologic features.</w:t>
            </w:r>
            <w:r w:rsidRPr="00832EEB">
              <w:rPr>
                <w:sz w:val="20"/>
                <w:szCs w:val="20"/>
              </w:rPr>
              <w:t xml:space="preserve"> Plan, site, and design development to protect and, where feasible, restore natural hydrologic features that provide stormwater infiltration, treatment, storage, or conveyance. </w:t>
            </w:r>
          </w:p>
          <w:p w:rsidR="00DB3A2C" w:rsidRPr="00832EEB" w:rsidRDefault="00DB3A2C" w:rsidP="007E46CF">
            <w:pPr>
              <w:spacing w:after="40"/>
              <w:ind w:left="1440"/>
              <w:rPr>
                <w:sz w:val="20"/>
                <w:szCs w:val="20"/>
              </w:rPr>
            </w:pPr>
            <w:r w:rsidRPr="00832EEB">
              <w:rPr>
                <w:sz w:val="20"/>
                <w:szCs w:val="20"/>
              </w:rPr>
              <w:t xml:space="preserve">Examples include:  </w:t>
            </w:r>
          </w:p>
        </w:tc>
        <w:tc>
          <w:tcPr>
            <w:tcW w:w="691" w:type="pct"/>
          </w:tcPr>
          <w:p w:rsidR="00DB3A2C" w:rsidRPr="00832EEB" w:rsidRDefault="00DB3A2C" w:rsidP="00BF73E2">
            <w:pPr>
              <w:rPr>
                <w:sz w:val="20"/>
                <w:szCs w:val="20"/>
              </w:rPr>
            </w:pPr>
          </w:p>
        </w:tc>
      </w:tr>
      <w:tr w:rsidR="00DB3A2C" w:rsidRPr="00650303" w:rsidTr="00EB2946">
        <w:trPr>
          <w:trHeight w:val="149"/>
        </w:trPr>
        <w:tc>
          <w:tcPr>
            <w:tcW w:w="404" w:type="pct"/>
          </w:tcPr>
          <w:p w:rsidR="00DB3A2C" w:rsidRPr="00832EEB" w:rsidRDefault="00DB3A2C" w:rsidP="00B014E9">
            <w:pPr>
              <w:spacing w:before="40"/>
              <w:jc w:val="center"/>
              <w:rPr>
                <w:b/>
                <w:bCs/>
                <w:sz w:val="20"/>
                <w:szCs w:val="20"/>
              </w:rPr>
            </w:pPr>
            <w:r w:rsidRPr="00832EEB">
              <w:rPr>
                <w:b/>
                <w:bCs/>
                <w:sz w:val="20"/>
                <w:szCs w:val="20"/>
              </w:rPr>
              <w:t>54</w:t>
            </w:r>
          </w:p>
        </w:tc>
        <w:tc>
          <w:tcPr>
            <w:tcW w:w="3905" w:type="pct"/>
          </w:tcPr>
          <w:p w:rsidR="00DB3A2C" w:rsidRPr="00832EEB" w:rsidRDefault="00DB3A2C" w:rsidP="00E50C29">
            <w:pPr>
              <w:spacing w:before="40" w:after="40"/>
              <w:ind w:left="2160"/>
              <w:rPr>
                <w:sz w:val="20"/>
                <w:szCs w:val="20"/>
              </w:rPr>
            </w:pPr>
            <w:proofErr w:type="spellStart"/>
            <w:r w:rsidRPr="00832EEB">
              <w:rPr>
                <w:sz w:val="20"/>
                <w:szCs w:val="20"/>
              </w:rPr>
              <w:t>i</w:t>
            </w:r>
            <w:proofErr w:type="spellEnd"/>
            <w:r w:rsidRPr="00832EEB">
              <w:rPr>
                <w:sz w:val="20"/>
                <w:szCs w:val="20"/>
              </w:rPr>
              <w:t xml:space="preserve">. Preserve </w:t>
            </w:r>
            <w:r w:rsidR="00730F3D">
              <w:rPr>
                <w:sz w:val="20"/>
                <w:szCs w:val="20"/>
              </w:rPr>
              <w:t>natural</w:t>
            </w:r>
            <w:r w:rsidR="00730F3D" w:rsidRPr="00832EEB">
              <w:rPr>
                <w:sz w:val="20"/>
                <w:szCs w:val="20"/>
              </w:rPr>
              <w:t xml:space="preserve"> </w:t>
            </w:r>
            <w:r w:rsidRPr="00832EEB">
              <w:rPr>
                <w:sz w:val="20"/>
                <w:szCs w:val="20"/>
              </w:rPr>
              <w:t>drainage patterns</w:t>
            </w:r>
            <w:r w:rsidR="006A760D">
              <w:rPr>
                <w:sz w:val="20"/>
                <w:szCs w:val="20"/>
              </w:rPr>
              <w:t xml:space="preserve">, </w:t>
            </w:r>
            <w:r w:rsidR="002C5D7B">
              <w:rPr>
                <w:sz w:val="20"/>
                <w:szCs w:val="20"/>
              </w:rPr>
              <w:t>drainage swales</w:t>
            </w:r>
            <w:r w:rsidR="00730F3D">
              <w:rPr>
                <w:sz w:val="20"/>
                <w:szCs w:val="20"/>
              </w:rPr>
              <w:t xml:space="preserve">, </w:t>
            </w:r>
            <w:r w:rsidR="006A760D">
              <w:rPr>
                <w:sz w:val="20"/>
                <w:szCs w:val="20"/>
              </w:rPr>
              <w:t xml:space="preserve">groundwater recharge areas, </w:t>
            </w:r>
            <w:r w:rsidR="002C5D7B">
              <w:rPr>
                <w:sz w:val="20"/>
                <w:szCs w:val="20"/>
              </w:rPr>
              <w:t xml:space="preserve">floodplains, </w:t>
            </w:r>
            <w:r w:rsidR="00730F3D">
              <w:rPr>
                <w:sz w:val="20"/>
                <w:szCs w:val="20"/>
              </w:rPr>
              <w:t xml:space="preserve">and </w:t>
            </w:r>
            <w:r w:rsidR="006A760D">
              <w:rPr>
                <w:sz w:val="20"/>
                <w:szCs w:val="20"/>
              </w:rPr>
              <w:t xml:space="preserve">topographical </w:t>
            </w:r>
            <w:r w:rsidR="00730F3D" w:rsidRPr="00832EEB">
              <w:rPr>
                <w:sz w:val="20"/>
                <w:szCs w:val="20"/>
              </w:rPr>
              <w:t>depressions</w:t>
            </w:r>
            <w:r w:rsidR="00730F3D">
              <w:rPr>
                <w:sz w:val="20"/>
                <w:szCs w:val="20"/>
              </w:rPr>
              <w:t xml:space="preserve"> that</w:t>
            </w:r>
            <w:r w:rsidR="00730F3D" w:rsidRPr="00832EEB">
              <w:rPr>
                <w:sz w:val="20"/>
                <w:szCs w:val="20"/>
              </w:rPr>
              <w:t xml:space="preserve"> can provide storage of small storm volumes</w:t>
            </w:r>
            <w:r w:rsidR="00730F3D">
              <w:rPr>
                <w:sz w:val="20"/>
                <w:szCs w:val="20"/>
              </w:rPr>
              <w:t>.</w:t>
            </w:r>
          </w:p>
        </w:tc>
        <w:tc>
          <w:tcPr>
            <w:tcW w:w="691" w:type="pct"/>
          </w:tcPr>
          <w:p w:rsidR="00DB3A2C" w:rsidRPr="00832EEB" w:rsidRDefault="00DB3A2C" w:rsidP="006A760D">
            <w:pPr>
              <w:rPr>
                <w:sz w:val="20"/>
                <w:szCs w:val="20"/>
              </w:rPr>
            </w:pPr>
          </w:p>
        </w:tc>
      </w:tr>
      <w:tr w:rsidR="00DB3A2C" w:rsidRPr="00650303" w:rsidTr="00EB2946">
        <w:trPr>
          <w:trHeight w:val="149"/>
        </w:trPr>
        <w:tc>
          <w:tcPr>
            <w:tcW w:w="404" w:type="pct"/>
          </w:tcPr>
          <w:p w:rsidR="00DB3A2C" w:rsidRPr="00832EEB" w:rsidRDefault="00DB3A2C" w:rsidP="00B014E9">
            <w:pPr>
              <w:spacing w:before="40"/>
              <w:jc w:val="center"/>
              <w:rPr>
                <w:b/>
                <w:bCs/>
                <w:sz w:val="20"/>
                <w:szCs w:val="20"/>
              </w:rPr>
            </w:pPr>
            <w:r w:rsidRPr="00832EEB">
              <w:rPr>
                <w:b/>
                <w:sz w:val="20"/>
                <w:szCs w:val="20"/>
              </w:rPr>
              <w:t>55</w:t>
            </w:r>
          </w:p>
        </w:tc>
        <w:tc>
          <w:tcPr>
            <w:tcW w:w="3905" w:type="pct"/>
          </w:tcPr>
          <w:p w:rsidR="00DB3A2C" w:rsidRPr="00832EEB" w:rsidRDefault="00DB3A2C" w:rsidP="00E50C29">
            <w:pPr>
              <w:spacing w:before="40" w:after="40"/>
              <w:ind w:left="2160"/>
              <w:rPr>
                <w:sz w:val="20"/>
                <w:szCs w:val="20"/>
              </w:rPr>
            </w:pPr>
            <w:r w:rsidRPr="00832EEB">
              <w:rPr>
                <w:sz w:val="20"/>
                <w:szCs w:val="20"/>
              </w:rPr>
              <w:t xml:space="preserve">ii. </w:t>
            </w:r>
            <w:r w:rsidR="006A760D">
              <w:rPr>
                <w:sz w:val="20"/>
                <w:szCs w:val="20"/>
              </w:rPr>
              <w:t xml:space="preserve">Preserve natural stream corridors, </w:t>
            </w:r>
            <w:r w:rsidR="002C5D7B">
              <w:rPr>
                <w:sz w:val="20"/>
                <w:szCs w:val="20"/>
              </w:rPr>
              <w:t xml:space="preserve">rivers, </w:t>
            </w:r>
            <w:r w:rsidR="006A760D">
              <w:rPr>
                <w:sz w:val="20"/>
                <w:szCs w:val="20"/>
              </w:rPr>
              <w:t>and wetlands, and e</w:t>
            </w:r>
            <w:r w:rsidRPr="00832EEB">
              <w:rPr>
                <w:sz w:val="20"/>
                <w:szCs w:val="20"/>
              </w:rPr>
              <w:t xml:space="preserve">stablish </w:t>
            </w:r>
            <w:r w:rsidR="006A760D">
              <w:rPr>
                <w:sz w:val="20"/>
                <w:szCs w:val="20"/>
              </w:rPr>
              <w:t xml:space="preserve">appropriate </w:t>
            </w:r>
            <w:r w:rsidRPr="00832EEB">
              <w:rPr>
                <w:sz w:val="20"/>
                <w:szCs w:val="20"/>
              </w:rPr>
              <w:t>buffer areas</w:t>
            </w:r>
            <w:r w:rsidR="006A760D">
              <w:rPr>
                <w:sz w:val="20"/>
                <w:szCs w:val="20"/>
              </w:rPr>
              <w:t>.</w:t>
            </w:r>
            <w:r w:rsidRPr="00832EEB">
              <w:rPr>
                <w:sz w:val="20"/>
                <w:szCs w:val="20"/>
              </w:rPr>
              <w:t xml:space="preserve"> </w:t>
            </w:r>
          </w:p>
        </w:tc>
        <w:tc>
          <w:tcPr>
            <w:tcW w:w="691" w:type="pct"/>
          </w:tcPr>
          <w:p w:rsidR="00DB3A2C" w:rsidRPr="00832EEB" w:rsidRDefault="00DB3A2C" w:rsidP="007E1F43">
            <w:pPr>
              <w:rPr>
                <w:sz w:val="20"/>
                <w:szCs w:val="20"/>
              </w:rPr>
            </w:pPr>
          </w:p>
        </w:tc>
      </w:tr>
      <w:tr w:rsidR="00EB410A" w:rsidRPr="00650303" w:rsidTr="00EB2946">
        <w:trPr>
          <w:trHeight w:val="1032"/>
        </w:trPr>
        <w:tc>
          <w:tcPr>
            <w:tcW w:w="404" w:type="pct"/>
          </w:tcPr>
          <w:p w:rsidR="00EB410A" w:rsidRPr="00832EEB" w:rsidRDefault="00EB410A" w:rsidP="00B014E9">
            <w:pPr>
              <w:spacing w:before="40"/>
              <w:jc w:val="center"/>
              <w:rPr>
                <w:b/>
                <w:sz w:val="20"/>
                <w:szCs w:val="22"/>
              </w:rPr>
            </w:pPr>
            <w:r>
              <w:rPr>
                <w:b/>
                <w:sz w:val="20"/>
                <w:szCs w:val="22"/>
              </w:rPr>
              <w:t>56</w:t>
            </w:r>
          </w:p>
        </w:tc>
        <w:tc>
          <w:tcPr>
            <w:tcW w:w="3905" w:type="pct"/>
            <w:hideMark/>
          </w:tcPr>
          <w:p w:rsidR="00EB410A" w:rsidRPr="00832EEB" w:rsidRDefault="00EB410A" w:rsidP="00E50C29">
            <w:pPr>
              <w:spacing w:before="40" w:after="40"/>
              <w:ind w:left="1440"/>
              <w:rPr>
                <w:sz w:val="20"/>
                <w:szCs w:val="22"/>
              </w:rPr>
            </w:pPr>
            <w:r w:rsidRPr="00832EEB">
              <w:rPr>
                <w:b/>
                <w:sz w:val="20"/>
                <w:szCs w:val="22"/>
              </w:rPr>
              <w:t>(2)</w:t>
            </w:r>
            <w:r w:rsidRPr="00832EEB">
              <w:rPr>
                <w:sz w:val="20"/>
                <w:szCs w:val="22"/>
              </w:rPr>
              <w:t xml:space="preserve"> </w:t>
            </w:r>
            <w:r w:rsidRPr="00832EEB">
              <w:rPr>
                <w:b/>
                <w:bCs/>
                <w:sz w:val="20"/>
                <w:szCs w:val="22"/>
              </w:rPr>
              <w:t xml:space="preserve">Preserve or enhance </w:t>
            </w:r>
            <w:r w:rsidR="00C23DDF">
              <w:rPr>
                <w:b/>
                <w:bCs/>
                <w:sz w:val="20"/>
                <w:szCs w:val="22"/>
              </w:rPr>
              <w:t xml:space="preserve">non-invasive </w:t>
            </w:r>
            <w:r w:rsidRPr="00832EEB">
              <w:rPr>
                <w:b/>
                <w:bCs/>
                <w:sz w:val="20"/>
                <w:szCs w:val="22"/>
              </w:rPr>
              <w:t xml:space="preserve">vegetation. </w:t>
            </w:r>
            <w:r w:rsidRPr="00832EEB">
              <w:rPr>
                <w:bCs/>
                <w:sz w:val="20"/>
                <w:szCs w:val="22"/>
              </w:rPr>
              <w:t>Plan, s</w:t>
            </w:r>
            <w:r w:rsidRPr="00832EEB">
              <w:rPr>
                <w:sz w:val="20"/>
                <w:szCs w:val="22"/>
              </w:rPr>
              <w:t>ite, and design development to preserve or enhance non-invasive vegetation, in order to achieve water quality benefits such as transpiration, interception of rainfall, pollutant uptake, shading of waterways to maintain water temperature, and erosion control. Examples include:</w:t>
            </w:r>
          </w:p>
        </w:tc>
        <w:tc>
          <w:tcPr>
            <w:tcW w:w="691" w:type="pct"/>
          </w:tcPr>
          <w:p w:rsidR="00EB410A" w:rsidRPr="00832EEB" w:rsidRDefault="00EB410A" w:rsidP="007E1F43">
            <w:pPr>
              <w:rPr>
                <w:sz w:val="20"/>
                <w:szCs w:val="20"/>
              </w:rPr>
            </w:pPr>
          </w:p>
        </w:tc>
      </w:tr>
      <w:tr w:rsidR="00EB410A" w:rsidRPr="00650303" w:rsidTr="00EB2946">
        <w:trPr>
          <w:trHeight w:val="141"/>
        </w:trPr>
        <w:tc>
          <w:tcPr>
            <w:tcW w:w="404" w:type="pct"/>
          </w:tcPr>
          <w:p w:rsidR="00EB410A" w:rsidRPr="00832EEB" w:rsidRDefault="00EB410A" w:rsidP="00B014E9">
            <w:pPr>
              <w:spacing w:before="40"/>
              <w:jc w:val="center"/>
              <w:rPr>
                <w:b/>
                <w:bCs/>
                <w:sz w:val="20"/>
                <w:szCs w:val="22"/>
                <w:highlight w:val="cyan"/>
              </w:rPr>
            </w:pPr>
            <w:r w:rsidRPr="00EB410A">
              <w:rPr>
                <w:b/>
                <w:bCs/>
                <w:sz w:val="20"/>
                <w:szCs w:val="22"/>
              </w:rPr>
              <w:t>57</w:t>
            </w:r>
          </w:p>
        </w:tc>
        <w:tc>
          <w:tcPr>
            <w:tcW w:w="3905" w:type="pct"/>
          </w:tcPr>
          <w:p w:rsidR="00EB410A" w:rsidRPr="00832EEB" w:rsidRDefault="00EB410A" w:rsidP="00E50C29">
            <w:pPr>
              <w:spacing w:before="40" w:after="40"/>
              <w:ind w:left="2160"/>
              <w:rPr>
                <w:sz w:val="20"/>
                <w:szCs w:val="22"/>
              </w:rPr>
            </w:pPr>
            <w:proofErr w:type="spellStart"/>
            <w:r w:rsidRPr="00832EEB">
              <w:rPr>
                <w:sz w:val="20"/>
                <w:szCs w:val="22"/>
              </w:rPr>
              <w:t>i</w:t>
            </w:r>
            <w:proofErr w:type="spellEnd"/>
            <w:r w:rsidRPr="00832EEB">
              <w:rPr>
                <w:sz w:val="20"/>
                <w:szCs w:val="22"/>
              </w:rPr>
              <w:t>. Minimize removal of natural non-invasive vegetation.</w:t>
            </w:r>
          </w:p>
        </w:tc>
        <w:tc>
          <w:tcPr>
            <w:tcW w:w="691" w:type="pct"/>
          </w:tcPr>
          <w:p w:rsidR="00EB410A" w:rsidRPr="00832EEB" w:rsidRDefault="00EB410A" w:rsidP="007E1F43">
            <w:pPr>
              <w:rPr>
                <w:bCs/>
                <w:sz w:val="20"/>
                <w:szCs w:val="20"/>
                <w:highlight w:val="cyan"/>
              </w:rPr>
            </w:pPr>
          </w:p>
        </w:tc>
      </w:tr>
      <w:tr w:rsidR="00EB410A" w:rsidRPr="00650303" w:rsidTr="00EB2946">
        <w:trPr>
          <w:trHeight w:val="447"/>
        </w:trPr>
        <w:tc>
          <w:tcPr>
            <w:tcW w:w="404" w:type="pct"/>
          </w:tcPr>
          <w:p w:rsidR="00EB410A" w:rsidRPr="00832EEB" w:rsidRDefault="00EB410A" w:rsidP="00B014E9">
            <w:pPr>
              <w:spacing w:before="40"/>
              <w:jc w:val="center"/>
              <w:rPr>
                <w:b/>
                <w:bCs/>
                <w:sz w:val="20"/>
                <w:szCs w:val="22"/>
              </w:rPr>
            </w:pPr>
            <w:r w:rsidRPr="00832EEB">
              <w:rPr>
                <w:b/>
                <w:sz w:val="20"/>
                <w:szCs w:val="22"/>
              </w:rPr>
              <w:t>58</w:t>
            </w:r>
          </w:p>
        </w:tc>
        <w:tc>
          <w:tcPr>
            <w:tcW w:w="3905" w:type="pct"/>
          </w:tcPr>
          <w:p w:rsidR="00EB410A" w:rsidRPr="00832EEB" w:rsidRDefault="00EB410A" w:rsidP="00E50C29">
            <w:pPr>
              <w:spacing w:before="40" w:after="40"/>
              <w:ind w:left="2160"/>
              <w:rPr>
                <w:sz w:val="20"/>
                <w:szCs w:val="22"/>
              </w:rPr>
            </w:pPr>
            <w:r w:rsidRPr="00832EEB">
              <w:rPr>
                <w:sz w:val="20"/>
                <w:szCs w:val="22"/>
              </w:rPr>
              <w:t>ii. Plant additional trees and other non-invasive vegetation, preferentially native plants.</w:t>
            </w:r>
          </w:p>
        </w:tc>
        <w:tc>
          <w:tcPr>
            <w:tcW w:w="691" w:type="pct"/>
          </w:tcPr>
          <w:p w:rsidR="00EB410A" w:rsidRPr="00832EEB" w:rsidRDefault="00EB410A" w:rsidP="007E1F43">
            <w:pPr>
              <w:rPr>
                <w:bCs/>
                <w:sz w:val="20"/>
                <w:szCs w:val="20"/>
              </w:rPr>
            </w:pPr>
          </w:p>
        </w:tc>
      </w:tr>
      <w:tr w:rsidR="00EB410A" w:rsidRPr="00650303" w:rsidTr="00EB2946">
        <w:trPr>
          <w:trHeight w:val="105"/>
        </w:trPr>
        <w:tc>
          <w:tcPr>
            <w:tcW w:w="404" w:type="pct"/>
          </w:tcPr>
          <w:p w:rsidR="00EB410A" w:rsidRPr="00832EEB" w:rsidRDefault="00EB410A" w:rsidP="00B014E9">
            <w:pPr>
              <w:spacing w:before="40"/>
              <w:jc w:val="center"/>
              <w:rPr>
                <w:b/>
                <w:bCs/>
                <w:sz w:val="20"/>
                <w:szCs w:val="22"/>
              </w:rPr>
            </w:pPr>
            <w:r w:rsidRPr="00832EEB">
              <w:rPr>
                <w:b/>
                <w:sz w:val="20"/>
                <w:szCs w:val="22"/>
              </w:rPr>
              <w:t>59</w:t>
            </w:r>
          </w:p>
        </w:tc>
        <w:tc>
          <w:tcPr>
            <w:tcW w:w="3905" w:type="pct"/>
            <w:hideMark/>
          </w:tcPr>
          <w:p w:rsidR="00EB410A" w:rsidRPr="00832EEB" w:rsidRDefault="00EB410A" w:rsidP="00E50C29">
            <w:pPr>
              <w:spacing w:before="40" w:after="40"/>
              <w:ind w:left="1440"/>
              <w:rPr>
                <w:sz w:val="20"/>
                <w:szCs w:val="22"/>
              </w:rPr>
            </w:pPr>
            <w:r w:rsidRPr="00832EEB">
              <w:rPr>
                <w:b/>
                <w:sz w:val="20"/>
                <w:szCs w:val="22"/>
              </w:rPr>
              <w:t>(3)</w:t>
            </w:r>
            <w:r w:rsidRPr="00832EEB">
              <w:rPr>
                <w:sz w:val="20"/>
                <w:szCs w:val="22"/>
              </w:rPr>
              <w:t xml:space="preserve"> </w:t>
            </w:r>
            <w:r w:rsidRPr="00832EEB">
              <w:rPr>
                <w:b/>
                <w:sz w:val="20"/>
                <w:szCs w:val="22"/>
              </w:rPr>
              <w:t>Maintain or enhance on-site infiltration.</w:t>
            </w:r>
            <w:r w:rsidRPr="00832EEB">
              <w:rPr>
                <w:sz w:val="20"/>
                <w:szCs w:val="22"/>
              </w:rPr>
              <w:t xml:space="preserve"> Plan, site, and design development to maintain or enhance on-site infiltration of runoff, where appropriate and feasible, in order to preserve natural hydrologic conditions, recharge groundwater, attenuate runoff, retain dry-weather runoff on-site, and minimize transport of pollutants. Examples include:</w:t>
            </w:r>
          </w:p>
        </w:tc>
        <w:tc>
          <w:tcPr>
            <w:tcW w:w="691" w:type="pct"/>
          </w:tcPr>
          <w:p w:rsidR="00EB410A" w:rsidRPr="00832EEB" w:rsidRDefault="00EB410A" w:rsidP="007E1F43">
            <w:pPr>
              <w:rPr>
                <w:sz w:val="20"/>
                <w:szCs w:val="22"/>
              </w:rPr>
            </w:pPr>
          </w:p>
          <w:p w:rsidR="00EB410A" w:rsidRPr="00832EEB" w:rsidRDefault="00EB410A" w:rsidP="007E1F43">
            <w:pPr>
              <w:rPr>
                <w:bCs/>
                <w:sz w:val="20"/>
                <w:szCs w:val="20"/>
              </w:rPr>
            </w:pPr>
          </w:p>
        </w:tc>
      </w:tr>
      <w:tr w:rsidR="00EB410A" w:rsidRPr="00650303" w:rsidTr="00EB2946">
        <w:trPr>
          <w:trHeight w:val="350"/>
        </w:trPr>
        <w:tc>
          <w:tcPr>
            <w:tcW w:w="404" w:type="pct"/>
          </w:tcPr>
          <w:p w:rsidR="00EB410A" w:rsidRPr="00832EEB" w:rsidRDefault="00EB410A" w:rsidP="00B014E9">
            <w:pPr>
              <w:spacing w:before="40"/>
              <w:jc w:val="center"/>
              <w:rPr>
                <w:b/>
                <w:sz w:val="20"/>
                <w:szCs w:val="22"/>
              </w:rPr>
            </w:pPr>
            <w:r w:rsidRPr="00832EEB">
              <w:rPr>
                <w:b/>
                <w:sz w:val="20"/>
                <w:szCs w:val="22"/>
              </w:rPr>
              <w:t>60</w:t>
            </w:r>
          </w:p>
        </w:tc>
        <w:tc>
          <w:tcPr>
            <w:tcW w:w="3905" w:type="pct"/>
          </w:tcPr>
          <w:p w:rsidR="00EB410A" w:rsidRPr="00832EEB" w:rsidRDefault="00EB410A" w:rsidP="00E50C29">
            <w:pPr>
              <w:spacing w:before="40" w:after="40"/>
              <w:ind w:left="2160"/>
              <w:rPr>
                <w:b/>
                <w:sz w:val="20"/>
                <w:szCs w:val="22"/>
              </w:rPr>
            </w:pPr>
            <w:proofErr w:type="spellStart"/>
            <w:r w:rsidRPr="00832EEB">
              <w:rPr>
                <w:sz w:val="20"/>
                <w:szCs w:val="22"/>
              </w:rPr>
              <w:t>i</w:t>
            </w:r>
            <w:proofErr w:type="spellEnd"/>
            <w:r w:rsidRPr="00832EEB">
              <w:rPr>
                <w:sz w:val="20"/>
                <w:szCs w:val="22"/>
              </w:rPr>
              <w:t>. Avoid building impervious surfaces on highly permeable areas. Cluster buildings and other impervious areas onto the site’s least permeable soils.</w:t>
            </w:r>
          </w:p>
        </w:tc>
        <w:tc>
          <w:tcPr>
            <w:tcW w:w="691" w:type="pct"/>
          </w:tcPr>
          <w:p w:rsidR="00EB410A" w:rsidRPr="00832EEB" w:rsidRDefault="00EB410A" w:rsidP="00734D1D">
            <w:pPr>
              <w:rPr>
                <w:sz w:val="20"/>
                <w:szCs w:val="22"/>
              </w:rPr>
            </w:pPr>
          </w:p>
        </w:tc>
      </w:tr>
      <w:tr w:rsidR="00EB410A" w:rsidRPr="00650303" w:rsidTr="00EB2946">
        <w:trPr>
          <w:trHeight w:val="350"/>
        </w:trPr>
        <w:tc>
          <w:tcPr>
            <w:tcW w:w="404" w:type="pct"/>
          </w:tcPr>
          <w:p w:rsidR="00EB410A" w:rsidRPr="00832EEB" w:rsidRDefault="00EB410A" w:rsidP="00B014E9">
            <w:pPr>
              <w:spacing w:before="40"/>
              <w:jc w:val="center"/>
              <w:rPr>
                <w:b/>
                <w:sz w:val="20"/>
                <w:szCs w:val="22"/>
              </w:rPr>
            </w:pPr>
            <w:r w:rsidRPr="00832EEB">
              <w:rPr>
                <w:b/>
                <w:sz w:val="20"/>
                <w:szCs w:val="22"/>
              </w:rPr>
              <w:t>61</w:t>
            </w:r>
          </w:p>
        </w:tc>
        <w:tc>
          <w:tcPr>
            <w:tcW w:w="3905" w:type="pct"/>
          </w:tcPr>
          <w:p w:rsidR="00EB410A" w:rsidRPr="00832EEB" w:rsidRDefault="00EB410A" w:rsidP="00E50C29">
            <w:pPr>
              <w:spacing w:before="40" w:after="40"/>
              <w:ind w:left="2160"/>
              <w:rPr>
                <w:b/>
                <w:sz w:val="20"/>
                <w:szCs w:val="22"/>
              </w:rPr>
            </w:pPr>
            <w:r w:rsidRPr="00832EEB">
              <w:rPr>
                <w:sz w:val="20"/>
                <w:szCs w:val="22"/>
              </w:rPr>
              <w:t>ii. Minimize unnecessary soil compaction, which can greatly reduce the infiltrative capacity of soils.  Amend soil if needed to enhance its infiltration and pollutant removal capacity.</w:t>
            </w:r>
          </w:p>
        </w:tc>
        <w:tc>
          <w:tcPr>
            <w:tcW w:w="691" w:type="pct"/>
          </w:tcPr>
          <w:p w:rsidR="00EB410A" w:rsidRPr="00832EEB" w:rsidRDefault="00EB410A" w:rsidP="00734D1D">
            <w:pPr>
              <w:rPr>
                <w:sz w:val="20"/>
                <w:szCs w:val="22"/>
              </w:rPr>
            </w:pPr>
          </w:p>
        </w:tc>
      </w:tr>
      <w:tr w:rsidR="00EB410A" w:rsidRPr="00650303" w:rsidTr="00EB2946">
        <w:trPr>
          <w:trHeight w:val="177"/>
        </w:trPr>
        <w:tc>
          <w:tcPr>
            <w:tcW w:w="404" w:type="pct"/>
          </w:tcPr>
          <w:p w:rsidR="00EB410A" w:rsidRPr="00832EEB" w:rsidRDefault="00EB410A" w:rsidP="00B014E9">
            <w:pPr>
              <w:spacing w:before="40"/>
              <w:jc w:val="center"/>
              <w:rPr>
                <w:b/>
                <w:sz w:val="20"/>
                <w:szCs w:val="22"/>
                <w:highlight w:val="yellow"/>
              </w:rPr>
            </w:pPr>
            <w:r w:rsidRPr="00832EEB">
              <w:rPr>
                <w:b/>
                <w:sz w:val="20"/>
                <w:szCs w:val="22"/>
              </w:rPr>
              <w:t>62</w:t>
            </w:r>
          </w:p>
        </w:tc>
        <w:tc>
          <w:tcPr>
            <w:tcW w:w="3905" w:type="pct"/>
          </w:tcPr>
          <w:p w:rsidR="00EB410A" w:rsidRPr="00832EEB" w:rsidRDefault="00EB410A" w:rsidP="00E50C29">
            <w:pPr>
              <w:spacing w:before="40" w:after="40"/>
              <w:ind w:left="2160"/>
              <w:rPr>
                <w:sz w:val="20"/>
                <w:szCs w:val="22"/>
                <w:highlight w:val="cyan"/>
              </w:rPr>
            </w:pPr>
            <w:r w:rsidRPr="00832EEB">
              <w:rPr>
                <w:sz w:val="20"/>
                <w:szCs w:val="22"/>
              </w:rPr>
              <w:t xml:space="preserve">iii. Install an infiltration/evapotranspiration BMP such as a </w:t>
            </w:r>
            <w:proofErr w:type="spellStart"/>
            <w:r w:rsidRPr="00832EEB">
              <w:rPr>
                <w:sz w:val="20"/>
                <w:szCs w:val="22"/>
              </w:rPr>
              <w:t>bioretention</w:t>
            </w:r>
            <w:proofErr w:type="spellEnd"/>
            <w:r w:rsidRPr="00832EEB">
              <w:rPr>
                <w:sz w:val="20"/>
                <w:szCs w:val="22"/>
              </w:rPr>
              <w:t xml:space="preserve"> system, vegetated swale, or rain garden.</w:t>
            </w:r>
          </w:p>
        </w:tc>
        <w:tc>
          <w:tcPr>
            <w:tcW w:w="691" w:type="pct"/>
          </w:tcPr>
          <w:p w:rsidR="00EB410A" w:rsidRPr="00832EEB" w:rsidRDefault="00EB410A" w:rsidP="00B21A6E">
            <w:pPr>
              <w:rPr>
                <w:sz w:val="20"/>
                <w:szCs w:val="22"/>
                <w:highlight w:val="cyan"/>
              </w:rPr>
            </w:pPr>
          </w:p>
        </w:tc>
      </w:tr>
      <w:tr w:rsidR="00EB410A" w:rsidRPr="00650303" w:rsidTr="00EB2946">
        <w:trPr>
          <w:trHeight w:val="350"/>
        </w:trPr>
        <w:tc>
          <w:tcPr>
            <w:tcW w:w="404" w:type="pct"/>
          </w:tcPr>
          <w:p w:rsidR="00EB410A" w:rsidRPr="00832EEB" w:rsidRDefault="00EB410A" w:rsidP="00B014E9">
            <w:pPr>
              <w:spacing w:before="40"/>
              <w:jc w:val="center"/>
              <w:rPr>
                <w:b/>
                <w:sz w:val="20"/>
                <w:szCs w:val="22"/>
              </w:rPr>
            </w:pPr>
            <w:r w:rsidRPr="00832EEB">
              <w:rPr>
                <w:b/>
                <w:sz w:val="20"/>
                <w:szCs w:val="22"/>
              </w:rPr>
              <w:t>63</w:t>
            </w:r>
          </w:p>
        </w:tc>
        <w:tc>
          <w:tcPr>
            <w:tcW w:w="3905" w:type="pct"/>
          </w:tcPr>
          <w:p w:rsidR="00EB410A" w:rsidRPr="00832EEB" w:rsidRDefault="00EB410A" w:rsidP="00E50C29">
            <w:pPr>
              <w:spacing w:before="40" w:after="40"/>
              <w:ind w:left="1440"/>
              <w:rPr>
                <w:b/>
                <w:sz w:val="20"/>
                <w:szCs w:val="22"/>
              </w:rPr>
            </w:pPr>
            <w:r w:rsidRPr="00832EEB">
              <w:rPr>
                <w:b/>
                <w:sz w:val="20"/>
                <w:szCs w:val="22"/>
              </w:rPr>
              <w:t>(4) Minimize impervious surface area.</w:t>
            </w:r>
            <w:r w:rsidRPr="00832EEB">
              <w:rPr>
                <w:sz w:val="20"/>
                <w:szCs w:val="22"/>
              </w:rPr>
              <w:t xml:space="preserve"> Plan, site, and design development to minimize the installation of impervious surfaces (including pavement, sidewalks, driveways, patios, parking areas, streets, and roof-tops), in order to reduce runoff. Where feasible, increase the area of pervious surfaces in re-development. Examples include: </w:t>
            </w:r>
          </w:p>
        </w:tc>
        <w:tc>
          <w:tcPr>
            <w:tcW w:w="691" w:type="pct"/>
          </w:tcPr>
          <w:p w:rsidR="00EB410A" w:rsidRPr="00832EEB" w:rsidRDefault="00EB410A" w:rsidP="00734D1D">
            <w:pPr>
              <w:rPr>
                <w:sz w:val="20"/>
                <w:szCs w:val="22"/>
              </w:rPr>
            </w:pPr>
          </w:p>
        </w:tc>
      </w:tr>
      <w:tr w:rsidR="00EB410A" w:rsidRPr="00650303" w:rsidTr="00EB2946">
        <w:trPr>
          <w:trHeight w:val="350"/>
        </w:trPr>
        <w:tc>
          <w:tcPr>
            <w:tcW w:w="404" w:type="pct"/>
          </w:tcPr>
          <w:p w:rsidR="00EB410A" w:rsidRPr="00832EEB" w:rsidRDefault="00EB410A" w:rsidP="00B014E9">
            <w:pPr>
              <w:spacing w:before="40"/>
              <w:jc w:val="center"/>
              <w:rPr>
                <w:b/>
                <w:sz w:val="20"/>
                <w:szCs w:val="22"/>
              </w:rPr>
            </w:pPr>
            <w:r w:rsidRPr="00832EEB">
              <w:rPr>
                <w:b/>
                <w:sz w:val="20"/>
                <w:szCs w:val="22"/>
              </w:rPr>
              <w:t>64</w:t>
            </w:r>
          </w:p>
        </w:tc>
        <w:tc>
          <w:tcPr>
            <w:tcW w:w="3905" w:type="pct"/>
          </w:tcPr>
          <w:p w:rsidR="00EB410A" w:rsidRPr="00832EEB" w:rsidRDefault="00EB410A" w:rsidP="00E50C29">
            <w:pPr>
              <w:spacing w:before="40" w:after="40"/>
              <w:ind w:left="2160"/>
              <w:rPr>
                <w:sz w:val="20"/>
                <w:szCs w:val="22"/>
              </w:rPr>
            </w:pPr>
            <w:proofErr w:type="spellStart"/>
            <w:r w:rsidRPr="00832EEB" w:rsidDel="002809E8">
              <w:rPr>
                <w:bCs/>
                <w:sz w:val="20"/>
                <w:szCs w:val="22"/>
              </w:rPr>
              <w:t>i</w:t>
            </w:r>
            <w:proofErr w:type="spellEnd"/>
            <w:r w:rsidRPr="00832EEB" w:rsidDel="002809E8">
              <w:rPr>
                <w:bCs/>
                <w:sz w:val="20"/>
                <w:szCs w:val="22"/>
              </w:rPr>
              <w:t xml:space="preserve">. </w:t>
            </w:r>
            <w:r w:rsidRPr="00832EEB">
              <w:rPr>
                <w:bCs/>
                <w:sz w:val="20"/>
                <w:szCs w:val="22"/>
              </w:rPr>
              <w:t>Downsize impervious coverage by minimizing</w:t>
            </w:r>
            <w:r w:rsidRPr="00832EEB">
              <w:rPr>
                <w:sz w:val="20"/>
                <w:szCs w:val="22"/>
              </w:rPr>
              <w:t xml:space="preserve"> the </w:t>
            </w:r>
            <w:r w:rsidR="002C5D7B" w:rsidRPr="00832EEB">
              <w:rPr>
                <w:sz w:val="20"/>
                <w:szCs w:val="22"/>
              </w:rPr>
              <w:t xml:space="preserve">footprint </w:t>
            </w:r>
            <w:r w:rsidR="002C5D7B">
              <w:rPr>
                <w:sz w:val="20"/>
                <w:szCs w:val="22"/>
              </w:rPr>
              <w:t xml:space="preserve">of </w:t>
            </w:r>
            <w:r w:rsidRPr="00832EEB">
              <w:rPr>
                <w:sz w:val="20"/>
                <w:szCs w:val="22"/>
              </w:rPr>
              <w:t>building</w:t>
            </w:r>
            <w:r w:rsidR="002C5D7B">
              <w:rPr>
                <w:sz w:val="20"/>
                <w:szCs w:val="22"/>
              </w:rPr>
              <w:t>s</w:t>
            </w:r>
            <w:r w:rsidRPr="00832EEB">
              <w:rPr>
                <w:sz w:val="20"/>
                <w:szCs w:val="22"/>
              </w:rPr>
              <w:t xml:space="preserve"> and impervious pavement (such as a shorter driveway, narrower road, or smaller parking lot).</w:t>
            </w:r>
          </w:p>
        </w:tc>
        <w:tc>
          <w:tcPr>
            <w:tcW w:w="691" w:type="pct"/>
          </w:tcPr>
          <w:p w:rsidR="00EB410A" w:rsidRPr="00832EEB" w:rsidRDefault="00EB410A" w:rsidP="00734D1D">
            <w:pPr>
              <w:rPr>
                <w:sz w:val="20"/>
                <w:szCs w:val="22"/>
              </w:rPr>
            </w:pPr>
          </w:p>
        </w:tc>
      </w:tr>
      <w:tr w:rsidR="00EB410A" w:rsidRPr="00650303" w:rsidTr="00EB2946">
        <w:trPr>
          <w:trHeight w:val="258"/>
        </w:trPr>
        <w:tc>
          <w:tcPr>
            <w:tcW w:w="404" w:type="pct"/>
          </w:tcPr>
          <w:p w:rsidR="00EB410A" w:rsidRPr="00832EEB" w:rsidRDefault="00EB410A" w:rsidP="00B014E9">
            <w:pPr>
              <w:spacing w:before="40"/>
              <w:jc w:val="center"/>
              <w:rPr>
                <w:b/>
                <w:sz w:val="20"/>
                <w:szCs w:val="22"/>
              </w:rPr>
            </w:pPr>
            <w:r w:rsidRPr="00832EEB">
              <w:rPr>
                <w:b/>
                <w:sz w:val="20"/>
                <w:szCs w:val="22"/>
              </w:rPr>
              <w:t>65</w:t>
            </w:r>
          </w:p>
        </w:tc>
        <w:tc>
          <w:tcPr>
            <w:tcW w:w="3905" w:type="pct"/>
          </w:tcPr>
          <w:p w:rsidR="00EB410A" w:rsidRPr="00832EEB" w:rsidRDefault="00EB410A" w:rsidP="00E50C29">
            <w:pPr>
              <w:spacing w:before="40" w:after="40"/>
              <w:ind w:left="2160"/>
              <w:rPr>
                <w:sz w:val="20"/>
                <w:szCs w:val="22"/>
              </w:rPr>
            </w:pPr>
            <w:r w:rsidRPr="00832EEB">
              <w:rPr>
                <w:sz w:val="20"/>
                <w:szCs w:val="22"/>
              </w:rPr>
              <w:t xml:space="preserve">ii. Where pavement is required, </w:t>
            </w:r>
            <w:r w:rsidR="00FC2DC7">
              <w:rPr>
                <w:sz w:val="20"/>
                <w:szCs w:val="22"/>
              </w:rPr>
              <w:t>install</w:t>
            </w:r>
            <w:r w:rsidR="00FC2DC7" w:rsidRPr="00832EEB">
              <w:rPr>
                <w:sz w:val="20"/>
                <w:szCs w:val="22"/>
              </w:rPr>
              <w:t xml:space="preserve"> </w:t>
            </w:r>
            <w:r w:rsidRPr="00832EEB">
              <w:rPr>
                <w:sz w:val="20"/>
                <w:szCs w:val="22"/>
              </w:rPr>
              <w:t>a permeable pavement system</w:t>
            </w:r>
            <w:r w:rsidR="00E813D0">
              <w:rPr>
                <w:sz w:val="20"/>
                <w:szCs w:val="22"/>
              </w:rPr>
              <w:t xml:space="preserve"> </w:t>
            </w:r>
            <w:r w:rsidR="001575C7">
              <w:rPr>
                <w:sz w:val="20"/>
                <w:szCs w:val="22"/>
              </w:rPr>
              <w:t xml:space="preserve">BMP </w:t>
            </w:r>
            <w:r w:rsidRPr="00832EEB">
              <w:rPr>
                <w:sz w:val="20"/>
                <w:szCs w:val="22"/>
              </w:rPr>
              <w:t>(e.g., interlocking concrete pavers, porous asphalt, permeable concrete, or reinforced grass or gravel), where appropriate and feasible. Design permeable pavements so that runoff infiltrates into a subsurface recharge bed and the underlying soil, if feasible, to reduce runoff, enhance groundwater recharge, and filter out pollutants.</w:t>
            </w:r>
          </w:p>
        </w:tc>
        <w:tc>
          <w:tcPr>
            <w:tcW w:w="691" w:type="pct"/>
          </w:tcPr>
          <w:p w:rsidR="00EB410A" w:rsidRPr="00832EEB" w:rsidRDefault="00EB410A" w:rsidP="00734D1D">
            <w:pPr>
              <w:rPr>
                <w:sz w:val="20"/>
                <w:szCs w:val="22"/>
              </w:rPr>
            </w:pPr>
          </w:p>
        </w:tc>
      </w:tr>
      <w:tr w:rsidR="00EB410A" w:rsidRPr="00E517AA" w:rsidTr="00EB2946">
        <w:trPr>
          <w:trHeight w:val="1518"/>
        </w:trPr>
        <w:tc>
          <w:tcPr>
            <w:tcW w:w="404" w:type="pct"/>
          </w:tcPr>
          <w:p w:rsidR="00EB410A" w:rsidRPr="00832EEB" w:rsidRDefault="00EB410A" w:rsidP="00B014E9">
            <w:pPr>
              <w:spacing w:before="40"/>
              <w:jc w:val="center"/>
              <w:rPr>
                <w:b/>
                <w:sz w:val="20"/>
                <w:szCs w:val="22"/>
              </w:rPr>
            </w:pPr>
            <w:r w:rsidRPr="00832EEB">
              <w:rPr>
                <w:b/>
                <w:sz w:val="20"/>
                <w:szCs w:val="22"/>
              </w:rPr>
              <w:t>66</w:t>
            </w:r>
          </w:p>
        </w:tc>
        <w:tc>
          <w:tcPr>
            <w:tcW w:w="3905" w:type="pct"/>
          </w:tcPr>
          <w:p w:rsidR="00EB410A" w:rsidRPr="00832EEB" w:rsidRDefault="00EB410A" w:rsidP="00E50C29">
            <w:pPr>
              <w:spacing w:before="40" w:after="40"/>
              <w:ind w:left="1440"/>
              <w:rPr>
                <w:b/>
                <w:sz w:val="20"/>
                <w:szCs w:val="22"/>
              </w:rPr>
            </w:pPr>
            <w:r w:rsidRPr="00832EEB">
              <w:rPr>
                <w:b/>
                <w:bCs/>
                <w:sz w:val="20"/>
                <w:szCs w:val="22"/>
              </w:rPr>
              <w:t>(5) Disconnect impervious surface areas from the storm drain system</w:t>
            </w:r>
            <w:r w:rsidRPr="00832EEB">
              <w:rPr>
                <w:b/>
                <w:sz w:val="20"/>
                <w:szCs w:val="22"/>
              </w:rPr>
              <w:t>.</w:t>
            </w:r>
            <w:r w:rsidRPr="00832EEB">
              <w:rPr>
                <w:sz w:val="20"/>
                <w:szCs w:val="22"/>
              </w:rPr>
              <w:t xml:space="preserve"> </w:t>
            </w:r>
            <w:r w:rsidRPr="00832EEB">
              <w:rPr>
                <w:sz w:val="20"/>
              </w:rPr>
              <w:t xml:space="preserve">Plan, site, and design development to minimize directly-connected impervious areas, which are areas covered by a building, impermeable pavement, or other impervious surfaces that drain directly into the storm drain system without first flowing across permeable areas (such as vegetative landscaping or permeable pavement). </w:t>
            </w:r>
            <w:r w:rsidRPr="00832EEB">
              <w:rPr>
                <w:sz w:val="20"/>
                <w:szCs w:val="22"/>
              </w:rPr>
              <w:t xml:space="preserve">Convey runoff from impervious surfaces into permeable areas in a non-erosive manner. </w:t>
            </w:r>
            <w:r w:rsidRPr="00832EEB">
              <w:rPr>
                <w:sz w:val="20"/>
              </w:rPr>
              <w:t>Examples include:</w:t>
            </w:r>
            <w:r w:rsidRPr="00832EEB">
              <w:rPr>
                <w:b/>
                <w:sz w:val="20"/>
                <w:szCs w:val="22"/>
              </w:rPr>
              <w:t xml:space="preserve"> </w:t>
            </w:r>
          </w:p>
        </w:tc>
        <w:tc>
          <w:tcPr>
            <w:tcW w:w="691" w:type="pct"/>
          </w:tcPr>
          <w:p w:rsidR="00EB410A" w:rsidRPr="00832EEB" w:rsidRDefault="00EB410A" w:rsidP="00526931">
            <w:pPr>
              <w:rPr>
                <w:sz w:val="20"/>
                <w:szCs w:val="22"/>
              </w:rPr>
            </w:pPr>
          </w:p>
        </w:tc>
      </w:tr>
      <w:tr w:rsidR="00EB410A" w:rsidRPr="00650303" w:rsidTr="00EB2946">
        <w:trPr>
          <w:trHeight w:val="168"/>
        </w:trPr>
        <w:tc>
          <w:tcPr>
            <w:tcW w:w="404" w:type="pct"/>
          </w:tcPr>
          <w:p w:rsidR="00EB410A" w:rsidRPr="00832EEB" w:rsidRDefault="00EB410A" w:rsidP="00B014E9">
            <w:pPr>
              <w:spacing w:before="40"/>
              <w:jc w:val="center"/>
              <w:rPr>
                <w:b/>
                <w:sz w:val="20"/>
                <w:szCs w:val="22"/>
              </w:rPr>
            </w:pPr>
            <w:r w:rsidRPr="00832EEB">
              <w:rPr>
                <w:b/>
                <w:sz w:val="20"/>
                <w:szCs w:val="22"/>
              </w:rPr>
              <w:t>67</w:t>
            </w:r>
          </w:p>
        </w:tc>
        <w:tc>
          <w:tcPr>
            <w:tcW w:w="3905" w:type="pct"/>
          </w:tcPr>
          <w:p w:rsidR="00EB410A" w:rsidRPr="00832EEB" w:rsidDel="002809E8" w:rsidRDefault="00EB410A" w:rsidP="00E50C29">
            <w:pPr>
              <w:spacing w:before="40" w:after="40"/>
              <w:ind w:left="2160"/>
              <w:rPr>
                <w:sz w:val="20"/>
                <w:szCs w:val="22"/>
              </w:rPr>
            </w:pPr>
            <w:proofErr w:type="spellStart"/>
            <w:r w:rsidRPr="00832EEB">
              <w:rPr>
                <w:sz w:val="20"/>
                <w:szCs w:val="22"/>
              </w:rPr>
              <w:t>i</w:t>
            </w:r>
            <w:proofErr w:type="spellEnd"/>
            <w:r w:rsidRPr="00832EEB">
              <w:rPr>
                <w:sz w:val="20"/>
                <w:szCs w:val="22"/>
              </w:rPr>
              <w:t>. Direct roof-top runoff into permeable landscaped areas.</w:t>
            </w:r>
          </w:p>
        </w:tc>
        <w:tc>
          <w:tcPr>
            <w:tcW w:w="691" w:type="pct"/>
          </w:tcPr>
          <w:p w:rsidR="00EB410A" w:rsidRPr="00832EEB" w:rsidRDefault="00EB410A" w:rsidP="00526931">
            <w:pPr>
              <w:rPr>
                <w:sz w:val="20"/>
                <w:szCs w:val="22"/>
              </w:rPr>
            </w:pPr>
          </w:p>
        </w:tc>
      </w:tr>
      <w:tr w:rsidR="00EB410A" w:rsidRPr="00650303" w:rsidTr="00EB2946">
        <w:trPr>
          <w:trHeight w:val="350"/>
        </w:trPr>
        <w:tc>
          <w:tcPr>
            <w:tcW w:w="404" w:type="pct"/>
          </w:tcPr>
          <w:p w:rsidR="00EB410A" w:rsidRPr="00832EEB" w:rsidRDefault="00EB410A" w:rsidP="00B014E9">
            <w:pPr>
              <w:spacing w:before="40"/>
              <w:jc w:val="center"/>
              <w:rPr>
                <w:b/>
                <w:sz w:val="20"/>
                <w:szCs w:val="20"/>
              </w:rPr>
            </w:pPr>
            <w:r w:rsidRPr="00832EEB">
              <w:rPr>
                <w:b/>
                <w:sz w:val="20"/>
                <w:szCs w:val="22"/>
              </w:rPr>
              <w:t>68</w:t>
            </w:r>
          </w:p>
        </w:tc>
        <w:tc>
          <w:tcPr>
            <w:tcW w:w="3905" w:type="pct"/>
          </w:tcPr>
          <w:p w:rsidR="00EB410A" w:rsidRPr="00832EEB" w:rsidRDefault="00EB410A" w:rsidP="00E50C29">
            <w:pPr>
              <w:spacing w:before="40" w:after="40"/>
              <w:ind w:left="2160"/>
              <w:rPr>
                <w:b/>
                <w:sz w:val="20"/>
                <w:szCs w:val="20"/>
              </w:rPr>
            </w:pPr>
            <w:r w:rsidRPr="00832EEB" w:rsidDel="002809E8">
              <w:rPr>
                <w:sz w:val="20"/>
                <w:szCs w:val="20"/>
              </w:rPr>
              <w:t>i</w:t>
            </w:r>
            <w:r w:rsidRPr="00832EEB">
              <w:rPr>
                <w:sz w:val="20"/>
                <w:szCs w:val="20"/>
              </w:rPr>
              <w:t>i</w:t>
            </w:r>
            <w:r w:rsidRPr="00832EEB" w:rsidDel="002809E8">
              <w:rPr>
                <w:sz w:val="20"/>
                <w:szCs w:val="20"/>
              </w:rPr>
              <w:t>.</w:t>
            </w:r>
            <w:r w:rsidRPr="00832EEB" w:rsidDel="002809E8">
              <w:rPr>
                <w:bCs/>
                <w:sz w:val="20"/>
                <w:szCs w:val="20"/>
              </w:rPr>
              <w:t xml:space="preserve"> </w:t>
            </w:r>
            <w:r w:rsidRPr="00832EEB">
              <w:rPr>
                <w:bCs/>
                <w:sz w:val="20"/>
                <w:szCs w:val="20"/>
              </w:rPr>
              <w:t>D</w:t>
            </w:r>
            <w:r w:rsidRPr="00832EEB">
              <w:rPr>
                <w:sz w:val="20"/>
                <w:szCs w:val="20"/>
              </w:rPr>
              <w:t xml:space="preserve">irect </w:t>
            </w:r>
            <w:r w:rsidRPr="00832EEB" w:rsidDel="002809E8">
              <w:rPr>
                <w:sz w:val="20"/>
                <w:szCs w:val="20"/>
              </w:rPr>
              <w:t xml:space="preserve">runoff </w:t>
            </w:r>
            <w:r w:rsidRPr="00832EEB">
              <w:rPr>
                <w:sz w:val="20"/>
                <w:szCs w:val="20"/>
              </w:rPr>
              <w:t xml:space="preserve">from impervious pavement </w:t>
            </w:r>
            <w:r w:rsidRPr="00832EEB" w:rsidDel="002809E8">
              <w:rPr>
                <w:sz w:val="20"/>
                <w:szCs w:val="20"/>
              </w:rPr>
              <w:t>into</w:t>
            </w:r>
            <w:r w:rsidRPr="00832EEB">
              <w:rPr>
                <w:sz w:val="20"/>
                <w:szCs w:val="20"/>
              </w:rPr>
              <w:t xml:space="preserve"> distributed </w:t>
            </w:r>
            <w:r w:rsidRPr="00832EEB" w:rsidDel="002809E8">
              <w:rPr>
                <w:sz w:val="20"/>
                <w:szCs w:val="20"/>
              </w:rPr>
              <w:t>permeable areas</w:t>
            </w:r>
            <w:r w:rsidRPr="00832EEB">
              <w:rPr>
                <w:sz w:val="20"/>
                <w:szCs w:val="20"/>
              </w:rPr>
              <w:t xml:space="preserve"> such as turf, recreational areas, medians, parking islands, and planter boxes.  </w:t>
            </w:r>
          </w:p>
        </w:tc>
        <w:tc>
          <w:tcPr>
            <w:tcW w:w="691" w:type="pct"/>
          </w:tcPr>
          <w:p w:rsidR="00EB410A" w:rsidRPr="00832EEB" w:rsidRDefault="00EB410A" w:rsidP="00526931">
            <w:pPr>
              <w:rPr>
                <w:sz w:val="20"/>
                <w:szCs w:val="20"/>
              </w:rPr>
            </w:pPr>
          </w:p>
        </w:tc>
      </w:tr>
      <w:tr w:rsidR="00EB410A" w:rsidRPr="00650303" w:rsidTr="00EB2946">
        <w:trPr>
          <w:trHeight w:val="350"/>
        </w:trPr>
        <w:tc>
          <w:tcPr>
            <w:tcW w:w="404" w:type="pct"/>
          </w:tcPr>
          <w:p w:rsidR="00EB410A" w:rsidRPr="00832EEB" w:rsidRDefault="00EB410A" w:rsidP="00B014E9">
            <w:pPr>
              <w:spacing w:before="40"/>
              <w:jc w:val="center"/>
              <w:rPr>
                <w:b/>
                <w:sz w:val="20"/>
                <w:szCs w:val="20"/>
              </w:rPr>
            </w:pPr>
            <w:r w:rsidRPr="00832EEB">
              <w:rPr>
                <w:b/>
                <w:bCs/>
                <w:sz w:val="20"/>
                <w:szCs w:val="20"/>
              </w:rPr>
              <w:t>69</w:t>
            </w:r>
          </w:p>
        </w:tc>
        <w:tc>
          <w:tcPr>
            <w:tcW w:w="3905" w:type="pct"/>
          </w:tcPr>
          <w:p w:rsidR="00EB410A" w:rsidRDefault="00EB410A" w:rsidP="00E50C29">
            <w:pPr>
              <w:spacing w:before="40" w:after="40"/>
              <w:ind w:left="2160"/>
              <w:rPr>
                <w:sz w:val="20"/>
                <w:szCs w:val="20"/>
              </w:rPr>
            </w:pPr>
            <w:r w:rsidRPr="00832EEB" w:rsidDel="002809E8">
              <w:rPr>
                <w:sz w:val="20"/>
                <w:szCs w:val="20"/>
              </w:rPr>
              <w:t>ii</w:t>
            </w:r>
            <w:r w:rsidRPr="00832EEB">
              <w:rPr>
                <w:sz w:val="20"/>
                <w:szCs w:val="20"/>
              </w:rPr>
              <w:t>i</w:t>
            </w:r>
            <w:r w:rsidRPr="00832EEB" w:rsidDel="002809E8">
              <w:rPr>
                <w:sz w:val="20"/>
                <w:szCs w:val="20"/>
              </w:rPr>
              <w:t xml:space="preserve">. </w:t>
            </w:r>
            <w:r w:rsidRPr="00832EEB">
              <w:rPr>
                <w:sz w:val="20"/>
                <w:szCs w:val="20"/>
              </w:rPr>
              <w:t>Design curbs, berms, and similar structures to avoid isolation of vegetative landscaping and other permeable areas, and allow runoff to flow from impervious pavement to permeable areas for infiltration.</w:t>
            </w:r>
          </w:p>
          <w:p w:rsidR="00C06CE1" w:rsidRPr="00832EEB" w:rsidRDefault="00C06CE1" w:rsidP="00E50C29">
            <w:pPr>
              <w:spacing w:before="40" w:after="40"/>
              <w:ind w:left="2160"/>
              <w:rPr>
                <w:b/>
                <w:sz w:val="20"/>
                <w:szCs w:val="20"/>
              </w:rPr>
            </w:pPr>
          </w:p>
        </w:tc>
        <w:tc>
          <w:tcPr>
            <w:tcW w:w="691" w:type="pct"/>
          </w:tcPr>
          <w:p w:rsidR="00EB410A" w:rsidRPr="00832EEB" w:rsidRDefault="00EB410A" w:rsidP="00F917F2">
            <w:pPr>
              <w:rPr>
                <w:sz w:val="20"/>
                <w:szCs w:val="20"/>
              </w:rPr>
            </w:pPr>
          </w:p>
        </w:tc>
      </w:tr>
      <w:tr w:rsidR="00EB410A" w:rsidRPr="00650303" w:rsidTr="007E46CF">
        <w:trPr>
          <w:trHeight w:val="170"/>
        </w:trPr>
        <w:tc>
          <w:tcPr>
            <w:tcW w:w="404" w:type="pct"/>
          </w:tcPr>
          <w:p w:rsidR="00EB410A" w:rsidRPr="00832EEB" w:rsidRDefault="00EB410A" w:rsidP="00B014E9">
            <w:pPr>
              <w:spacing w:before="40"/>
              <w:jc w:val="center"/>
              <w:rPr>
                <w:b/>
                <w:sz w:val="20"/>
                <w:szCs w:val="20"/>
              </w:rPr>
            </w:pPr>
            <w:r w:rsidRPr="00832EEB">
              <w:rPr>
                <w:b/>
                <w:bCs/>
                <w:sz w:val="20"/>
                <w:szCs w:val="20"/>
              </w:rPr>
              <w:t>70</w:t>
            </w:r>
          </w:p>
        </w:tc>
        <w:tc>
          <w:tcPr>
            <w:tcW w:w="3905" w:type="pct"/>
          </w:tcPr>
          <w:p w:rsidR="00EB410A" w:rsidRPr="00832EEB" w:rsidRDefault="00EB410A" w:rsidP="00E50C29">
            <w:pPr>
              <w:spacing w:before="40" w:after="40"/>
              <w:ind w:left="2160"/>
              <w:rPr>
                <w:b/>
                <w:sz w:val="20"/>
                <w:szCs w:val="20"/>
              </w:rPr>
            </w:pPr>
            <w:r w:rsidRPr="00832EEB">
              <w:rPr>
                <w:bCs/>
                <w:sz w:val="20"/>
                <w:szCs w:val="20"/>
              </w:rPr>
              <w:t xml:space="preserve">iv. </w:t>
            </w:r>
            <w:r w:rsidRPr="00832EEB">
              <w:rPr>
                <w:sz w:val="20"/>
                <w:szCs w:val="20"/>
              </w:rPr>
              <w:t xml:space="preserve">Install an infiltration BMP </w:t>
            </w:r>
            <w:r w:rsidR="00BF6434" w:rsidRPr="00832EEB">
              <w:rPr>
                <w:sz w:val="20"/>
                <w:szCs w:val="20"/>
              </w:rPr>
              <w:t xml:space="preserve">such as a vegetated swale or filter strip </w:t>
            </w:r>
            <w:r w:rsidRPr="00832EEB">
              <w:rPr>
                <w:sz w:val="20"/>
                <w:szCs w:val="20"/>
              </w:rPr>
              <w:t>to intercept runoff sheet flow</w:t>
            </w:r>
            <w:r w:rsidR="00BF6434">
              <w:rPr>
                <w:sz w:val="20"/>
                <w:szCs w:val="20"/>
              </w:rPr>
              <w:t xml:space="preserve"> from impervious surfaces.</w:t>
            </w:r>
            <w:r w:rsidRPr="00832EEB">
              <w:rPr>
                <w:sz w:val="20"/>
                <w:szCs w:val="20"/>
              </w:rPr>
              <w:t xml:space="preserve"> </w:t>
            </w:r>
          </w:p>
        </w:tc>
        <w:tc>
          <w:tcPr>
            <w:tcW w:w="691" w:type="pct"/>
          </w:tcPr>
          <w:p w:rsidR="00EB410A" w:rsidRPr="00832EEB" w:rsidRDefault="00BF6434" w:rsidP="00193DE4">
            <w:pPr>
              <w:rPr>
                <w:sz w:val="20"/>
                <w:szCs w:val="20"/>
              </w:rPr>
            </w:pPr>
            <w:r>
              <w:rPr>
                <w:sz w:val="20"/>
                <w:szCs w:val="20"/>
              </w:rPr>
              <w:t xml:space="preserve"> </w:t>
            </w:r>
          </w:p>
        </w:tc>
      </w:tr>
      <w:tr w:rsidR="00DA5725" w:rsidRPr="00650303" w:rsidTr="00EB2946">
        <w:trPr>
          <w:trHeight w:val="440"/>
        </w:trPr>
        <w:tc>
          <w:tcPr>
            <w:tcW w:w="404" w:type="pct"/>
          </w:tcPr>
          <w:p w:rsidR="00DA5725" w:rsidRPr="00F428D7" w:rsidRDefault="00E13061" w:rsidP="00B014E9">
            <w:pPr>
              <w:spacing w:before="40"/>
              <w:jc w:val="center"/>
              <w:rPr>
                <w:b/>
                <w:bCs/>
                <w:sz w:val="20"/>
                <w:szCs w:val="20"/>
              </w:rPr>
            </w:pPr>
            <w:r w:rsidRPr="00F428D7">
              <w:rPr>
                <w:b/>
                <w:bCs/>
                <w:sz w:val="20"/>
                <w:szCs w:val="20"/>
              </w:rPr>
              <w:t>71</w:t>
            </w:r>
          </w:p>
        </w:tc>
        <w:tc>
          <w:tcPr>
            <w:tcW w:w="3905" w:type="pct"/>
          </w:tcPr>
          <w:p w:rsidR="00DA5725" w:rsidRPr="00521596" w:rsidRDefault="00E13061" w:rsidP="00E50C29">
            <w:pPr>
              <w:spacing w:before="40" w:after="40"/>
              <w:ind w:left="2160"/>
              <w:rPr>
                <w:b/>
                <w:sz w:val="20"/>
                <w:szCs w:val="20"/>
                <w:highlight w:val="magenta"/>
              </w:rPr>
            </w:pPr>
            <w:r>
              <w:rPr>
                <w:bCs/>
                <w:sz w:val="20"/>
                <w:szCs w:val="20"/>
              </w:rPr>
              <w:t>v</w:t>
            </w:r>
            <w:r w:rsidRPr="00E13061">
              <w:rPr>
                <w:bCs/>
                <w:sz w:val="20"/>
                <w:szCs w:val="20"/>
              </w:rPr>
              <w:t xml:space="preserve">. </w:t>
            </w:r>
            <w:r w:rsidR="00FC2DC7">
              <w:rPr>
                <w:bCs/>
                <w:sz w:val="20"/>
                <w:szCs w:val="20"/>
              </w:rPr>
              <w:t xml:space="preserve">Install a rainwater harvesting BMP, such as a </w:t>
            </w:r>
            <w:r w:rsidR="00FC2DC7" w:rsidRPr="00E13061">
              <w:rPr>
                <w:bCs/>
                <w:sz w:val="20"/>
                <w:szCs w:val="20"/>
              </w:rPr>
              <w:t>rain barrel or cistern</w:t>
            </w:r>
            <w:r w:rsidR="00FC2DC7">
              <w:rPr>
                <w:bCs/>
                <w:sz w:val="20"/>
                <w:szCs w:val="20"/>
              </w:rPr>
              <w:t>,</w:t>
            </w:r>
            <w:r w:rsidR="00FC2DC7" w:rsidRPr="00E13061">
              <w:rPr>
                <w:bCs/>
                <w:sz w:val="20"/>
                <w:szCs w:val="20"/>
              </w:rPr>
              <w:t xml:space="preserve"> </w:t>
            </w:r>
            <w:r w:rsidR="00FC2DC7">
              <w:rPr>
                <w:bCs/>
                <w:sz w:val="20"/>
                <w:szCs w:val="20"/>
              </w:rPr>
              <w:t>to capture</w:t>
            </w:r>
            <w:r w:rsidR="00FC2DC7" w:rsidRPr="00E13061">
              <w:rPr>
                <w:bCs/>
                <w:sz w:val="20"/>
                <w:szCs w:val="20"/>
              </w:rPr>
              <w:t xml:space="preserve"> </w:t>
            </w:r>
            <w:r w:rsidR="00FC2DC7">
              <w:rPr>
                <w:bCs/>
                <w:sz w:val="20"/>
                <w:szCs w:val="20"/>
              </w:rPr>
              <w:t xml:space="preserve">and store </w:t>
            </w:r>
            <w:r>
              <w:rPr>
                <w:bCs/>
                <w:sz w:val="20"/>
                <w:szCs w:val="20"/>
              </w:rPr>
              <w:t>roof-top runoff</w:t>
            </w:r>
            <w:r w:rsidR="001900CE" w:rsidRPr="00E13061">
              <w:rPr>
                <w:bCs/>
                <w:sz w:val="20"/>
                <w:szCs w:val="20"/>
              </w:rPr>
              <w:t xml:space="preserve"> </w:t>
            </w:r>
            <w:r w:rsidRPr="00E13061">
              <w:rPr>
                <w:bCs/>
                <w:sz w:val="20"/>
                <w:szCs w:val="20"/>
              </w:rPr>
              <w:t xml:space="preserve">for </w:t>
            </w:r>
            <w:r w:rsidR="00C23DDF">
              <w:rPr>
                <w:bCs/>
                <w:sz w:val="20"/>
                <w:szCs w:val="20"/>
              </w:rPr>
              <w:t>later</w:t>
            </w:r>
            <w:r w:rsidR="00C23DDF" w:rsidRPr="00E13061">
              <w:rPr>
                <w:bCs/>
                <w:sz w:val="20"/>
                <w:szCs w:val="20"/>
              </w:rPr>
              <w:t xml:space="preserve"> </w:t>
            </w:r>
            <w:r w:rsidRPr="00E13061">
              <w:rPr>
                <w:bCs/>
                <w:sz w:val="20"/>
                <w:szCs w:val="20"/>
              </w:rPr>
              <w:t xml:space="preserve">use in </w:t>
            </w:r>
            <w:r w:rsidR="00FA6461">
              <w:rPr>
                <w:bCs/>
                <w:sz w:val="20"/>
                <w:szCs w:val="20"/>
              </w:rPr>
              <w:t xml:space="preserve">on-site </w:t>
            </w:r>
            <w:r w:rsidRPr="00E13061">
              <w:rPr>
                <w:bCs/>
                <w:sz w:val="20"/>
                <w:szCs w:val="20"/>
              </w:rPr>
              <w:t>irrigation.</w:t>
            </w:r>
          </w:p>
        </w:tc>
        <w:tc>
          <w:tcPr>
            <w:tcW w:w="691" w:type="pct"/>
            <w:shd w:val="clear" w:color="auto" w:fill="auto"/>
          </w:tcPr>
          <w:p w:rsidR="00DA5725" w:rsidRPr="00832EEB" w:rsidRDefault="00DA5725" w:rsidP="00771511">
            <w:pPr>
              <w:rPr>
                <w:sz w:val="20"/>
                <w:szCs w:val="20"/>
              </w:rPr>
            </w:pPr>
          </w:p>
        </w:tc>
      </w:tr>
      <w:tr w:rsidR="00EB410A" w:rsidRPr="00650303" w:rsidTr="00EB2946">
        <w:trPr>
          <w:trHeight w:val="105"/>
        </w:trPr>
        <w:tc>
          <w:tcPr>
            <w:tcW w:w="404" w:type="pct"/>
          </w:tcPr>
          <w:p w:rsidR="00EB410A" w:rsidRPr="00F428D7" w:rsidRDefault="00EB410A" w:rsidP="00B014E9">
            <w:pPr>
              <w:spacing w:before="40"/>
              <w:jc w:val="center"/>
              <w:rPr>
                <w:b/>
                <w:bCs/>
                <w:sz w:val="20"/>
                <w:szCs w:val="20"/>
              </w:rPr>
            </w:pPr>
            <w:r w:rsidRPr="00F428D7">
              <w:rPr>
                <w:b/>
                <w:bCs/>
                <w:sz w:val="20"/>
                <w:szCs w:val="20"/>
              </w:rPr>
              <w:t>7</w:t>
            </w:r>
            <w:r w:rsidR="00E13061" w:rsidRPr="00F428D7">
              <w:rPr>
                <w:b/>
                <w:bCs/>
                <w:sz w:val="20"/>
                <w:szCs w:val="20"/>
              </w:rPr>
              <w:t>2</w:t>
            </w:r>
          </w:p>
        </w:tc>
        <w:tc>
          <w:tcPr>
            <w:tcW w:w="3905" w:type="pct"/>
          </w:tcPr>
          <w:p w:rsidR="00EB410A" w:rsidRPr="00193DE4" w:rsidRDefault="00193DE4" w:rsidP="007E46CF">
            <w:pPr>
              <w:spacing w:before="40" w:after="40"/>
              <w:ind w:left="720"/>
              <w:rPr>
                <w:b/>
                <w:bCs/>
                <w:sz w:val="20"/>
                <w:szCs w:val="20"/>
              </w:rPr>
            </w:pPr>
            <w:r w:rsidRPr="00F428D7">
              <w:rPr>
                <w:b/>
                <w:bCs/>
                <w:sz w:val="20"/>
                <w:szCs w:val="20"/>
              </w:rPr>
              <w:t>c.</w:t>
            </w:r>
            <w:r w:rsidR="00EB410A" w:rsidRPr="00193DE4">
              <w:rPr>
                <w:b/>
                <w:bCs/>
                <w:sz w:val="20"/>
                <w:szCs w:val="20"/>
              </w:rPr>
              <w:t xml:space="preserve"> </w:t>
            </w:r>
            <w:r w:rsidR="00B227AD" w:rsidRPr="00B227AD">
              <w:rPr>
                <w:b/>
                <w:bCs/>
                <w:sz w:val="20"/>
                <w:szCs w:val="20"/>
              </w:rPr>
              <w:t xml:space="preserve">Use </w:t>
            </w:r>
            <w:r w:rsidR="00DC2CA5">
              <w:rPr>
                <w:b/>
                <w:bCs/>
                <w:sz w:val="20"/>
                <w:szCs w:val="20"/>
              </w:rPr>
              <w:t>alternative</w:t>
            </w:r>
            <w:r w:rsidR="00B227AD" w:rsidRPr="00B227AD">
              <w:rPr>
                <w:b/>
                <w:bCs/>
                <w:sz w:val="20"/>
                <w:szCs w:val="20"/>
              </w:rPr>
              <w:t xml:space="preserve"> BMPs </w:t>
            </w:r>
            <w:r w:rsidR="00A425BA" w:rsidRPr="00DC2CA5">
              <w:rPr>
                <w:b/>
                <w:bCs/>
                <w:sz w:val="20"/>
                <w:szCs w:val="20"/>
              </w:rPr>
              <w:t>where</w:t>
            </w:r>
            <w:r w:rsidR="00B227AD" w:rsidRPr="00DC2CA5">
              <w:rPr>
                <w:b/>
                <w:bCs/>
                <w:sz w:val="20"/>
                <w:szCs w:val="20"/>
              </w:rPr>
              <w:t xml:space="preserve"> </w:t>
            </w:r>
            <w:r w:rsidR="00DC2CA5" w:rsidRPr="00DC2CA5">
              <w:rPr>
                <w:b/>
                <w:bCs/>
                <w:sz w:val="20"/>
                <w:szCs w:val="20"/>
              </w:rPr>
              <w:t xml:space="preserve">on-site </w:t>
            </w:r>
            <w:r w:rsidR="00DC2CA5">
              <w:rPr>
                <w:b/>
                <w:bCs/>
                <w:sz w:val="20"/>
                <w:szCs w:val="20"/>
              </w:rPr>
              <w:t xml:space="preserve">infiltration </w:t>
            </w:r>
            <w:r w:rsidR="00B227AD" w:rsidRPr="00DC2CA5">
              <w:rPr>
                <w:b/>
                <w:bCs/>
                <w:sz w:val="20"/>
                <w:szCs w:val="20"/>
              </w:rPr>
              <w:t xml:space="preserve">is </w:t>
            </w:r>
            <w:r w:rsidR="00DC2CA5" w:rsidRPr="00DC2CA5">
              <w:rPr>
                <w:b/>
                <w:bCs/>
                <w:sz w:val="20"/>
                <w:szCs w:val="20"/>
              </w:rPr>
              <w:t>n</w:t>
            </w:r>
            <w:r w:rsidR="00DC2CA5">
              <w:rPr>
                <w:b/>
                <w:bCs/>
                <w:sz w:val="20"/>
                <w:szCs w:val="20"/>
              </w:rPr>
              <w:t xml:space="preserve">ot </w:t>
            </w:r>
            <w:r w:rsidR="00DC2CA5" w:rsidRPr="00DC2CA5">
              <w:rPr>
                <w:b/>
                <w:bCs/>
                <w:sz w:val="20"/>
                <w:szCs w:val="20"/>
              </w:rPr>
              <w:t>appropriate</w:t>
            </w:r>
            <w:r w:rsidR="00EB410A" w:rsidRPr="00DC2CA5">
              <w:rPr>
                <w:b/>
                <w:bCs/>
                <w:sz w:val="20"/>
                <w:szCs w:val="20"/>
              </w:rPr>
              <w:t>.</w:t>
            </w:r>
            <w:r w:rsidR="00EB410A" w:rsidRPr="00193DE4">
              <w:rPr>
                <w:b/>
                <w:bCs/>
                <w:sz w:val="20"/>
                <w:szCs w:val="20"/>
              </w:rPr>
              <w:t xml:space="preserve"> </w:t>
            </w:r>
            <w:r w:rsidR="00B86B7A" w:rsidRPr="00193DE4">
              <w:rPr>
                <w:bCs/>
                <w:sz w:val="20"/>
                <w:szCs w:val="20"/>
              </w:rPr>
              <w:t xml:space="preserve">If </w:t>
            </w:r>
            <w:r w:rsidR="004D3DC5">
              <w:rPr>
                <w:bCs/>
                <w:sz w:val="20"/>
                <w:szCs w:val="20"/>
              </w:rPr>
              <w:t>on-site</w:t>
            </w:r>
            <w:r w:rsidR="00B86B7A" w:rsidRPr="00193DE4">
              <w:rPr>
                <w:bCs/>
                <w:sz w:val="20"/>
                <w:szCs w:val="20"/>
              </w:rPr>
              <w:t xml:space="preserve"> infiltration </w:t>
            </w:r>
            <w:r w:rsidR="004D3DC5">
              <w:rPr>
                <w:bCs/>
                <w:sz w:val="20"/>
                <w:szCs w:val="20"/>
              </w:rPr>
              <w:t xml:space="preserve">of runoff </w:t>
            </w:r>
            <w:r w:rsidR="00B86B7A" w:rsidRPr="00193DE4">
              <w:rPr>
                <w:bCs/>
                <w:sz w:val="20"/>
                <w:szCs w:val="20"/>
              </w:rPr>
              <w:t>may potentially result in adverse impacts</w:t>
            </w:r>
            <w:r w:rsidR="004D3DC5">
              <w:rPr>
                <w:bCs/>
                <w:sz w:val="20"/>
                <w:szCs w:val="20"/>
              </w:rPr>
              <w:t xml:space="preserve">, </w:t>
            </w:r>
            <w:r w:rsidR="00B86B7A" w:rsidRPr="00193DE4">
              <w:rPr>
                <w:bCs/>
                <w:sz w:val="20"/>
                <w:szCs w:val="20"/>
              </w:rPr>
              <w:t>including, but not limited to, geologic instability</w:t>
            </w:r>
            <w:r w:rsidR="004D3DC5">
              <w:rPr>
                <w:bCs/>
                <w:sz w:val="20"/>
                <w:szCs w:val="20"/>
              </w:rPr>
              <w:t>,</w:t>
            </w:r>
            <w:r w:rsidR="00B86B7A" w:rsidRPr="00193DE4">
              <w:rPr>
                <w:bCs/>
                <w:sz w:val="20"/>
                <w:szCs w:val="20"/>
              </w:rPr>
              <w:t xml:space="preserve"> flooding</w:t>
            </w:r>
            <w:r w:rsidR="004D3DC5">
              <w:rPr>
                <w:bCs/>
                <w:sz w:val="20"/>
                <w:szCs w:val="20"/>
              </w:rPr>
              <w:t>, or pollution of coastal waters</w:t>
            </w:r>
            <w:r w:rsidR="00B86B7A" w:rsidRPr="00193DE4">
              <w:rPr>
                <w:bCs/>
                <w:sz w:val="20"/>
                <w:szCs w:val="20"/>
              </w:rPr>
              <w:t xml:space="preserve">, </w:t>
            </w:r>
            <w:r w:rsidR="004D3DC5">
              <w:rPr>
                <w:bCs/>
                <w:sz w:val="20"/>
                <w:szCs w:val="20"/>
              </w:rPr>
              <w:t xml:space="preserve">the </w:t>
            </w:r>
            <w:r w:rsidR="00B86B7A" w:rsidRPr="00193DE4">
              <w:rPr>
                <w:bCs/>
                <w:sz w:val="20"/>
                <w:szCs w:val="20"/>
              </w:rPr>
              <w:t>d</w:t>
            </w:r>
            <w:r w:rsidR="00EB410A" w:rsidRPr="00193DE4">
              <w:rPr>
                <w:bCs/>
                <w:sz w:val="20"/>
                <w:szCs w:val="20"/>
              </w:rPr>
              <w:t>evelopment shall substitute alternative BMPs that do not involve on-site infiltration</w:t>
            </w:r>
            <w:r w:rsidR="00E67947" w:rsidRPr="00D570BA">
              <w:rPr>
                <w:bCs/>
                <w:sz w:val="20"/>
                <w:szCs w:val="20"/>
              </w:rPr>
              <w:t>, to minimize changes in the runoff flow regime</w:t>
            </w:r>
            <w:r w:rsidR="00D570BA" w:rsidRPr="00D570BA">
              <w:rPr>
                <w:bCs/>
                <w:sz w:val="20"/>
                <w:szCs w:val="20"/>
              </w:rPr>
              <w:t xml:space="preserve"> to the extent appropriate and feasible</w:t>
            </w:r>
            <w:r w:rsidR="00D57297" w:rsidRPr="00D570BA">
              <w:rPr>
                <w:bCs/>
                <w:sz w:val="20"/>
                <w:szCs w:val="20"/>
              </w:rPr>
              <w:t>.</w:t>
            </w:r>
            <w:r w:rsidR="00D57297">
              <w:rPr>
                <w:bCs/>
                <w:sz w:val="20"/>
                <w:szCs w:val="20"/>
              </w:rPr>
              <w:t xml:space="preserve"> Alternative </w:t>
            </w:r>
            <w:r w:rsidR="00EB410A" w:rsidRPr="00193DE4">
              <w:rPr>
                <w:bCs/>
                <w:sz w:val="20"/>
                <w:szCs w:val="20"/>
              </w:rPr>
              <w:t xml:space="preserve">BMPs shall also be </w:t>
            </w:r>
            <w:r w:rsidR="00DC2CA5">
              <w:rPr>
                <w:bCs/>
                <w:sz w:val="20"/>
                <w:szCs w:val="20"/>
              </w:rPr>
              <w:t>used</w:t>
            </w:r>
            <w:r w:rsidR="00EB410A" w:rsidRPr="00193DE4">
              <w:rPr>
                <w:bCs/>
                <w:sz w:val="20"/>
                <w:szCs w:val="20"/>
              </w:rPr>
              <w:t xml:space="preserve"> where infiltration BMPs are not adequate to treat a specific pollutant of concern attributed to the development, or where infiltration practices would conflict with regulations protecting groundwater. Examples </w:t>
            </w:r>
            <w:r w:rsidRPr="00193DE4">
              <w:rPr>
                <w:bCs/>
                <w:sz w:val="20"/>
                <w:szCs w:val="20"/>
              </w:rPr>
              <w:t xml:space="preserve">of </w:t>
            </w:r>
            <w:r w:rsidR="00D57297">
              <w:rPr>
                <w:bCs/>
                <w:sz w:val="20"/>
                <w:szCs w:val="20"/>
              </w:rPr>
              <w:t xml:space="preserve">alternative </w:t>
            </w:r>
            <w:r w:rsidRPr="00193DE4">
              <w:rPr>
                <w:bCs/>
                <w:sz w:val="20"/>
                <w:szCs w:val="20"/>
              </w:rPr>
              <w:t xml:space="preserve">BMPs </w:t>
            </w:r>
            <w:r w:rsidR="00EB410A" w:rsidRPr="00193DE4">
              <w:rPr>
                <w:bCs/>
                <w:sz w:val="20"/>
                <w:szCs w:val="20"/>
              </w:rPr>
              <w:t>include:</w:t>
            </w:r>
          </w:p>
        </w:tc>
        <w:tc>
          <w:tcPr>
            <w:tcW w:w="691" w:type="pct"/>
            <w:shd w:val="clear" w:color="auto" w:fill="auto"/>
          </w:tcPr>
          <w:p w:rsidR="00DC2CA5" w:rsidRDefault="00DC2CA5" w:rsidP="00DF28DA">
            <w:pPr>
              <w:rPr>
                <w:bCs/>
                <w:sz w:val="20"/>
                <w:szCs w:val="20"/>
                <w:highlight w:val="yellow"/>
              </w:rPr>
            </w:pPr>
          </w:p>
          <w:p w:rsidR="004D3DC5" w:rsidRPr="00832EEB" w:rsidRDefault="004D3DC5" w:rsidP="00F91BB5">
            <w:pPr>
              <w:rPr>
                <w:sz w:val="20"/>
                <w:szCs w:val="20"/>
              </w:rPr>
            </w:pPr>
          </w:p>
        </w:tc>
      </w:tr>
      <w:tr w:rsidR="00EB410A" w:rsidRPr="00650303" w:rsidTr="00EB2946">
        <w:trPr>
          <w:trHeight w:val="429"/>
        </w:trPr>
        <w:tc>
          <w:tcPr>
            <w:tcW w:w="404" w:type="pct"/>
            <w:shd w:val="clear" w:color="auto" w:fill="auto"/>
          </w:tcPr>
          <w:p w:rsidR="00EB410A" w:rsidRPr="00832EEB" w:rsidRDefault="00EB410A" w:rsidP="00B014E9">
            <w:pPr>
              <w:spacing w:before="40"/>
              <w:jc w:val="center"/>
              <w:rPr>
                <w:b/>
                <w:bCs/>
                <w:sz w:val="20"/>
                <w:szCs w:val="20"/>
                <w:highlight w:val="cyan"/>
              </w:rPr>
            </w:pPr>
            <w:r w:rsidRPr="00832EEB">
              <w:rPr>
                <w:b/>
                <w:sz w:val="20"/>
                <w:szCs w:val="20"/>
              </w:rPr>
              <w:t>73</w:t>
            </w:r>
          </w:p>
        </w:tc>
        <w:tc>
          <w:tcPr>
            <w:tcW w:w="3905" w:type="pct"/>
          </w:tcPr>
          <w:p w:rsidR="00EB410A" w:rsidRPr="00A147DC" w:rsidRDefault="00F428D7" w:rsidP="007E46CF">
            <w:pPr>
              <w:spacing w:before="40" w:after="40"/>
              <w:ind w:left="1440"/>
              <w:rPr>
                <w:bCs/>
                <w:sz w:val="20"/>
                <w:szCs w:val="20"/>
              </w:rPr>
            </w:pPr>
            <w:r w:rsidRPr="00A147DC">
              <w:rPr>
                <w:b/>
                <w:bCs/>
                <w:sz w:val="20"/>
                <w:szCs w:val="20"/>
              </w:rPr>
              <w:t>(1)</w:t>
            </w:r>
            <w:r w:rsidR="00EB410A" w:rsidRPr="00A147DC">
              <w:rPr>
                <w:b/>
                <w:bCs/>
                <w:sz w:val="20"/>
                <w:szCs w:val="20"/>
              </w:rPr>
              <w:t xml:space="preserve"> </w:t>
            </w:r>
            <w:r w:rsidR="00702A54">
              <w:rPr>
                <w:b/>
                <w:bCs/>
                <w:sz w:val="20"/>
                <w:szCs w:val="20"/>
              </w:rPr>
              <w:t>Install a g</w:t>
            </w:r>
            <w:r w:rsidR="00745C56" w:rsidRPr="00A147DC">
              <w:rPr>
                <w:b/>
                <w:bCs/>
                <w:sz w:val="20"/>
                <w:szCs w:val="20"/>
              </w:rPr>
              <w:t>reen roof or flow-through planter.</w:t>
            </w:r>
            <w:r w:rsidR="00745C56" w:rsidRPr="00A147DC">
              <w:rPr>
                <w:bCs/>
                <w:sz w:val="20"/>
                <w:szCs w:val="20"/>
              </w:rPr>
              <w:t xml:space="preserve"> </w:t>
            </w:r>
            <w:r w:rsidR="00A425BA" w:rsidRPr="00A147DC">
              <w:rPr>
                <w:bCs/>
                <w:sz w:val="20"/>
                <w:szCs w:val="20"/>
              </w:rPr>
              <w:t xml:space="preserve">Install a vegetated “green roof” or flow-through planter box </w:t>
            </w:r>
            <w:r w:rsidR="002F140B" w:rsidRPr="00A147DC">
              <w:rPr>
                <w:bCs/>
                <w:sz w:val="20"/>
                <w:szCs w:val="20"/>
              </w:rPr>
              <w:t>that does not infiltrate into the ground</w:t>
            </w:r>
            <w:r w:rsidR="00DC2CA5" w:rsidRPr="00A147DC">
              <w:rPr>
                <w:bCs/>
                <w:sz w:val="20"/>
                <w:szCs w:val="20"/>
              </w:rPr>
              <w:t xml:space="preserve">, </w:t>
            </w:r>
            <w:r w:rsidR="002F140B" w:rsidRPr="00A147DC">
              <w:rPr>
                <w:bCs/>
                <w:sz w:val="20"/>
                <w:szCs w:val="20"/>
              </w:rPr>
              <w:t xml:space="preserve">and </w:t>
            </w:r>
            <w:r w:rsidR="00E67947">
              <w:rPr>
                <w:bCs/>
                <w:sz w:val="20"/>
                <w:szCs w:val="20"/>
              </w:rPr>
              <w:t>uses</w:t>
            </w:r>
            <w:r w:rsidR="00DC2CA5" w:rsidRPr="00A147DC">
              <w:rPr>
                <w:bCs/>
                <w:sz w:val="20"/>
                <w:szCs w:val="20"/>
              </w:rPr>
              <w:t xml:space="preserve"> evapotranspiration to </w:t>
            </w:r>
            <w:r w:rsidR="001900CE" w:rsidRPr="00A147DC">
              <w:rPr>
                <w:bCs/>
                <w:sz w:val="20"/>
                <w:szCs w:val="20"/>
              </w:rPr>
              <w:t>reduce</w:t>
            </w:r>
            <w:r w:rsidR="00DC2CA5" w:rsidRPr="00A147DC">
              <w:rPr>
                <w:bCs/>
                <w:sz w:val="20"/>
                <w:szCs w:val="20"/>
              </w:rPr>
              <w:t xml:space="preserve"> runoff.</w:t>
            </w:r>
          </w:p>
        </w:tc>
        <w:tc>
          <w:tcPr>
            <w:tcW w:w="691" w:type="pct"/>
            <w:shd w:val="clear" w:color="auto" w:fill="auto"/>
          </w:tcPr>
          <w:p w:rsidR="00EB410A" w:rsidRPr="00832EEB" w:rsidRDefault="00EB410A" w:rsidP="002F140B">
            <w:pPr>
              <w:rPr>
                <w:bCs/>
                <w:sz w:val="20"/>
                <w:szCs w:val="20"/>
              </w:rPr>
            </w:pPr>
          </w:p>
        </w:tc>
      </w:tr>
      <w:tr w:rsidR="00E13061" w:rsidRPr="00650303" w:rsidTr="00EB2946">
        <w:trPr>
          <w:trHeight w:val="411"/>
        </w:trPr>
        <w:tc>
          <w:tcPr>
            <w:tcW w:w="404" w:type="pct"/>
            <w:shd w:val="clear" w:color="auto" w:fill="auto"/>
          </w:tcPr>
          <w:p w:rsidR="00E13061" w:rsidRPr="00832EEB" w:rsidRDefault="00E13061" w:rsidP="00B014E9">
            <w:pPr>
              <w:spacing w:before="40"/>
              <w:jc w:val="center"/>
              <w:rPr>
                <w:b/>
                <w:sz w:val="20"/>
                <w:szCs w:val="20"/>
              </w:rPr>
            </w:pPr>
            <w:r w:rsidRPr="00F428D7">
              <w:rPr>
                <w:b/>
                <w:sz w:val="20"/>
                <w:szCs w:val="20"/>
              </w:rPr>
              <w:t>74</w:t>
            </w:r>
          </w:p>
        </w:tc>
        <w:tc>
          <w:tcPr>
            <w:tcW w:w="3905" w:type="pct"/>
          </w:tcPr>
          <w:p w:rsidR="00E13061" w:rsidRPr="00A147DC" w:rsidRDefault="00F428D7" w:rsidP="00E50C29">
            <w:pPr>
              <w:spacing w:before="40" w:after="40"/>
              <w:ind w:left="1440"/>
              <w:rPr>
                <w:bCs/>
                <w:sz w:val="20"/>
                <w:szCs w:val="20"/>
              </w:rPr>
            </w:pPr>
            <w:r w:rsidRPr="00A147DC">
              <w:rPr>
                <w:b/>
                <w:bCs/>
                <w:sz w:val="20"/>
                <w:szCs w:val="20"/>
              </w:rPr>
              <w:t>(2)</w:t>
            </w:r>
            <w:r w:rsidR="00E13061" w:rsidRPr="00A147DC">
              <w:rPr>
                <w:b/>
                <w:bCs/>
                <w:sz w:val="20"/>
                <w:szCs w:val="20"/>
              </w:rPr>
              <w:t xml:space="preserve"> </w:t>
            </w:r>
            <w:r w:rsidR="00A147DC" w:rsidRPr="00A147DC">
              <w:rPr>
                <w:b/>
                <w:bCs/>
                <w:sz w:val="20"/>
                <w:szCs w:val="20"/>
              </w:rPr>
              <w:t xml:space="preserve">Direct runoff to </w:t>
            </w:r>
            <w:r w:rsidR="00702A54">
              <w:rPr>
                <w:b/>
                <w:bCs/>
                <w:sz w:val="20"/>
                <w:szCs w:val="20"/>
              </w:rPr>
              <w:t xml:space="preserve">an </w:t>
            </w:r>
            <w:r w:rsidR="00A147DC" w:rsidRPr="00A147DC">
              <w:rPr>
                <w:b/>
                <w:bCs/>
                <w:sz w:val="20"/>
                <w:szCs w:val="20"/>
              </w:rPr>
              <w:t>o</w:t>
            </w:r>
            <w:r w:rsidR="00745C56" w:rsidRPr="00A147DC">
              <w:rPr>
                <w:b/>
                <w:bCs/>
                <w:sz w:val="20"/>
                <w:szCs w:val="20"/>
              </w:rPr>
              <w:t>ff-site infiltration facility.</w:t>
            </w:r>
            <w:r w:rsidR="00745C56" w:rsidRPr="00A147DC">
              <w:rPr>
                <w:bCs/>
                <w:sz w:val="20"/>
                <w:szCs w:val="20"/>
              </w:rPr>
              <w:t xml:space="preserve"> </w:t>
            </w:r>
            <w:r w:rsidR="002F140B" w:rsidRPr="00A147DC">
              <w:rPr>
                <w:bCs/>
                <w:sz w:val="20"/>
                <w:szCs w:val="20"/>
              </w:rPr>
              <w:t xml:space="preserve">Direct </w:t>
            </w:r>
            <w:r w:rsidR="00A147DC" w:rsidRPr="00A147DC">
              <w:rPr>
                <w:bCs/>
                <w:sz w:val="20"/>
                <w:szCs w:val="20"/>
              </w:rPr>
              <w:t xml:space="preserve">runoff from the development </w:t>
            </w:r>
            <w:r w:rsidR="002F140B" w:rsidRPr="00A147DC">
              <w:rPr>
                <w:bCs/>
                <w:sz w:val="20"/>
                <w:szCs w:val="20"/>
              </w:rPr>
              <w:t>to an off-site regional infiltration facility.</w:t>
            </w:r>
          </w:p>
        </w:tc>
        <w:tc>
          <w:tcPr>
            <w:tcW w:w="691" w:type="pct"/>
          </w:tcPr>
          <w:p w:rsidR="00E13061" w:rsidRPr="00E13061" w:rsidRDefault="00E13061" w:rsidP="00682192">
            <w:pPr>
              <w:rPr>
                <w:bCs/>
                <w:sz w:val="20"/>
                <w:szCs w:val="20"/>
                <w:highlight w:val="yellow"/>
              </w:rPr>
            </w:pPr>
          </w:p>
        </w:tc>
      </w:tr>
      <w:tr w:rsidR="00DF28DA" w:rsidRPr="00650303" w:rsidTr="00EB2946">
        <w:trPr>
          <w:trHeight w:val="168"/>
        </w:trPr>
        <w:tc>
          <w:tcPr>
            <w:tcW w:w="404" w:type="pct"/>
          </w:tcPr>
          <w:p w:rsidR="00DF28DA" w:rsidRPr="00E13061" w:rsidRDefault="00DF28DA" w:rsidP="00B014E9">
            <w:pPr>
              <w:spacing w:before="40"/>
              <w:jc w:val="center"/>
              <w:rPr>
                <w:b/>
                <w:sz w:val="20"/>
                <w:szCs w:val="20"/>
                <w:highlight w:val="yellow"/>
              </w:rPr>
            </w:pPr>
            <w:r w:rsidRPr="00832EEB">
              <w:rPr>
                <w:b/>
                <w:sz w:val="20"/>
                <w:szCs w:val="20"/>
              </w:rPr>
              <w:t>75</w:t>
            </w:r>
          </w:p>
        </w:tc>
        <w:tc>
          <w:tcPr>
            <w:tcW w:w="3905" w:type="pct"/>
          </w:tcPr>
          <w:p w:rsidR="00DF28DA" w:rsidRPr="00A147DC" w:rsidRDefault="00F428D7" w:rsidP="00E50C29">
            <w:pPr>
              <w:spacing w:before="40" w:after="40"/>
              <w:ind w:left="1440"/>
              <w:rPr>
                <w:bCs/>
                <w:sz w:val="20"/>
                <w:szCs w:val="20"/>
              </w:rPr>
            </w:pPr>
            <w:r w:rsidRPr="00A147DC">
              <w:rPr>
                <w:b/>
                <w:bCs/>
                <w:sz w:val="20"/>
                <w:szCs w:val="20"/>
              </w:rPr>
              <w:t>(3)</w:t>
            </w:r>
            <w:r w:rsidR="00DF28DA" w:rsidRPr="00A147DC">
              <w:rPr>
                <w:b/>
                <w:bCs/>
                <w:sz w:val="20"/>
                <w:szCs w:val="20"/>
              </w:rPr>
              <w:t xml:space="preserve"> </w:t>
            </w:r>
            <w:r w:rsidR="00702A54">
              <w:rPr>
                <w:b/>
                <w:bCs/>
                <w:sz w:val="20"/>
                <w:szCs w:val="20"/>
              </w:rPr>
              <w:t>Install a r</w:t>
            </w:r>
            <w:r w:rsidR="00D570BA">
              <w:rPr>
                <w:b/>
                <w:bCs/>
                <w:sz w:val="20"/>
                <w:szCs w:val="20"/>
              </w:rPr>
              <w:t>ainwater</w:t>
            </w:r>
            <w:r w:rsidR="00745C56" w:rsidRPr="00A147DC">
              <w:rPr>
                <w:b/>
                <w:bCs/>
                <w:sz w:val="20"/>
                <w:szCs w:val="20"/>
              </w:rPr>
              <w:t xml:space="preserve"> </w:t>
            </w:r>
            <w:r w:rsidR="00D570BA">
              <w:rPr>
                <w:b/>
                <w:bCs/>
                <w:sz w:val="20"/>
                <w:szCs w:val="20"/>
              </w:rPr>
              <w:t>capture system</w:t>
            </w:r>
            <w:r w:rsidR="00745C56" w:rsidRPr="00A147DC">
              <w:rPr>
                <w:b/>
                <w:bCs/>
                <w:sz w:val="20"/>
                <w:szCs w:val="20"/>
              </w:rPr>
              <w:t>.</w:t>
            </w:r>
            <w:r w:rsidR="00745C56" w:rsidRPr="00A147DC">
              <w:rPr>
                <w:bCs/>
                <w:sz w:val="20"/>
                <w:szCs w:val="20"/>
              </w:rPr>
              <w:t xml:space="preserve"> </w:t>
            </w:r>
            <w:r w:rsidR="002F140B" w:rsidRPr="00A147DC">
              <w:rPr>
                <w:bCs/>
                <w:sz w:val="20"/>
                <w:szCs w:val="20"/>
              </w:rPr>
              <w:t xml:space="preserve">Install a </w:t>
            </w:r>
            <w:r w:rsidR="00D570BA">
              <w:rPr>
                <w:bCs/>
                <w:sz w:val="20"/>
                <w:szCs w:val="20"/>
              </w:rPr>
              <w:t xml:space="preserve">rainwater capture system to </w:t>
            </w:r>
            <w:r w:rsidR="00D570BA" w:rsidRPr="00702A54">
              <w:rPr>
                <w:bCs/>
                <w:sz w:val="20"/>
                <w:szCs w:val="20"/>
              </w:rPr>
              <w:t>harvest runoff for</w:t>
            </w:r>
            <w:r w:rsidR="00D570BA">
              <w:rPr>
                <w:bCs/>
                <w:sz w:val="20"/>
                <w:szCs w:val="20"/>
              </w:rPr>
              <w:t xml:space="preserve"> subsequent </w:t>
            </w:r>
            <w:r w:rsidR="00D570BA" w:rsidRPr="0062726E">
              <w:rPr>
                <w:bCs/>
                <w:sz w:val="20"/>
                <w:szCs w:val="20"/>
              </w:rPr>
              <w:t>non-potable w</w:t>
            </w:r>
            <w:r w:rsidR="00D570BA">
              <w:rPr>
                <w:bCs/>
                <w:sz w:val="20"/>
                <w:szCs w:val="20"/>
              </w:rPr>
              <w:t xml:space="preserve">ater use </w:t>
            </w:r>
            <w:r w:rsidR="0012653E">
              <w:rPr>
                <w:bCs/>
                <w:sz w:val="20"/>
                <w:szCs w:val="20"/>
              </w:rPr>
              <w:t xml:space="preserve">on-site, </w:t>
            </w:r>
            <w:r w:rsidR="00D570BA">
              <w:rPr>
                <w:bCs/>
                <w:sz w:val="20"/>
                <w:szCs w:val="20"/>
              </w:rPr>
              <w:t>that</w:t>
            </w:r>
            <w:r w:rsidR="002F140B" w:rsidRPr="00A147DC">
              <w:rPr>
                <w:bCs/>
                <w:sz w:val="20"/>
                <w:szCs w:val="20"/>
              </w:rPr>
              <w:t xml:space="preserve"> drains to the sanitary sewer system</w:t>
            </w:r>
            <w:r w:rsidR="0012653E">
              <w:rPr>
                <w:bCs/>
                <w:sz w:val="20"/>
                <w:szCs w:val="20"/>
              </w:rPr>
              <w:t xml:space="preserve"> or storm drain system</w:t>
            </w:r>
            <w:r w:rsidR="002F140B" w:rsidRPr="00A147DC">
              <w:rPr>
                <w:bCs/>
                <w:sz w:val="20"/>
                <w:szCs w:val="20"/>
              </w:rPr>
              <w:t>.</w:t>
            </w:r>
          </w:p>
        </w:tc>
        <w:tc>
          <w:tcPr>
            <w:tcW w:w="691" w:type="pct"/>
          </w:tcPr>
          <w:p w:rsidR="00DF28DA" w:rsidRPr="00E13061" w:rsidRDefault="00DF28DA" w:rsidP="00AC7A52">
            <w:pPr>
              <w:rPr>
                <w:bCs/>
                <w:sz w:val="20"/>
                <w:szCs w:val="20"/>
                <w:highlight w:val="yellow"/>
              </w:rPr>
            </w:pPr>
          </w:p>
        </w:tc>
      </w:tr>
      <w:tr w:rsidR="00DF28DA" w:rsidRPr="00650303" w:rsidTr="00EB2946">
        <w:trPr>
          <w:trHeight w:val="204"/>
        </w:trPr>
        <w:tc>
          <w:tcPr>
            <w:tcW w:w="404" w:type="pct"/>
          </w:tcPr>
          <w:p w:rsidR="00DF28DA" w:rsidRPr="00E13061" w:rsidRDefault="00DF28DA" w:rsidP="00B014E9">
            <w:pPr>
              <w:spacing w:before="40"/>
              <w:jc w:val="center"/>
              <w:rPr>
                <w:b/>
                <w:sz w:val="20"/>
                <w:szCs w:val="20"/>
                <w:highlight w:val="yellow"/>
              </w:rPr>
            </w:pPr>
            <w:r w:rsidRPr="00832EEB">
              <w:rPr>
                <w:b/>
                <w:bCs/>
                <w:sz w:val="20"/>
                <w:szCs w:val="20"/>
              </w:rPr>
              <w:t>76</w:t>
            </w:r>
          </w:p>
        </w:tc>
        <w:tc>
          <w:tcPr>
            <w:tcW w:w="3905" w:type="pct"/>
          </w:tcPr>
          <w:p w:rsidR="00DF28DA" w:rsidRPr="00A147DC" w:rsidRDefault="00F428D7" w:rsidP="00E50C29">
            <w:pPr>
              <w:spacing w:before="40" w:after="40"/>
              <w:ind w:left="1440"/>
              <w:rPr>
                <w:bCs/>
                <w:sz w:val="20"/>
                <w:szCs w:val="20"/>
              </w:rPr>
            </w:pPr>
            <w:r w:rsidRPr="00A147DC">
              <w:rPr>
                <w:b/>
                <w:bCs/>
                <w:sz w:val="20"/>
                <w:szCs w:val="20"/>
              </w:rPr>
              <w:t>(4)</w:t>
            </w:r>
            <w:r w:rsidR="00DF28DA" w:rsidRPr="00A147DC">
              <w:rPr>
                <w:b/>
                <w:bCs/>
                <w:sz w:val="20"/>
                <w:szCs w:val="20"/>
              </w:rPr>
              <w:t xml:space="preserve"> </w:t>
            </w:r>
            <w:r w:rsidR="00745C56" w:rsidRPr="00A147DC">
              <w:rPr>
                <w:b/>
                <w:bCs/>
                <w:sz w:val="20"/>
                <w:szCs w:val="20"/>
              </w:rPr>
              <w:t xml:space="preserve">Direct runoff to </w:t>
            </w:r>
            <w:r w:rsidR="00983CF2">
              <w:rPr>
                <w:b/>
                <w:bCs/>
                <w:sz w:val="20"/>
                <w:szCs w:val="20"/>
              </w:rPr>
              <w:t xml:space="preserve">the </w:t>
            </w:r>
            <w:r w:rsidR="00745C56" w:rsidRPr="00A147DC">
              <w:rPr>
                <w:b/>
                <w:bCs/>
                <w:sz w:val="20"/>
                <w:szCs w:val="20"/>
              </w:rPr>
              <w:t xml:space="preserve">storm </w:t>
            </w:r>
            <w:proofErr w:type="gramStart"/>
            <w:r w:rsidR="00745C56" w:rsidRPr="00A147DC">
              <w:rPr>
                <w:b/>
                <w:bCs/>
                <w:sz w:val="20"/>
                <w:szCs w:val="20"/>
              </w:rPr>
              <w:t>drain</w:t>
            </w:r>
            <w:proofErr w:type="gramEnd"/>
            <w:r w:rsidR="00745C56" w:rsidRPr="00A147DC">
              <w:rPr>
                <w:b/>
                <w:bCs/>
                <w:sz w:val="20"/>
                <w:szCs w:val="20"/>
              </w:rPr>
              <w:t xml:space="preserve"> system</w:t>
            </w:r>
            <w:r w:rsidR="00745C56" w:rsidRPr="000D081F">
              <w:rPr>
                <w:b/>
                <w:bCs/>
                <w:sz w:val="20"/>
                <w:szCs w:val="20"/>
              </w:rPr>
              <w:t>.</w:t>
            </w:r>
            <w:r w:rsidR="00745C56" w:rsidRPr="000D081F">
              <w:rPr>
                <w:bCs/>
                <w:sz w:val="20"/>
                <w:szCs w:val="20"/>
              </w:rPr>
              <w:t xml:space="preserve"> </w:t>
            </w:r>
            <w:r w:rsidR="00FA6461" w:rsidRPr="000D081F">
              <w:rPr>
                <w:bCs/>
                <w:sz w:val="20"/>
                <w:szCs w:val="20"/>
              </w:rPr>
              <w:t>If</w:t>
            </w:r>
            <w:r w:rsidR="00AC7A52" w:rsidRPr="000D081F">
              <w:rPr>
                <w:bCs/>
                <w:sz w:val="20"/>
                <w:szCs w:val="20"/>
              </w:rPr>
              <w:t xml:space="preserve"> appropriate and feasible BMPs </w:t>
            </w:r>
            <w:r w:rsidR="00FA6461" w:rsidRPr="000D081F">
              <w:rPr>
                <w:bCs/>
                <w:sz w:val="20"/>
                <w:szCs w:val="20"/>
              </w:rPr>
              <w:t xml:space="preserve">have been implemented </w:t>
            </w:r>
            <w:r w:rsidR="00AC7A52" w:rsidRPr="000D081F">
              <w:rPr>
                <w:bCs/>
                <w:sz w:val="20"/>
                <w:szCs w:val="20"/>
              </w:rPr>
              <w:t xml:space="preserve">to reduce runoff </w:t>
            </w:r>
            <w:r w:rsidR="00FA6461" w:rsidRPr="000D081F">
              <w:rPr>
                <w:bCs/>
                <w:sz w:val="20"/>
                <w:szCs w:val="20"/>
              </w:rPr>
              <w:t xml:space="preserve">volume, </w:t>
            </w:r>
            <w:r w:rsidR="00AC7A52" w:rsidRPr="000D081F">
              <w:rPr>
                <w:bCs/>
                <w:sz w:val="20"/>
                <w:szCs w:val="20"/>
              </w:rPr>
              <w:t>velocity</w:t>
            </w:r>
            <w:r w:rsidR="00FA6461" w:rsidRPr="000D081F">
              <w:rPr>
                <w:bCs/>
                <w:sz w:val="20"/>
                <w:szCs w:val="20"/>
              </w:rPr>
              <w:t xml:space="preserve">, </w:t>
            </w:r>
            <w:r w:rsidR="00AC7A52" w:rsidRPr="000D081F">
              <w:rPr>
                <w:bCs/>
                <w:sz w:val="20"/>
                <w:szCs w:val="20"/>
              </w:rPr>
              <w:t>and flow rate,</w:t>
            </w:r>
            <w:r w:rsidR="00AC7A52" w:rsidRPr="00A147DC">
              <w:rPr>
                <w:bCs/>
                <w:sz w:val="20"/>
                <w:szCs w:val="20"/>
              </w:rPr>
              <w:t xml:space="preserve"> d</w:t>
            </w:r>
            <w:r w:rsidR="00DF28DA" w:rsidRPr="00A147DC">
              <w:rPr>
                <w:bCs/>
                <w:sz w:val="20"/>
                <w:szCs w:val="20"/>
              </w:rPr>
              <w:t>irect runoff to the storm drain system.</w:t>
            </w:r>
          </w:p>
        </w:tc>
        <w:tc>
          <w:tcPr>
            <w:tcW w:w="691" w:type="pct"/>
          </w:tcPr>
          <w:p w:rsidR="000D081F" w:rsidRPr="00E13061" w:rsidRDefault="000D081F" w:rsidP="00B227AD">
            <w:pPr>
              <w:rPr>
                <w:bCs/>
                <w:sz w:val="20"/>
                <w:szCs w:val="20"/>
                <w:highlight w:val="yellow"/>
              </w:rPr>
            </w:pPr>
          </w:p>
        </w:tc>
      </w:tr>
      <w:tr w:rsidR="00DF28DA" w:rsidRPr="00650303" w:rsidTr="00EB2946">
        <w:trPr>
          <w:trHeight w:val="1635"/>
        </w:trPr>
        <w:tc>
          <w:tcPr>
            <w:tcW w:w="404" w:type="pct"/>
          </w:tcPr>
          <w:p w:rsidR="00DF28DA" w:rsidRPr="00832EEB" w:rsidRDefault="00DF28DA" w:rsidP="00B014E9">
            <w:pPr>
              <w:spacing w:before="40"/>
              <w:jc w:val="center"/>
              <w:rPr>
                <w:b/>
                <w:bCs/>
                <w:sz w:val="20"/>
                <w:szCs w:val="20"/>
                <w:highlight w:val="green"/>
              </w:rPr>
            </w:pPr>
            <w:r w:rsidRPr="00832EEB">
              <w:rPr>
                <w:b/>
                <w:sz w:val="20"/>
                <w:szCs w:val="20"/>
              </w:rPr>
              <w:t>77</w:t>
            </w:r>
          </w:p>
        </w:tc>
        <w:tc>
          <w:tcPr>
            <w:tcW w:w="3905" w:type="pct"/>
            <w:hideMark/>
          </w:tcPr>
          <w:p w:rsidR="00DF28DA" w:rsidRPr="00832EEB" w:rsidRDefault="00DF28DA" w:rsidP="00E50C29">
            <w:pPr>
              <w:spacing w:before="40" w:after="120"/>
              <w:ind w:left="720"/>
              <w:rPr>
                <w:sz w:val="20"/>
                <w:szCs w:val="20"/>
              </w:rPr>
            </w:pPr>
            <w:r w:rsidRPr="00F428D7">
              <w:rPr>
                <w:b/>
                <w:bCs/>
                <w:sz w:val="20"/>
                <w:szCs w:val="20"/>
              </w:rPr>
              <w:t>d.</w:t>
            </w:r>
            <w:r w:rsidRPr="00832EEB">
              <w:rPr>
                <w:b/>
                <w:bCs/>
                <w:sz w:val="20"/>
                <w:szCs w:val="20"/>
              </w:rPr>
              <w:t xml:space="preserve"> Use </w:t>
            </w:r>
            <w:r w:rsidRPr="00E73E9C">
              <w:rPr>
                <w:b/>
                <w:bCs/>
                <w:sz w:val="20"/>
                <w:szCs w:val="20"/>
              </w:rPr>
              <w:t>Source Control</w:t>
            </w:r>
            <w:r w:rsidRPr="00832EEB">
              <w:rPr>
                <w:b/>
                <w:bCs/>
                <w:sz w:val="20"/>
                <w:szCs w:val="20"/>
              </w:rPr>
              <w:t xml:space="preserve"> BMPs in all development.</w:t>
            </w:r>
            <w:r w:rsidRPr="00832EEB">
              <w:rPr>
                <w:sz w:val="20"/>
                <w:szCs w:val="20"/>
              </w:rPr>
              <w:t xml:space="preserve"> All development shall implement appropriate and feasible long-term, post-development pollutant Source Control BMPs to minimize the transport of pollutants in runoff from the development.  </w:t>
            </w:r>
          </w:p>
          <w:p w:rsidR="00DF28DA" w:rsidRPr="00832EEB" w:rsidRDefault="00DF28DA" w:rsidP="00E50C29">
            <w:pPr>
              <w:spacing w:after="40"/>
              <w:ind w:left="720"/>
              <w:rPr>
                <w:sz w:val="20"/>
                <w:szCs w:val="20"/>
              </w:rPr>
            </w:pPr>
            <w:r w:rsidRPr="00832EEB">
              <w:rPr>
                <w:b/>
                <w:bCs/>
                <w:sz w:val="20"/>
                <w:szCs w:val="20"/>
              </w:rPr>
              <w:t xml:space="preserve">Source Control BMPs </w:t>
            </w:r>
            <w:r w:rsidRPr="00832EEB">
              <w:rPr>
                <w:sz w:val="20"/>
                <w:szCs w:val="20"/>
              </w:rPr>
              <w:t>are structural features or operational practices that control pollutant sources and keep pollutants segregated from runoff. Examples include covering outdoor storage areas, using efficient irrigation, proper application and clean-up of potentially harmful chemicals and fertilizers</w:t>
            </w:r>
            <w:r w:rsidRPr="00576A09">
              <w:rPr>
                <w:sz w:val="20"/>
                <w:szCs w:val="20"/>
              </w:rPr>
              <w:t xml:space="preserve">, </w:t>
            </w:r>
            <w:r w:rsidR="00ED0CEC">
              <w:rPr>
                <w:sz w:val="20"/>
                <w:szCs w:val="20"/>
              </w:rPr>
              <w:t xml:space="preserve">and </w:t>
            </w:r>
            <w:r w:rsidRPr="00832EEB">
              <w:rPr>
                <w:sz w:val="20"/>
                <w:szCs w:val="20"/>
              </w:rPr>
              <w:t>proper disposal of waste</w:t>
            </w:r>
            <w:r w:rsidR="00ED0CEC">
              <w:rPr>
                <w:sz w:val="20"/>
                <w:szCs w:val="20"/>
              </w:rPr>
              <w:t>.</w:t>
            </w:r>
          </w:p>
        </w:tc>
        <w:tc>
          <w:tcPr>
            <w:tcW w:w="691" w:type="pct"/>
          </w:tcPr>
          <w:p w:rsidR="00DF28DA" w:rsidRPr="00832EEB" w:rsidRDefault="00DF28DA" w:rsidP="00682192">
            <w:pPr>
              <w:rPr>
                <w:bCs/>
                <w:sz w:val="20"/>
                <w:szCs w:val="20"/>
              </w:rPr>
            </w:pPr>
          </w:p>
        </w:tc>
      </w:tr>
      <w:tr w:rsidR="00942484" w:rsidRPr="00650303" w:rsidTr="00EB2946">
        <w:trPr>
          <w:trHeight w:val="170"/>
        </w:trPr>
        <w:tc>
          <w:tcPr>
            <w:tcW w:w="404" w:type="pct"/>
          </w:tcPr>
          <w:p w:rsidR="00942484" w:rsidRPr="00832EEB" w:rsidRDefault="00942484" w:rsidP="00B014E9">
            <w:pPr>
              <w:spacing w:before="40"/>
              <w:jc w:val="center"/>
              <w:rPr>
                <w:b/>
                <w:sz w:val="20"/>
                <w:szCs w:val="20"/>
              </w:rPr>
            </w:pPr>
            <w:r w:rsidRPr="002932E8">
              <w:rPr>
                <w:b/>
                <w:sz w:val="20"/>
                <w:szCs w:val="20"/>
              </w:rPr>
              <w:t>78</w:t>
            </w:r>
          </w:p>
        </w:tc>
        <w:tc>
          <w:tcPr>
            <w:tcW w:w="3905" w:type="pct"/>
          </w:tcPr>
          <w:p w:rsidR="00942484" w:rsidRPr="00F428D7" w:rsidRDefault="00942484" w:rsidP="00E50C29">
            <w:pPr>
              <w:spacing w:before="40" w:after="40"/>
              <w:ind w:left="720"/>
              <w:rPr>
                <w:b/>
                <w:bCs/>
                <w:sz w:val="20"/>
                <w:szCs w:val="20"/>
              </w:rPr>
            </w:pPr>
            <w:r>
              <w:rPr>
                <w:b/>
                <w:bCs/>
                <w:sz w:val="20"/>
                <w:szCs w:val="20"/>
              </w:rPr>
              <w:t xml:space="preserve">e. Address runoff from impervious and semi-pervious surfaces. </w:t>
            </w:r>
            <w:r w:rsidR="007A4F4B" w:rsidRPr="007A4F4B">
              <w:rPr>
                <w:bCs/>
                <w:sz w:val="20"/>
                <w:szCs w:val="20"/>
              </w:rPr>
              <w:t xml:space="preserve">Runoff from all </w:t>
            </w:r>
            <w:r w:rsidR="00ED45F0">
              <w:rPr>
                <w:bCs/>
                <w:sz w:val="20"/>
                <w:szCs w:val="20"/>
              </w:rPr>
              <w:t>new</w:t>
            </w:r>
            <w:r w:rsidR="007A4F4B" w:rsidRPr="007A4F4B">
              <w:rPr>
                <w:bCs/>
                <w:sz w:val="20"/>
                <w:szCs w:val="20"/>
              </w:rPr>
              <w:t xml:space="preserve"> and/or replaced impervious and semi-pervious surfaces shall be addressed in the plan. For sites where the area of </w:t>
            </w:r>
            <w:r w:rsidR="00ED45F0">
              <w:rPr>
                <w:bCs/>
                <w:sz w:val="20"/>
                <w:szCs w:val="20"/>
              </w:rPr>
              <w:t>new</w:t>
            </w:r>
            <w:r w:rsidR="007A4F4B" w:rsidRPr="007A4F4B">
              <w:rPr>
                <w:bCs/>
                <w:sz w:val="20"/>
                <w:szCs w:val="20"/>
              </w:rPr>
              <w:t xml:space="preserve"> and/or replaced impervious and semi-pervious surfaces is greater than or equal to 50% of the </w:t>
            </w:r>
            <w:r w:rsidR="002932E8">
              <w:rPr>
                <w:bCs/>
                <w:sz w:val="20"/>
                <w:szCs w:val="20"/>
              </w:rPr>
              <w:t>pre-</w:t>
            </w:r>
            <w:r w:rsidR="007A4F4B" w:rsidRPr="007A4F4B">
              <w:rPr>
                <w:bCs/>
                <w:sz w:val="20"/>
                <w:szCs w:val="20"/>
              </w:rPr>
              <w:t>existing impervious and semi-pervious surfaces, runoff from the entire developed area</w:t>
            </w:r>
            <w:r w:rsidR="00ED45F0">
              <w:rPr>
                <w:bCs/>
                <w:sz w:val="20"/>
                <w:szCs w:val="20"/>
              </w:rPr>
              <w:t>,</w:t>
            </w:r>
            <w:r w:rsidR="007A4F4B" w:rsidRPr="007A4F4B">
              <w:rPr>
                <w:bCs/>
                <w:sz w:val="20"/>
                <w:szCs w:val="20"/>
              </w:rPr>
              <w:t xml:space="preserve"> </w:t>
            </w:r>
            <w:r w:rsidR="002932E8">
              <w:rPr>
                <w:bCs/>
                <w:sz w:val="20"/>
                <w:szCs w:val="20"/>
              </w:rPr>
              <w:t>including the</w:t>
            </w:r>
            <w:r w:rsidR="00ED45F0" w:rsidRPr="00ED45F0">
              <w:rPr>
                <w:bCs/>
                <w:sz w:val="20"/>
                <w:szCs w:val="20"/>
              </w:rPr>
              <w:t xml:space="preserve"> </w:t>
            </w:r>
            <w:r w:rsidR="002932E8">
              <w:rPr>
                <w:bCs/>
                <w:sz w:val="20"/>
                <w:szCs w:val="20"/>
              </w:rPr>
              <w:t>pre-</w:t>
            </w:r>
            <w:r w:rsidR="00ED45F0" w:rsidRPr="00ED45F0">
              <w:rPr>
                <w:bCs/>
                <w:sz w:val="20"/>
                <w:szCs w:val="20"/>
              </w:rPr>
              <w:t>existing</w:t>
            </w:r>
            <w:r w:rsidR="00ED45F0">
              <w:rPr>
                <w:bCs/>
                <w:sz w:val="20"/>
                <w:szCs w:val="20"/>
              </w:rPr>
              <w:t xml:space="preserve"> </w:t>
            </w:r>
            <w:r w:rsidR="00ED45F0" w:rsidRPr="00ED45F0">
              <w:rPr>
                <w:bCs/>
                <w:sz w:val="20"/>
                <w:szCs w:val="20"/>
              </w:rPr>
              <w:t>surfaces</w:t>
            </w:r>
            <w:r w:rsidR="00ED45F0">
              <w:rPr>
                <w:bCs/>
                <w:sz w:val="20"/>
                <w:szCs w:val="20"/>
              </w:rPr>
              <w:t>,</w:t>
            </w:r>
            <w:r w:rsidR="00ED45F0" w:rsidRPr="007A4F4B">
              <w:rPr>
                <w:bCs/>
                <w:sz w:val="20"/>
                <w:szCs w:val="20"/>
              </w:rPr>
              <w:t xml:space="preserve"> </w:t>
            </w:r>
            <w:r w:rsidR="007A4F4B" w:rsidRPr="007A4F4B">
              <w:rPr>
                <w:bCs/>
                <w:sz w:val="20"/>
                <w:szCs w:val="20"/>
              </w:rPr>
              <w:t>shall be addressed in the plan.</w:t>
            </w:r>
          </w:p>
        </w:tc>
        <w:tc>
          <w:tcPr>
            <w:tcW w:w="691" w:type="pct"/>
          </w:tcPr>
          <w:p w:rsidR="00942484" w:rsidRPr="00832EEB" w:rsidRDefault="00942484" w:rsidP="007A4F4B">
            <w:pPr>
              <w:rPr>
                <w:bCs/>
                <w:sz w:val="20"/>
                <w:szCs w:val="20"/>
              </w:rPr>
            </w:pPr>
          </w:p>
        </w:tc>
      </w:tr>
      <w:tr w:rsidR="00942484" w:rsidRPr="00650303" w:rsidTr="00EB2946">
        <w:trPr>
          <w:trHeight w:val="170"/>
        </w:trPr>
        <w:tc>
          <w:tcPr>
            <w:tcW w:w="404" w:type="pct"/>
          </w:tcPr>
          <w:p w:rsidR="00942484" w:rsidRPr="00832EEB" w:rsidRDefault="00942484" w:rsidP="00B014E9">
            <w:pPr>
              <w:spacing w:before="40"/>
              <w:jc w:val="center"/>
              <w:rPr>
                <w:b/>
                <w:bCs/>
                <w:sz w:val="20"/>
                <w:szCs w:val="20"/>
              </w:rPr>
            </w:pPr>
            <w:r w:rsidRPr="00832EEB">
              <w:rPr>
                <w:b/>
                <w:sz w:val="20"/>
                <w:szCs w:val="20"/>
              </w:rPr>
              <w:t>79</w:t>
            </w:r>
          </w:p>
        </w:tc>
        <w:tc>
          <w:tcPr>
            <w:tcW w:w="3905" w:type="pct"/>
          </w:tcPr>
          <w:p w:rsidR="00942484" w:rsidRPr="00832EEB" w:rsidRDefault="00942484" w:rsidP="00E50C29">
            <w:pPr>
              <w:spacing w:before="40" w:after="40"/>
              <w:ind w:left="720"/>
              <w:rPr>
                <w:bCs/>
                <w:sz w:val="20"/>
                <w:szCs w:val="20"/>
              </w:rPr>
            </w:pPr>
            <w:r>
              <w:rPr>
                <w:b/>
                <w:bCs/>
                <w:sz w:val="20"/>
                <w:szCs w:val="20"/>
              </w:rPr>
              <w:t>f</w:t>
            </w:r>
            <w:r w:rsidRPr="00F428D7">
              <w:rPr>
                <w:b/>
                <w:bCs/>
                <w:sz w:val="20"/>
                <w:szCs w:val="20"/>
              </w:rPr>
              <w:t>.</w:t>
            </w:r>
            <w:r w:rsidRPr="00832EEB">
              <w:rPr>
                <w:b/>
                <w:bCs/>
                <w:sz w:val="20"/>
                <w:szCs w:val="20"/>
              </w:rPr>
              <w:t xml:space="preserve"> Prevent adverse impacts to Environmentally Sensitive Habitat Areas from runoff. </w:t>
            </w:r>
            <w:r w:rsidRPr="00832EEB">
              <w:rPr>
                <w:bCs/>
                <w:sz w:val="20"/>
                <w:szCs w:val="20"/>
              </w:rPr>
              <w:t>In areas adjacent to an Environmentally Sensitive Habitat Areas (ESHA), development shall be planned, sited, and designed to protect the ESHA from any significant disruption of habitat values resulting from the discharge of stormwater or dry weather flows.</w:t>
            </w:r>
          </w:p>
        </w:tc>
        <w:tc>
          <w:tcPr>
            <w:tcW w:w="691" w:type="pct"/>
          </w:tcPr>
          <w:p w:rsidR="00942484" w:rsidRPr="00832EEB" w:rsidRDefault="00942484" w:rsidP="007E1F43">
            <w:pPr>
              <w:rPr>
                <w:bCs/>
                <w:sz w:val="20"/>
                <w:szCs w:val="20"/>
              </w:rPr>
            </w:pPr>
          </w:p>
        </w:tc>
      </w:tr>
      <w:tr w:rsidR="00942484" w:rsidRPr="00650303" w:rsidTr="00EB2946">
        <w:trPr>
          <w:trHeight w:val="512"/>
        </w:trPr>
        <w:tc>
          <w:tcPr>
            <w:tcW w:w="404" w:type="pct"/>
            <w:shd w:val="clear" w:color="auto" w:fill="auto"/>
          </w:tcPr>
          <w:p w:rsidR="00942484" w:rsidRPr="00832EEB" w:rsidRDefault="00942484" w:rsidP="00B014E9">
            <w:pPr>
              <w:spacing w:before="40"/>
              <w:jc w:val="center"/>
              <w:rPr>
                <w:b/>
                <w:sz w:val="20"/>
                <w:szCs w:val="20"/>
              </w:rPr>
            </w:pPr>
            <w:r w:rsidRPr="00832EEB">
              <w:rPr>
                <w:b/>
                <w:sz w:val="20"/>
                <w:szCs w:val="20"/>
              </w:rPr>
              <w:t>80</w:t>
            </w:r>
          </w:p>
        </w:tc>
        <w:tc>
          <w:tcPr>
            <w:tcW w:w="3905" w:type="pct"/>
          </w:tcPr>
          <w:p w:rsidR="00942484" w:rsidRPr="00832EEB" w:rsidRDefault="00942484" w:rsidP="00E50C29">
            <w:pPr>
              <w:spacing w:before="40" w:after="40"/>
              <w:ind w:left="720"/>
              <w:rPr>
                <w:b/>
                <w:bCs/>
                <w:sz w:val="20"/>
                <w:szCs w:val="20"/>
              </w:rPr>
            </w:pPr>
            <w:r>
              <w:rPr>
                <w:b/>
                <w:bCs/>
                <w:sz w:val="20"/>
                <w:szCs w:val="20"/>
              </w:rPr>
              <w:t>g</w:t>
            </w:r>
            <w:r w:rsidRPr="00F428D7">
              <w:rPr>
                <w:b/>
                <w:bCs/>
                <w:sz w:val="20"/>
                <w:szCs w:val="20"/>
              </w:rPr>
              <w:t>.</w:t>
            </w:r>
            <w:r w:rsidRPr="00832EEB">
              <w:rPr>
                <w:b/>
                <w:bCs/>
                <w:sz w:val="20"/>
                <w:szCs w:val="20"/>
              </w:rPr>
              <w:t xml:space="preserve"> Minimize discharges of dry weather runoff to coastal waters. </w:t>
            </w:r>
            <w:r w:rsidRPr="00832EEB">
              <w:rPr>
                <w:bCs/>
                <w:sz w:val="20"/>
                <w:szCs w:val="20"/>
              </w:rPr>
              <w:t>Development shall be planned, sited, and designed</w:t>
            </w:r>
            <w:r w:rsidRPr="00832EEB">
              <w:rPr>
                <w:b/>
                <w:bCs/>
                <w:sz w:val="20"/>
                <w:szCs w:val="20"/>
              </w:rPr>
              <w:t xml:space="preserve"> </w:t>
            </w:r>
            <w:r w:rsidRPr="00832EEB">
              <w:rPr>
                <w:bCs/>
                <w:sz w:val="20"/>
                <w:szCs w:val="20"/>
              </w:rPr>
              <w:t>to minimize discharges of dry weather runoff to coastal waters, to the maximum extent feasible. Examples include:</w:t>
            </w:r>
          </w:p>
        </w:tc>
        <w:tc>
          <w:tcPr>
            <w:tcW w:w="691" w:type="pct"/>
          </w:tcPr>
          <w:p w:rsidR="00942484" w:rsidRPr="00832EEB" w:rsidRDefault="00942484" w:rsidP="007E1F43">
            <w:pPr>
              <w:rPr>
                <w:sz w:val="20"/>
                <w:szCs w:val="20"/>
              </w:rPr>
            </w:pPr>
            <w:r w:rsidRPr="00832EEB">
              <w:rPr>
                <w:sz w:val="20"/>
                <w:szCs w:val="20"/>
              </w:rPr>
              <w:t xml:space="preserve"> </w:t>
            </w:r>
          </w:p>
        </w:tc>
      </w:tr>
      <w:tr w:rsidR="00942484" w:rsidRPr="00650303" w:rsidTr="00EB2946">
        <w:trPr>
          <w:trHeight w:val="420"/>
        </w:trPr>
        <w:tc>
          <w:tcPr>
            <w:tcW w:w="404" w:type="pct"/>
            <w:shd w:val="clear" w:color="auto" w:fill="auto"/>
          </w:tcPr>
          <w:p w:rsidR="00942484" w:rsidRPr="00832EEB" w:rsidRDefault="00942484" w:rsidP="00B014E9">
            <w:pPr>
              <w:spacing w:before="40"/>
              <w:jc w:val="center"/>
              <w:rPr>
                <w:b/>
                <w:sz w:val="20"/>
                <w:szCs w:val="20"/>
              </w:rPr>
            </w:pPr>
            <w:r w:rsidRPr="00832EEB">
              <w:rPr>
                <w:b/>
                <w:sz w:val="20"/>
                <w:szCs w:val="20"/>
              </w:rPr>
              <w:t>81</w:t>
            </w:r>
          </w:p>
        </w:tc>
        <w:tc>
          <w:tcPr>
            <w:tcW w:w="3905" w:type="pct"/>
            <w:shd w:val="clear" w:color="auto" w:fill="auto"/>
          </w:tcPr>
          <w:p w:rsidR="00942484" w:rsidRPr="00832EEB" w:rsidRDefault="00942484" w:rsidP="00E50C29">
            <w:pPr>
              <w:spacing w:before="40" w:after="40"/>
              <w:ind w:left="1440"/>
              <w:rPr>
                <w:b/>
                <w:bCs/>
                <w:sz w:val="20"/>
                <w:szCs w:val="20"/>
              </w:rPr>
            </w:pPr>
            <w:r w:rsidRPr="00745C56">
              <w:rPr>
                <w:b/>
                <w:bCs/>
                <w:sz w:val="20"/>
                <w:szCs w:val="20"/>
              </w:rPr>
              <w:t>(1) Efficient irrigation.</w:t>
            </w:r>
            <w:r>
              <w:rPr>
                <w:bCs/>
                <w:sz w:val="20"/>
                <w:szCs w:val="20"/>
              </w:rPr>
              <w:t xml:space="preserve"> </w:t>
            </w:r>
            <w:r w:rsidRPr="00832EEB">
              <w:rPr>
                <w:bCs/>
                <w:sz w:val="20"/>
                <w:szCs w:val="20"/>
              </w:rPr>
              <w:t xml:space="preserve">Use efficient irrigation techniques that minimize </w:t>
            </w:r>
            <w:r>
              <w:rPr>
                <w:bCs/>
                <w:sz w:val="20"/>
                <w:szCs w:val="20"/>
              </w:rPr>
              <w:t>off-site runoff.</w:t>
            </w:r>
          </w:p>
        </w:tc>
        <w:tc>
          <w:tcPr>
            <w:tcW w:w="691" w:type="pct"/>
            <w:shd w:val="clear" w:color="auto" w:fill="auto"/>
          </w:tcPr>
          <w:p w:rsidR="00942484" w:rsidRPr="00832EEB" w:rsidRDefault="00942484" w:rsidP="005A17B0">
            <w:pPr>
              <w:rPr>
                <w:sz w:val="20"/>
                <w:szCs w:val="20"/>
              </w:rPr>
            </w:pPr>
          </w:p>
        </w:tc>
      </w:tr>
      <w:tr w:rsidR="00942484" w:rsidRPr="00650303" w:rsidTr="007E46CF">
        <w:trPr>
          <w:trHeight w:val="170"/>
        </w:trPr>
        <w:tc>
          <w:tcPr>
            <w:tcW w:w="404" w:type="pct"/>
          </w:tcPr>
          <w:p w:rsidR="00942484" w:rsidRPr="00832EEB" w:rsidRDefault="00942484" w:rsidP="00B014E9">
            <w:pPr>
              <w:spacing w:before="40"/>
              <w:jc w:val="center"/>
              <w:rPr>
                <w:b/>
                <w:sz w:val="20"/>
                <w:szCs w:val="20"/>
              </w:rPr>
            </w:pPr>
            <w:r w:rsidRPr="00832EEB">
              <w:rPr>
                <w:b/>
                <w:sz w:val="20"/>
                <w:szCs w:val="20"/>
              </w:rPr>
              <w:t>82</w:t>
            </w:r>
          </w:p>
        </w:tc>
        <w:tc>
          <w:tcPr>
            <w:tcW w:w="3905" w:type="pct"/>
            <w:shd w:val="clear" w:color="auto" w:fill="auto"/>
          </w:tcPr>
          <w:p w:rsidR="00942484" w:rsidRDefault="00942484" w:rsidP="00E50C29">
            <w:pPr>
              <w:spacing w:before="40" w:after="40"/>
              <w:ind w:left="1440"/>
              <w:rPr>
                <w:bCs/>
                <w:sz w:val="20"/>
                <w:szCs w:val="20"/>
              </w:rPr>
            </w:pPr>
            <w:r w:rsidRPr="00745C56">
              <w:rPr>
                <w:b/>
                <w:bCs/>
                <w:sz w:val="20"/>
                <w:szCs w:val="20"/>
              </w:rPr>
              <w:t>(2) Design of vehicle washing areas.</w:t>
            </w:r>
            <w:r>
              <w:rPr>
                <w:bCs/>
                <w:sz w:val="20"/>
                <w:szCs w:val="20"/>
              </w:rPr>
              <w:t xml:space="preserve"> </w:t>
            </w:r>
            <w:r w:rsidRPr="002A5974">
              <w:rPr>
                <w:bCs/>
                <w:sz w:val="20"/>
                <w:szCs w:val="20"/>
              </w:rPr>
              <w:t xml:space="preserve">Design vehicle washing </w:t>
            </w:r>
            <w:r>
              <w:rPr>
                <w:bCs/>
                <w:sz w:val="20"/>
                <w:szCs w:val="20"/>
              </w:rPr>
              <w:t>areas</w:t>
            </w:r>
            <w:r w:rsidRPr="002A5974">
              <w:rPr>
                <w:bCs/>
                <w:sz w:val="20"/>
                <w:szCs w:val="20"/>
              </w:rPr>
              <w:t xml:space="preserve"> </w:t>
            </w:r>
            <w:r>
              <w:rPr>
                <w:bCs/>
                <w:sz w:val="20"/>
                <w:szCs w:val="20"/>
              </w:rPr>
              <w:t xml:space="preserve">so that wash water is conveyed to an infiltration system, recycling system, or </w:t>
            </w:r>
            <w:r w:rsidRPr="002A5974">
              <w:rPr>
                <w:bCs/>
                <w:sz w:val="20"/>
                <w:szCs w:val="20"/>
              </w:rPr>
              <w:t>sanitary sewer system.</w:t>
            </w:r>
          </w:p>
          <w:p w:rsidR="00C06CE1" w:rsidRPr="00832EEB" w:rsidRDefault="00C06CE1" w:rsidP="00E50C29">
            <w:pPr>
              <w:spacing w:before="40" w:after="40"/>
              <w:ind w:left="1440"/>
              <w:rPr>
                <w:bCs/>
                <w:sz w:val="20"/>
                <w:szCs w:val="20"/>
              </w:rPr>
            </w:pPr>
          </w:p>
        </w:tc>
        <w:tc>
          <w:tcPr>
            <w:tcW w:w="691" w:type="pct"/>
            <w:shd w:val="clear" w:color="auto" w:fill="auto"/>
          </w:tcPr>
          <w:p w:rsidR="00942484" w:rsidRPr="00097988" w:rsidRDefault="00942484" w:rsidP="002A5974">
            <w:pPr>
              <w:pStyle w:val="CommentText"/>
              <w:rPr>
                <w:highlight w:val="magenta"/>
              </w:rPr>
            </w:pPr>
          </w:p>
        </w:tc>
      </w:tr>
      <w:tr w:rsidR="00942484" w:rsidRPr="00650303" w:rsidTr="00EB2946">
        <w:trPr>
          <w:trHeight w:val="620"/>
        </w:trPr>
        <w:tc>
          <w:tcPr>
            <w:tcW w:w="404" w:type="pct"/>
          </w:tcPr>
          <w:p w:rsidR="00942484" w:rsidRPr="00832EEB" w:rsidRDefault="00942484" w:rsidP="00B014E9">
            <w:pPr>
              <w:spacing w:before="40"/>
              <w:jc w:val="center"/>
              <w:rPr>
                <w:b/>
                <w:sz w:val="20"/>
                <w:szCs w:val="20"/>
              </w:rPr>
            </w:pPr>
            <w:r w:rsidRPr="00832EEB">
              <w:rPr>
                <w:b/>
                <w:sz w:val="20"/>
                <w:szCs w:val="20"/>
              </w:rPr>
              <w:t>83</w:t>
            </w:r>
          </w:p>
        </w:tc>
        <w:tc>
          <w:tcPr>
            <w:tcW w:w="3905" w:type="pct"/>
            <w:shd w:val="clear" w:color="auto" w:fill="auto"/>
          </w:tcPr>
          <w:p w:rsidR="00942484" w:rsidRPr="00832EEB" w:rsidRDefault="00942484" w:rsidP="00E50C29">
            <w:pPr>
              <w:spacing w:before="40" w:after="120"/>
              <w:ind w:left="720"/>
              <w:rPr>
                <w:bCs/>
                <w:sz w:val="20"/>
                <w:szCs w:val="20"/>
              </w:rPr>
            </w:pPr>
            <w:r>
              <w:rPr>
                <w:b/>
                <w:bCs/>
                <w:sz w:val="20"/>
                <w:szCs w:val="20"/>
              </w:rPr>
              <w:t>h</w:t>
            </w:r>
            <w:r w:rsidRPr="00F428D7">
              <w:rPr>
                <w:b/>
                <w:bCs/>
                <w:sz w:val="20"/>
                <w:szCs w:val="20"/>
              </w:rPr>
              <w:t>.</w:t>
            </w:r>
            <w:r w:rsidRPr="00832EEB">
              <w:rPr>
                <w:b/>
                <w:bCs/>
                <w:sz w:val="20"/>
                <w:szCs w:val="20"/>
              </w:rPr>
              <w:t xml:space="preserve"> Avoid adverse impacts of discharges from stormwater outfalls. </w:t>
            </w:r>
            <w:r w:rsidRPr="00832EEB">
              <w:rPr>
                <w:bCs/>
                <w:sz w:val="20"/>
                <w:szCs w:val="20"/>
              </w:rPr>
              <w:t>Development shall be planned,</w:t>
            </w:r>
            <w:r w:rsidRPr="00832EEB">
              <w:rPr>
                <w:b/>
                <w:bCs/>
                <w:sz w:val="20"/>
                <w:szCs w:val="20"/>
              </w:rPr>
              <w:t xml:space="preserve"> </w:t>
            </w:r>
            <w:r w:rsidRPr="00832EEB">
              <w:rPr>
                <w:bCs/>
                <w:sz w:val="20"/>
                <w:szCs w:val="20"/>
              </w:rPr>
              <w:t xml:space="preserve">sited, and designed to avoid the adverse impacts of discharging concentrated flows of stormwater or dry weather runoff through stormwater outfalls to coastal waters, intertidal areas, beaches, bluffs, or stream banks.  </w:t>
            </w:r>
          </w:p>
          <w:p w:rsidR="00942484" w:rsidRPr="00832EEB" w:rsidRDefault="00942484" w:rsidP="00E50C29">
            <w:pPr>
              <w:spacing w:after="40"/>
              <w:ind w:left="720"/>
              <w:rPr>
                <w:b/>
                <w:bCs/>
                <w:sz w:val="20"/>
                <w:szCs w:val="20"/>
              </w:rPr>
            </w:pPr>
            <w:r w:rsidRPr="00832EEB">
              <w:rPr>
                <w:bCs/>
                <w:sz w:val="20"/>
                <w:szCs w:val="20"/>
              </w:rPr>
              <w:t>Development shall comply with the following requirements:</w:t>
            </w:r>
          </w:p>
        </w:tc>
        <w:tc>
          <w:tcPr>
            <w:tcW w:w="691" w:type="pct"/>
            <w:shd w:val="clear" w:color="auto" w:fill="auto"/>
          </w:tcPr>
          <w:p w:rsidR="00942484" w:rsidRPr="00832EEB" w:rsidRDefault="00942484" w:rsidP="005A17B0">
            <w:pPr>
              <w:rPr>
                <w:sz w:val="20"/>
                <w:szCs w:val="20"/>
              </w:rPr>
            </w:pPr>
          </w:p>
        </w:tc>
      </w:tr>
      <w:tr w:rsidR="00942484" w:rsidRPr="00650303" w:rsidTr="00EB2946">
        <w:trPr>
          <w:trHeight w:val="195"/>
        </w:trPr>
        <w:tc>
          <w:tcPr>
            <w:tcW w:w="404" w:type="pct"/>
          </w:tcPr>
          <w:p w:rsidR="00942484" w:rsidRPr="00832EEB" w:rsidRDefault="00942484" w:rsidP="00B014E9">
            <w:pPr>
              <w:spacing w:before="40"/>
              <w:jc w:val="center"/>
              <w:rPr>
                <w:b/>
                <w:sz w:val="20"/>
                <w:szCs w:val="20"/>
              </w:rPr>
            </w:pPr>
            <w:r w:rsidRPr="00832EEB">
              <w:rPr>
                <w:b/>
                <w:sz w:val="20"/>
                <w:szCs w:val="20"/>
              </w:rPr>
              <w:t>84</w:t>
            </w:r>
          </w:p>
        </w:tc>
        <w:tc>
          <w:tcPr>
            <w:tcW w:w="3905" w:type="pct"/>
          </w:tcPr>
          <w:p w:rsidR="00942484" w:rsidRPr="00832EEB" w:rsidRDefault="00942484" w:rsidP="00E50C29">
            <w:pPr>
              <w:spacing w:before="40" w:after="40"/>
              <w:ind w:left="1440"/>
              <w:rPr>
                <w:rFonts w:eastAsiaTheme="minorHAnsi"/>
                <w:b/>
                <w:sz w:val="20"/>
                <w:szCs w:val="20"/>
              </w:rPr>
            </w:pPr>
            <w:r w:rsidRPr="00832EEB">
              <w:rPr>
                <w:b/>
                <w:bCs/>
                <w:sz w:val="20"/>
                <w:szCs w:val="20"/>
              </w:rPr>
              <w:t xml:space="preserve">(1) Avoid construction of new stormwater outfalls. </w:t>
            </w:r>
            <w:r w:rsidRPr="00832EEB">
              <w:rPr>
                <w:bCs/>
                <w:sz w:val="20"/>
                <w:szCs w:val="20"/>
              </w:rPr>
              <w:t>Avoid construction of new stormwater outfalls, and direct stormwater to existing facilities with appropriate treatment and filtration, where feasible.</w:t>
            </w:r>
          </w:p>
        </w:tc>
        <w:tc>
          <w:tcPr>
            <w:tcW w:w="691" w:type="pct"/>
          </w:tcPr>
          <w:p w:rsidR="00942484" w:rsidRPr="00832EEB" w:rsidRDefault="00942484" w:rsidP="007E1F43">
            <w:pPr>
              <w:rPr>
                <w:sz w:val="20"/>
                <w:szCs w:val="20"/>
              </w:rPr>
            </w:pPr>
          </w:p>
        </w:tc>
      </w:tr>
      <w:tr w:rsidR="00942484" w:rsidRPr="00650303" w:rsidTr="00EA1F8F">
        <w:trPr>
          <w:trHeight w:val="260"/>
        </w:trPr>
        <w:tc>
          <w:tcPr>
            <w:tcW w:w="404" w:type="pct"/>
          </w:tcPr>
          <w:p w:rsidR="00942484" w:rsidRPr="00832EEB" w:rsidRDefault="00942484" w:rsidP="00B014E9">
            <w:pPr>
              <w:spacing w:before="40"/>
              <w:jc w:val="center"/>
              <w:rPr>
                <w:b/>
                <w:sz w:val="20"/>
                <w:szCs w:val="20"/>
              </w:rPr>
            </w:pPr>
            <w:r w:rsidRPr="00832EEB">
              <w:rPr>
                <w:b/>
                <w:sz w:val="20"/>
                <w:szCs w:val="20"/>
              </w:rPr>
              <w:t>85</w:t>
            </w:r>
          </w:p>
        </w:tc>
        <w:tc>
          <w:tcPr>
            <w:tcW w:w="3905" w:type="pct"/>
          </w:tcPr>
          <w:p w:rsidR="008F2831" w:rsidRDefault="00942484" w:rsidP="00E50C29">
            <w:pPr>
              <w:spacing w:before="40" w:after="120"/>
              <w:ind w:left="1440"/>
              <w:rPr>
                <w:rFonts w:eastAsiaTheme="minorHAnsi"/>
                <w:sz w:val="20"/>
                <w:szCs w:val="20"/>
              </w:rPr>
            </w:pPr>
            <w:r w:rsidRPr="00832EEB">
              <w:rPr>
                <w:rFonts w:eastAsiaTheme="minorHAnsi"/>
                <w:b/>
                <w:sz w:val="20"/>
                <w:szCs w:val="20"/>
              </w:rPr>
              <w:t>(2) Minimize adverse impacts to coastal resources from stormwater outfalls.</w:t>
            </w:r>
            <w:r w:rsidRPr="00832EEB">
              <w:rPr>
                <w:rFonts w:eastAsiaTheme="minorHAnsi"/>
                <w:sz w:val="20"/>
                <w:szCs w:val="20"/>
              </w:rPr>
              <w:t xml:space="preserve"> Where </w:t>
            </w:r>
            <w:r w:rsidRPr="00832EEB">
              <w:rPr>
                <w:bCs/>
                <w:sz w:val="20"/>
                <w:szCs w:val="20"/>
              </w:rPr>
              <w:t>new development or</w:t>
            </w:r>
            <w:r w:rsidRPr="00832EEB">
              <w:rPr>
                <w:b/>
                <w:bCs/>
                <w:sz w:val="20"/>
                <w:szCs w:val="20"/>
              </w:rPr>
              <w:t xml:space="preserve"> </w:t>
            </w:r>
            <w:r w:rsidRPr="00832EEB">
              <w:rPr>
                <w:bCs/>
                <w:sz w:val="20"/>
                <w:szCs w:val="20"/>
              </w:rPr>
              <w:t xml:space="preserve">redevelopment of a stormwater outfall that discharges directly to coastal waters, intertidal areas, beaches, bluffs, or stream banks </w:t>
            </w:r>
            <w:r w:rsidRPr="00832EEB">
              <w:rPr>
                <w:rFonts w:eastAsiaTheme="minorHAnsi"/>
                <w:sz w:val="20"/>
                <w:szCs w:val="20"/>
              </w:rPr>
              <w:t>cannot be avoided, plan, site, design, and manage outfalls to minimize adverse impacts to coastal resources.</w:t>
            </w:r>
            <w:r w:rsidR="008F2831">
              <w:rPr>
                <w:rFonts w:eastAsiaTheme="minorHAnsi"/>
                <w:sz w:val="20"/>
                <w:szCs w:val="20"/>
              </w:rPr>
              <w:t xml:space="preserve"> </w:t>
            </w:r>
          </w:p>
          <w:p w:rsidR="00942484" w:rsidRPr="00832EEB" w:rsidRDefault="00942484" w:rsidP="00E50C29">
            <w:pPr>
              <w:spacing w:after="40"/>
              <w:ind w:left="1440"/>
              <w:rPr>
                <w:rFonts w:eastAsiaTheme="minorHAnsi"/>
                <w:b/>
                <w:sz w:val="20"/>
                <w:szCs w:val="20"/>
              </w:rPr>
            </w:pPr>
            <w:r w:rsidRPr="00832EEB">
              <w:rPr>
                <w:bCs/>
                <w:sz w:val="20"/>
                <w:szCs w:val="20"/>
              </w:rPr>
              <w:t>To minimize adverse impacts, development shall:</w:t>
            </w:r>
          </w:p>
        </w:tc>
        <w:tc>
          <w:tcPr>
            <w:tcW w:w="691" w:type="pct"/>
          </w:tcPr>
          <w:p w:rsidR="00942484" w:rsidRPr="00832EEB" w:rsidRDefault="00942484" w:rsidP="003419CE">
            <w:pPr>
              <w:rPr>
                <w:sz w:val="20"/>
                <w:szCs w:val="20"/>
              </w:rPr>
            </w:pPr>
          </w:p>
        </w:tc>
      </w:tr>
      <w:tr w:rsidR="00942484" w:rsidRPr="00650303" w:rsidTr="00EB2946">
        <w:trPr>
          <w:trHeight w:val="239"/>
        </w:trPr>
        <w:tc>
          <w:tcPr>
            <w:tcW w:w="404" w:type="pct"/>
          </w:tcPr>
          <w:p w:rsidR="00942484" w:rsidRPr="00832EEB" w:rsidRDefault="00942484" w:rsidP="00B014E9">
            <w:pPr>
              <w:spacing w:before="40"/>
              <w:jc w:val="center"/>
              <w:rPr>
                <w:b/>
                <w:sz w:val="20"/>
                <w:szCs w:val="20"/>
              </w:rPr>
            </w:pPr>
            <w:r w:rsidRPr="00832EEB">
              <w:rPr>
                <w:b/>
                <w:sz w:val="20"/>
                <w:szCs w:val="20"/>
              </w:rPr>
              <w:t>86</w:t>
            </w:r>
          </w:p>
        </w:tc>
        <w:tc>
          <w:tcPr>
            <w:tcW w:w="3905" w:type="pct"/>
          </w:tcPr>
          <w:p w:rsidR="00942484" w:rsidRPr="00832EEB" w:rsidRDefault="00942484" w:rsidP="00E50C29">
            <w:pPr>
              <w:spacing w:before="40" w:after="40"/>
              <w:ind w:left="2160"/>
              <w:rPr>
                <w:bCs/>
                <w:sz w:val="20"/>
                <w:szCs w:val="20"/>
                <w:highlight w:val="yellow"/>
              </w:rPr>
            </w:pPr>
            <w:proofErr w:type="spellStart"/>
            <w:r w:rsidRPr="00832EEB">
              <w:rPr>
                <w:rFonts w:eastAsiaTheme="minorHAnsi"/>
                <w:sz w:val="20"/>
                <w:szCs w:val="20"/>
              </w:rPr>
              <w:t>i</w:t>
            </w:r>
            <w:proofErr w:type="spellEnd"/>
            <w:r w:rsidRPr="00832EEB">
              <w:rPr>
                <w:rFonts w:eastAsiaTheme="minorHAnsi"/>
                <w:sz w:val="20"/>
                <w:szCs w:val="20"/>
              </w:rPr>
              <w:t>. Consolidate existing and new stormwater outfalls, where appropriate.</w:t>
            </w:r>
            <w:r w:rsidRPr="00832EEB" w:rsidDel="005A08DA">
              <w:rPr>
                <w:b/>
                <w:bCs/>
                <w:sz w:val="20"/>
                <w:szCs w:val="20"/>
              </w:rPr>
              <w:t xml:space="preserve"> </w:t>
            </w:r>
          </w:p>
        </w:tc>
        <w:tc>
          <w:tcPr>
            <w:tcW w:w="691" w:type="pct"/>
          </w:tcPr>
          <w:p w:rsidR="00942484" w:rsidRPr="00832EEB" w:rsidRDefault="00942484" w:rsidP="007E1F43">
            <w:pPr>
              <w:rPr>
                <w:sz w:val="20"/>
                <w:szCs w:val="20"/>
              </w:rPr>
            </w:pPr>
          </w:p>
        </w:tc>
      </w:tr>
      <w:tr w:rsidR="00942484" w:rsidRPr="00650303" w:rsidTr="00EB2946">
        <w:trPr>
          <w:trHeight w:val="465"/>
        </w:trPr>
        <w:tc>
          <w:tcPr>
            <w:tcW w:w="404" w:type="pct"/>
            <w:shd w:val="clear" w:color="auto" w:fill="auto"/>
          </w:tcPr>
          <w:p w:rsidR="00942484" w:rsidRPr="00832EEB" w:rsidRDefault="00942484" w:rsidP="00B014E9">
            <w:pPr>
              <w:spacing w:before="40"/>
              <w:jc w:val="center"/>
              <w:rPr>
                <w:b/>
                <w:sz w:val="20"/>
                <w:szCs w:val="20"/>
              </w:rPr>
            </w:pPr>
            <w:r w:rsidRPr="00832EEB">
              <w:rPr>
                <w:b/>
                <w:sz w:val="20"/>
                <w:szCs w:val="20"/>
              </w:rPr>
              <w:t>87</w:t>
            </w:r>
          </w:p>
        </w:tc>
        <w:tc>
          <w:tcPr>
            <w:tcW w:w="3905" w:type="pct"/>
            <w:shd w:val="clear" w:color="auto" w:fill="auto"/>
          </w:tcPr>
          <w:p w:rsidR="00942484" w:rsidRPr="00832EEB" w:rsidRDefault="00942484" w:rsidP="00E50C29">
            <w:pPr>
              <w:spacing w:before="40" w:after="40"/>
              <w:ind w:left="2160"/>
              <w:rPr>
                <w:b/>
                <w:bCs/>
                <w:sz w:val="20"/>
                <w:szCs w:val="20"/>
              </w:rPr>
            </w:pPr>
            <w:r w:rsidRPr="00832EEB">
              <w:rPr>
                <w:bCs/>
                <w:sz w:val="20"/>
                <w:szCs w:val="20"/>
              </w:rPr>
              <w:t xml:space="preserve">ii. Implement design and management features to minimize discharges of dry weather runoff through stormwater outfalls.  </w:t>
            </w:r>
          </w:p>
        </w:tc>
        <w:tc>
          <w:tcPr>
            <w:tcW w:w="691" w:type="pct"/>
            <w:shd w:val="clear" w:color="auto" w:fill="auto"/>
          </w:tcPr>
          <w:p w:rsidR="00942484" w:rsidRPr="00832EEB" w:rsidRDefault="00942484" w:rsidP="00676C32">
            <w:pPr>
              <w:rPr>
                <w:rFonts w:eastAsiaTheme="minorHAnsi"/>
                <w:sz w:val="20"/>
                <w:szCs w:val="20"/>
              </w:rPr>
            </w:pPr>
          </w:p>
        </w:tc>
      </w:tr>
      <w:tr w:rsidR="00942484" w:rsidRPr="00650303" w:rsidTr="00EB2946">
        <w:trPr>
          <w:trHeight w:val="177"/>
        </w:trPr>
        <w:tc>
          <w:tcPr>
            <w:tcW w:w="404" w:type="pct"/>
            <w:shd w:val="clear" w:color="auto" w:fill="auto"/>
          </w:tcPr>
          <w:p w:rsidR="00942484" w:rsidRPr="00832EEB" w:rsidRDefault="00942484" w:rsidP="00B014E9">
            <w:pPr>
              <w:spacing w:before="40"/>
              <w:jc w:val="center"/>
              <w:rPr>
                <w:b/>
                <w:sz w:val="20"/>
                <w:szCs w:val="20"/>
              </w:rPr>
            </w:pPr>
            <w:r w:rsidRPr="00832EEB">
              <w:rPr>
                <w:b/>
                <w:sz w:val="20"/>
                <w:szCs w:val="20"/>
              </w:rPr>
              <w:t>88</w:t>
            </w:r>
          </w:p>
        </w:tc>
        <w:tc>
          <w:tcPr>
            <w:tcW w:w="3905" w:type="pct"/>
            <w:shd w:val="clear" w:color="auto" w:fill="auto"/>
          </w:tcPr>
          <w:p w:rsidR="00942484" w:rsidRPr="00832EEB" w:rsidRDefault="00942484" w:rsidP="00E50C29">
            <w:pPr>
              <w:spacing w:before="40" w:after="40"/>
              <w:ind w:left="2160"/>
              <w:rPr>
                <w:b/>
                <w:bCs/>
                <w:sz w:val="20"/>
                <w:szCs w:val="20"/>
              </w:rPr>
            </w:pPr>
            <w:r w:rsidRPr="00832EEB">
              <w:rPr>
                <w:bCs/>
                <w:sz w:val="20"/>
                <w:szCs w:val="20"/>
              </w:rPr>
              <w:t>iii. Implement design and management features to minimize adverse impacts to coastal resources resulting from discharges of stormwater or dry weather runoff through stormwater outfalls.</w:t>
            </w:r>
          </w:p>
        </w:tc>
        <w:tc>
          <w:tcPr>
            <w:tcW w:w="691" w:type="pct"/>
            <w:shd w:val="clear" w:color="auto" w:fill="auto"/>
          </w:tcPr>
          <w:p w:rsidR="00942484" w:rsidRPr="00832EEB" w:rsidRDefault="00942484" w:rsidP="00C41814">
            <w:pPr>
              <w:rPr>
                <w:rFonts w:eastAsiaTheme="minorHAnsi"/>
                <w:sz w:val="20"/>
                <w:szCs w:val="20"/>
              </w:rPr>
            </w:pPr>
          </w:p>
        </w:tc>
      </w:tr>
      <w:tr w:rsidR="00942484" w:rsidRPr="00650303" w:rsidTr="00EB2946">
        <w:trPr>
          <w:trHeight w:val="87"/>
        </w:trPr>
        <w:tc>
          <w:tcPr>
            <w:tcW w:w="404" w:type="pct"/>
          </w:tcPr>
          <w:p w:rsidR="00942484" w:rsidRPr="00832EEB" w:rsidRDefault="00942484" w:rsidP="00B014E9">
            <w:pPr>
              <w:spacing w:before="40"/>
              <w:jc w:val="center"/>
              <w:rPr>
                <w:b/>
                <w:sz w:val="20"/>
                <w:szCs w:val="20"/>
              </w:rPr>
            </w:pPr>
            <w:r w:rsidRPr="00832EEB">
              <w:rPr>
                <w:b/>
                <w:sz w:val="20"/>
                <w:szCs w:val="20"/>
              </w:rPr>
              <w:t>89</w:t>
            </w:r>
          </w:p>
        </w:tc>
        <w:tc>
          <w:tcPr>
            <w:tcW w:w="3905" w:type="pct"/>
            <w:shd w:val="clear" w:color="auto" w:fill="auto"/>
          </w:tcPr>
          <w:p w:rsidR="00942484" w:rsidRPr="00832EEB" w:rsidRDefault="00942484" w:rsidP="00E50C29">
            <w:pPr>
              <w:autoSpaceDE w:val="0"/>
              <w:autoSpaceDN w:val="0"/>
              <w:adjustRightInd w:val="0"/>
              <w:spacing w:before="40" w:after="120"/>
              <w:ind w:left="720"/>
              <w:rPr>
                <w:sz w:val="20"/>
                <w:szCs w:val="20"/>
              </w:rPr>
            </w:pPr>
            <w:proofErr w:type="spellStart"/>
            <w:r>
              <w:rPr>
                <w:b/>
                <w:sz w:val="20"/>
                <w:szCs w:val="20"/>
              </w:rPr>
              <w:t>i</w:t>
            </w:r>
            <w:proofErr w:type="spellEnd"/>
            <w:r w:rsidRPr="00F428D7">
              <w:rPr>
                <w:b/>
                <w:sz w:val="20"/>
                <w:szCs w:val="20"/>
              </w:rPr>
              <w:t>.</w:t>
            </w:r>
            <w:r w:rsidRPr="00832EEB">
              <w:rPr>
                <w:sz w:val="20"/>
                <w:szCs w:val="20"/>
              </w:rPr>
              <w:t xml:space="preserve"> </w:t>
            </w:r>
            <w:r w:rsidRPr="00832EEB">
              <w:rPr>
                <w:b/>
                <w:sz w:val="20"/>
                <w:szCs w:val="20"/>
              </w:rPr>
              <w:t>Prevent erosion at stormwater outlets.</w:t>
            </w:r>
            <w:r w:rsidRPr="00832EEB">
              <w:rPr>
                <w:sz w:val="20"/>
                <w:szCs w:val="20"/>
              </w:rPr>
              <w:t xml:space="preserve"> Protective measures shall be used to prevent erosion at stormwater outlets (including outlets of pipes, drains, culverts, ditches, swales, or channels), if the discharge velocity will be sufficient to potentially cause erosion from concentrated runoff flows.  </w:t>
            </w:r>
          </w:p>
          <w:p w:rsidR="00942484" w:rsidRPr="00832EEB" w:rsidRDefault="00942484" w:rsidP="00E50C29">
            <w:pPr>
              <w:autoSpaceDE w:val="0"/>
              <w:autoSpaceDN w:val="0"/>
              <w:adjustRightInd w:val="0"/>
              <w:spacing w:after="40"/>
              <w:ind w:left="720"/>
              <w:rPr>
                <w:b/>
                <w:bCs/>
                <w:sz w:val="20"/>
                <w:szCs w:val="20"/>
              </w:rPr>
            </w:pPr>
            <w:r w:rsidRPr="00832EEB">
              <w:rPr>
                <w:sz w:val="20"/>
                <w:szCs w:val="20"/>
              </w:rPr>
              <w:t>The type of measures selected for outlet erosion prevention shall be prioritized in the following order, depending on the characteristics of the site and the discharge velocity:</w:t>
            </w:r>
          </w:p>
        </w:tc>
        <w:tc>
          <w:tcPr>
            <w:tcW w:w="691" w:type="pct"/>
            <w:shd w:val="clear" w:color="auto" w:fill="auto"/>
          </w:tcPr>
          <w:p w:rsidR="00942484" w:rsidRPr="00832EEB" w:rsidRDefault="00942484" w:rsidP="00AB3AE3">
            <w:pPr>
              <w:rPr>
                <w:sz w:val="20"/>
                <w:szCs w:val="20"/>
              </w:rPr>
            </w:pPr>
          </w:p>
        </w:tc>
      </w:tr>
      <w:tr w:rsidR="00942484" w:rsidRPr="00650303" w:rsidTr="00EB2946">
        <w:trPr>
          <w:trHeight w:val="177"/>
        </w:trPr>
        <w:tc>
          <w:tcPr>
            <w:tcW w:w="404" w:type="pct"/>
            <w:shd w:val="clear" w:color="auto" w:fill="auto"/>
          </w:tcPr>
          <w:p w:rsidR="00942484" w:rsidRPr="00832EEB" w:rsidRDefault="00942484" w:rsidP="00B014E9">
            <w:pPr>
              <w:spacing w:before="40"/>
              <w:jc w:val="center"/>
              <w:rPr>
                <w:b/>
                <w:sz w:val="20"/>
                <w:szCs w:val="20"/>
              </w:rPr>
            </w:pPr>
            <w:r>
              <w:rPr>
                <w:b/>
                <w:sz w:val="20"/>
                <w:szCs w:val="20"/>
              </w:rPr>
              <w:t>90</w:t>
            </w:r>
          </w:p>
        </w:tc>
        <w:tc>
          <w:tcPr>
            <w:tcW w:w="3905" w:type="pct"/>
            <w:shd w:val="clear" w:color="auto" w:fill="auto"/>
          </w:tcPr>
          <w:p w:rsidR="00942484" w:rsidRPr="00832EEB" w:rsidRDefault="00942484" w:rsidP="00E50C29">
            <w:pPr>
              <w:pStyle w:val="ListParagraph"/>
              <w:numPr>
                <w:ilvl w:val="0"/>
                <w:numId w:val="3"/>
              </w:numPr>
              <w:spacing w:before="40" w:after="40"/>
              <w:rPr>
                <w:b/>
                <w:bCs/>
                <w:sz w:val="20"/>
                <w:szCs w:val="20"/>
              </w:rPr>
            </w:pPr>
            <w:r w:rsidRPr="00832EEB">
              <w:rPr>
                <w:rFonts w:eastAsia="Times New Roman"/>
                <w:b/>
                <w:sz w:val="20"/>
                <w:szCs w:val="20"/>
              </w:rPr>
              <w:t>Use vegetative bioengineered measures.</w:t>
            </w:r>
            <w:r w:rsidRPr="00832EEB">
              <w:rPr>
                <w:rFonts w:eastAsia="Times New Roman"/>
                <w:sz w:val="20"/>
                <w:szCs w:val="20"/>
              </w:rPr>
              <w:t xml:space="preserve"> Vegetative bioengineered measures (such as plant wattles) for outlet protection shall be given preference, rather than hardened structures, where site conditions are favorable for these measures to be feasible and effective. Where plant wattles are not feasible, other bioengineered measures (such as rock and plant pole cuttings) shall be considered for outlet erosion prevention.  </w:t>
            </w:r>
          </w:p>
        </w:tc>
        <w:tc>
          <w:tcPr>
            <w:tcW w:w="691" w:type="pct"/>
            <w:shd w:val="clear" w:color="auto" w:fill="auto"/>
          </w:tcPr>
          <w:p w:rsidR="00942484" w:rsidRPr="00832EEB" w:rsidRDefault="00942484" w:rsidP="007E1F43">
            <w:pPr>
              <w:rPr>
                <w:sz w:val="20"/>
                <w:szCs w:val="20"/>
              </w:rPr>
            </w:pPr>
          </w:p>
        </w:tc>
      </w:tr>
      <w:tr w:rsidR="00942484" w:rsidRPr="00650303" w:rsidTr="00EB2946">
        <w:trPr>
          <w:trHeight w:val="260"/>
        </w:trPr>
        <w:tc>
          <w:tcPr>
            <w:tcW w:w="404" w:type="pct"/>
            <w:shd w:val="clear" w:color="auto" w:fill="auto"/>
          </w:tcPr>
          <w:p w:rsidR="00942484" w:rsidRPr="00832EEB" w:rsidRDefault="00942484" w:rsidP="00B014E9">
            <w:pPr>
              <w:spacing w:before="40"/>
              <w:jc w:val="center"/>
              <w:rPr>
                <w:b/>
                <w:sz w:val="20"/>
                <w:szCs w:val="20"/>
              </w:rPr>
            </w:pPr>
            <w:r w:rsidRPr="00832EEB">
              <w:rPr>
                <w:b/>
                <w:sz w:val="20"/>
                <w:szCs w:val="20"/>
              </w:rPr>
              <w:t>9</w:t>
            </w:r>
            <w:r>
              <w:rPr>
                <w:b/>
                <w:sz w:val="20"/>
                <w:szCs w:val="20"/>
              </w:rPr>
              <w:t>1</w:t>
            </w:r>
          </w:p>
        </w:tc>
        <w:tc>
          <w:tcPr>
            <w:tcW w:w="3905" w:type="pct"/>
            <w:shd w:val="clear" w:color="auto" w:fill="auto"/>
          </w:tcPr>
          <w:p w:rsidR="00942484" w:rsidRPr="00832EEB" w:rsidRDefault="00942484" w:rsidP="00E50C29">
            <w:pPr>
              <w:pStyle w:val="ListParagraph"/>
              <w:numPr>
                <w:ilvl w:val="0"/>
                <w:numId w:val="3"/>
              </w:numPr>
              <w:spacing w:before="40" w:after="40"/>
              <w:contextualSpacing w:val="0"/>
              <w:rPr>
                <w:b/>
                <w:bCs/>
                <w:sz w:val="20"/>
                <w:szCs w:val="20"/>
              </w:rPr>
            </w:pPr>
            <w:r w:rsidRPr="00832EEB">
              <w:rPr>
                <w:rFonts w:eastAsia="Times New Roman"/>
                <w:b/>
                <w:sz w:val="20"/>
                <w:szCs w:val="20"/>
              </w:rPr>
              <w:t>Use a hardened structure consisting of loose material.</w:t>
            </w:r>
            <w:r w:rsidRPr="00832EEB">
              <w:rPr>
                <w:rFonts w:eastAsia="Times New Roman"/>
                <w:sz w:val="20"/>
                <w:szCs w:val="20"/>
              </w:rPr>
              <w:t xml:space="preserve"> Where a vegetative bioengineered measure is not feasible or effective, a hardened structure consisting of loose material (such as a rip-rap apron or rock slope protection) shall be considered for outlet erosion prevention.  </w:t>
            </w:r>
          </w:p>
        </w:tc>
        <w:tc>
          <w:tcPr>
            <w:tcW w:w="691" w:type="pct"/>
            <w:shd w:val="clear" w:color="auto" w:fill="auto"/>
          </w:tcPr>
          <w:p w:rsidR="00942484" w:rsidRPr="00832EEB" w:rsidRDefault="00942484" w:rsidP="007E1F43">
            <w:pPr>
              <w:rPr>
                <w:sz w:val="20"/>
                <w:szCs w:val="20"/>
              </w:rPr>
            </w:pPr>
          </w:p>
        </w:tc>
      </w:tr>
      <w:tr w:rsidR="00942484" w:rsidRPr="00650303" w:rsidTr="00EB2946">
        <w:trPr>
          <w:trHeight w:val="260"/>
        </w:trPr>
        <w:tc>
          <w:tcPr>
            <w:tcW w:w="404" w:type="pct"/>
          </w:tcPr>
          <w:p w:rsidR="00942484" w:rsidRPr="00832EEB" w:rsidRDefault="00942484" w:rsidP="00B014E9">
            <w:pPr>
              <w:spacing w:before="40"/>
              <w:jc w:val="center"/>
              <w:rPr>
                <w:b/>
                <w:sz w:val="20"/>
                <w:szCs w:val="20"/>
              </w:rPr>
            </w:pPr>
            <w:r>
              <w:rPr>
                <w:b/>
                <w:sz w:val="20"/>
                <w:szCs w:val="20"/>
              </w:rPr>
              <w:t>92</w:t>
            </w:r>
          </w:p>
        </w:tc>
        <w:tc>
          <w:tcPr>
            <w:tcW w:w="3905" w:type="pct"/>
            <w:shd w:val="clear" w:color="auto" w:fill="auto"/>
          </w:tcPr>
          <w:p w:rsidR="00942484" w:rsidRPr="00832EEB" w:rsidRDefault="00942484" w:rsidP="00E50C29">
            <w:pPr>
              <w:pStyle w:val="ListParagraph"/>
              <w:numPr>
                <w:ilvl w:val="0"/>
                <w:numId w:val="3"/>
              </w:numPr>
              <w:spacing w:before="40" w:after="40"/>
              <w:contextualSpacing w:val="0"/>
              <w:rPr>
                <w:b/>
                <w:bCs/>
                <w:sz w:val="20"/>
                <w:szCs w:val="20"/>
              </w:rPr>
            </w:pPr>
            <w:r w:rsidRPr="00832EEB">
              <w:rPr>
                <w:rFonts w:eastAsia="Times New Roman"/>
                <w:b/>
                <w:sz w:val="20"/>
                <w:szCs w:val="20"/>
              </w:rPr>
              <w:t xml:space="preserve">Use a fixed energy dissipation structure. </w:t>
            </w:r>
            <w:r w:rsidRPr="00832EEB">
              <w:rPr>
                <w:rFonts w:eastAsia="Times New Roman"/>
                <w:sz w:val="20"/>
                <w:szCs w:val="20"/>
              </w:rPr>
              <w:t>Where none of the above measures would be feasible or effective, a fixed energy dissipation structure (such as a concrete apron, grouted rip-rap, or baffles) designed to handle the range of flows exiting the outlet shall be used for outlet erosion prevention. It is anticipated that larger outlets will require a fixed energy dissipation structure.</w:t>
            </w:r>
          </w:p>
        </w:tc>
        <w:tc>
          <w:tcPr>
            <w:tcW w:w="691" w:type="pct"/>
            <w:shd w:val="clear" w:color="auto" w:fill="auto"/>
          </w:tcPr>
          <w:p w:rsidR="00942484" w:rsidRPr="00832EEB" w:rsidRDefault="00942484" w:rsidP="007E1F43">
            <w:pPr>
              <w:rPr>
                <w:sz w:val="20"/>
                <w:szCs w:val="20"/>
              </w:rPr>
            </w:pPr>
          </w:p>
        </w:tc>
      </w:tr>
      <w:tr w:rsidR="00942484" w:rsidRPr="00650303" w:rsidTr="00EB2946">
        <w:trPr>
          <w:trHeight w:val="260"/>
        </w:trPr>
        <w:tc>
          <w:tcPr>
            <w:tcW w:w="404" w:type="pct"/>
          </w:tcPr>
          <w:p w:rsidR="00942484" w:rsidRPr="00832EEB" w:rsidRDefault="00942484" w:rsidP="00B014E9">
            <w:pPr>
              <w:spacing w:before="40"/>
              <w:jc w:val="center"/>
              <w:rPr>
                <w:b/>
                <w:sz w:val="20"/>
                <w:szCs w:val="20"/>
              </w:rPr>
            </w:pPr>
            <w:r>
              <w:rPr>
                <w:b/>
                <w:sz w:val="20"/>
                <w:szCs w:val="20"/>
              </w:rPr>
              <w:t>93</w:t>
            </w:r>
          </w:p>
        </w:tc>
        <w:tc>
          <w:tcPr>
            <w:tcW w:w="3905" w:type="pct"/>
            <w:shd w:val="clear" w:color="auto" w:fill="auto"/>
          </w:tcPr>
          <w:p w:rsidR="00942484" w:rsidRPr="00832EEB" w:rsidDel="00B5766D" w:rsidRDefault="00942484" w:rsidP="00E50C29">
            <w:pPr>
              <w:spacing w:before="40" w:after="40"/>
              <w:ind w:left="720"/>
              <w:rPr>
                <w:b/>
                <w:bCs/>
                <w:sz w:val="20"/>
                <w:szCs w:val="20"/>
              </w:rPr>
            </w:pPr>
            <w:r>
              <w:rPr>
                <w:b/>
                <w:bCs/>
                <w:sz w:val="20"/>
                <w:szCs w:val="20"/>
              </w:rPr>
              <w:t>j</w:t>
            </w:r>
            <w:r w:rsidRPr="00F428D7">
              <w:rPr>
                <w:b/>
                <w:bCs/>
                <w:sz w:val="20"/>
                <w:szCs w:val="20"/>
              </w:rPr>
              <w:t>.</w:t>
            </w:r>
            <w:r w:rsidRPr="00832EEB">
              <w:rPr>
                <w:b/>
                <w:bCs/>
                <w:sz w:val="20"/>
                <w:szCs w:val="20"/>
              </w:rPr>
              <w:t xml:space="preserve"> Manage BMPs for the life of the development. </w:t>
            </w:r>
            <w:r w:rsidRPr="00832EEB">
              <w:rPr>
                <w:bCs/>
                <w:sz w:val="20"/>
                <w:szCs w:val="20"/>
              </w:rPr>
              <w:t xml:space="preserve">Appropriate protocols shall be implemented to manage BMPs (including ongoing operation, maintenance, inspection, and training) in all development, to protect coastal water quality for the life of the development. </w:t>
            </w:r>
          </w:p>
        </w:tc>
        <w:tc>
          <w:tcPr>
            <w:tcW w:w="691" w:type="pct"/>
            <w:shd w:val="clear" w:color="auto" w:fill="auto"/>
          </w:tcPr>
          <w:p w:rsidR="00942484" w:rsidRPr="00832EEB" w:rsidRDefault="00942484" w:rsidP="007E1F43">
            <w:pPr>
              <w:rPr>
                <w:sz w:val="20"/>
                <w:szCs w:val="20"/>
              </w:rPr>
            </w:pPr>
          </w:p>
        </w:tc>
      </w:tr>
      <w:tr w:rsidR="00942484" w:rsidRPr="00650303" w:rsidTr="00C06CE1">
        <w:trPr>
          <w:trHeight w:val="80"/>
        </w:trPr>
        <w:tc>
          <w:tcPr>
            <w:tcW w:w="404" w:type="pct"/>
            <w:shd w:val="clear" w:color="auto" w:fill="auto"/>
          </w:tcPr>
          <w:p w:rsidR="00942484" w:rsidRPr="00832EEB" w:rsidRDefault="00942484" w:rsidP="00B014E9">
            <w:pPr>
              <w:spacing w:before="40"/>
              <w:jc w:val="center"/>
              <w:rPr>
                <w:b/>
                <w:sz w:val="20"/>
                <w:szCs w:val="20"/>
              </w:rPr>
            </w:pPr>
            <w:r w:rsidRPr="00832EEB">
              <w:rPr>
                <w:b/>
                <w:sz w:val="20"/>
                <w:szCs w:val="20"/>
              </w:rPr>
              <w:t>9</w:t>
            </w:r>
            <w:r>
              <w:rPr>
                <w:b/>
                <w:sz w:val="20"/>
                <w:szCs w:val="20"/>
              </w:rPr>
              <w:t>4</w:t>
            </w:r>
          </w:p>
        </w:tc>
        <w:tc>
          <w:tcPr>
            <w:tcW w:w="3905" w:type="pct"/>
            <w:shd w:val="clear" w:color="auto" w:fill="auto"/>
          </w:tcPr>
          <w:p w:rsidR="007E46CF" w:rsidRPr="00832EEB" w:rsidRDefault="00942484" w:rsidP="00C06CE1">
            <w:pPr>
              <w:spacing w:before="40" w:after="40"/>
              <w:ind w:left="720"/>
              <w:rPr>
                <w:b/>
                <w:bCs/>
                <w:sz w:val="20"/>
                <w:szCs w:val="20"/>
              </w:rPr>
            </w:pPr>
            <w:r>
              <w:rPr>
                <w:b/>
                <w:sz w:val="20"/>
                <w:szCs w:val="20"/>
              </w:rPr>
              <w:t>k</w:t>
            </w:r>
            <w:r w:rsidRPr="00F428D7">
              <w:rPr>
                <w:b/>
                <w:sz w:val="20"/>
                <w:szCs w:val="20"/>
              </w:rPr>
              <w:t>.</w:t>
            </w:r>
            <w:r w:rsidRPr="00832EEB">
              <w:rPr>
                <w:b/>
                <w:sz w:val="20"/>
                <w:szCs w:val="20"/>
              </w:rPr>
              <w:t xml:space="preserve"> Use a</w:t>
            </w:r>
            <w:r>
              <w:rPr>
                <w:b/>
                <w:sz w:val="20"/>
                <w:szCs w:val="20"/>
              </w:rPr>
              <w:t>n appropriate</w:t>
            </w:r>
            <w:r w:rsidRPr="00832EEB">
              <w:rPr>
                <w:b/>
                <w:sz w:val="20"/>
                <w:szCs w:val="20"/>
              </w:rPr>
              <w:t xml:space="preserve"> BMP guidance manual.</w:t>
            </w:r>
            <w:r>
              <w:rPr>
                <w:b/>
                <w:sz w:val="20"/>
                <w:szCs w:val="20"/>
              </w:rPr>
              <w:t xml:space="preserve"> </w:t>
            </w:r>
            <w:r w:rsidRPr="00832EEB">
              <w:rPr>
                <w:sz w:val="20"/>
                <w:szCs w:val="20"/>
              </w:rPr>
              <w:t xml:space="preserve">The selection of BMPs for the </w:t>
            </w:r>
            <w:r>
              <w:rPr>
                <w:sz w:val="20"/>
                <w:szCs w:val="20"/>
              </w:rPr>
              <w:t>Post-Development Runoff</w:t>
            </w:r>
            <w:r w:rsidRPr="00832EEB">
              <w:rPr>
                <w:sz w:val="20"/>
                <w:szCs w:val="20"/>
              </w:rPr>
              <w:t xml:space="preserve"> Plan shall be guided by the current edition of the California Stormwater Quality Association (CASQA) BMP Handbook</w:t>
            </w:r>
            <w:r>
              <w:rPr>
                <w:sz w:val="20"/>
                <w:szCs w:val="20"/>
              </w:rPr>
              <w:t>s</w:t>
            </w:r>
            <w:r w:rsidRPr="00832EEB">
              <w:rPr>
                <w:sz w:val="20"/>
                <w:szCs w:val="20"/>
              </w:rPr>
              <w:t>, or by the current edition of a BMP manual that has been designed to address local or regional runoff conditions and has been approved by the applicable Regional Water Quality Control Board.</w:t>
            </w:r>
            <w:r w:rsidRPr="00832EEB">
              <w:rPr>
                <w:b/>
                <w:sz w:val="20"/>
                <w:szCs w:val="20"/>
              </w:rPr>
              <w:t xml:space="preserve"> </w:t>
            </w:r>
          </w:p>
        </w:tc>
        <w:tc>
          <w:tcPr>
            <w:tcW w:w="691" w:type="pct"/>
            <w:shd w:val="clear" w:color="auto" w:fill="auto"/>
          </w:tcPr>
          <w:p w:rsidR="00942484" w:rsidRPr="00832EEB" w:rsidRDefault="00942484" w:rsidP="007E1F43">
            <w:pPr>
              <w:rPr>
                <w:sz w:val="20"/>
                <w:szCs w:val="20"/>
              </w:rPr>
            </w:pPr>
          </w:p>
        </w:tc>
      </w:tr>
      <w:tr w:rsidR="00942484" w:rsidRPr="00650303" w:rsidTr="00EB2946">
        <w:trPr>
          <w:trHeight w:val="260"/>
        </w:trPr>
        <w:tc>
          <w:tcPr>
            <w:tcW w:w="404" w:type="pct"/>
            <w:shd w:val="clear" w:color="auto" w:fill="B6DDE8" w:themeFill="accent5" w:themeFillTint="66"/>
          </w:tcPr>
          <w:p w:rsidR="00942484" w:rsidRPr="00832EEB" w:rsidRDefault="00942484" w:rsidP="00B014E9">
            <w:pPr>
              <w:spacing w:before="40"/>
              <w:jc w:val="center"/>
              <w:rPr>
                <w:b/>
                <w:sz w:val="20"/>
                <w:szCs w:val="20"/>
              </w:rPr>
            </w:pPr>
            <w:r>
              <w:rPr>
                <w:b/>
                <w:sz w:val="20"/>
                <w:szCs w:val="20"/>
              </w:rPr>
              <w:t>95</w:t>
            </w:r>
          </w:p>
        </w:tc>
        <w:tc>
          <w:tcPr>
            <w:tcW w:w="3905" w:type="pct"/>
            <w:shd w:val="clear" w:color="auto" w:fill="B6DDE8" w:themeFill="accent5" w:themeFillTint="66"/>
          </w:tcPr>
          <w:p w:rsidR="00942484" w:rsidRPr="00832EEB" w:rsidRDefault="00942484" w:rsidP="00E50C29">
            <w:pPr>
              <w:spacing w:before="40" w:after="40"/>
              <w:rPr>
                <w:sz w:val="20"/>
                <w:szCs w:val="20"/>
              </w:rPr>
            </w:pPr>
            <w:r w:rsidRPr="00832EEB">
              <w:rPr>
                <w:b/>
                <w:bCs/>
                <w:sz w:val="20"/>
                <w:szCs w:val="20"/>
              </w:rPr>
              <w:t xml:space="preserve">     4.  Content of </w:t>
            </w:r>
            <w:r w:rsidRPr="00832EEB">
              <w:rPr>
                <w:b/>
                <w:bCs/>
                <w:i/>
                <w:sz w:val="20"/>
                <w:szCs w:val="20"/>
              </w:rPr>
              <w:t>Post-Development Runoff Plan</w:t>
            </w:r>
            <w:r w:rsidRPr="00832EEB">
              <w:rPr>
                <w:b/>
                <w:bCs/>
                <w:sz w:val="20"/>
                <w:szCs w:val="20"/>
              </w:rPr>
              <w:t>.</w:t>
            </w:r>
            <w:r w:rsidRPr="00832EEB">
              <w:rPr>
                <w:sz w:val="20"/>
                <w:szCs w:val="20"/>
              </w:rPr>
              <w:t xml:space="preserve"> To comply with t</w:t>
            </w:r>
            <w:r>
              <w:rPr>
                <w:sz w:val="20"/>
                <w:szCs w:val="20"/>
              </w:rPr>
              <w:t>he PDRP requirements listed in D</w:t>
            </w:r>
            <w:r w:rsidRPr="00832EEB">
              <w:rPr>
                <w:sz w:val="20"/>
                <w:szCs w:val="20"/>
              </w:rPr>
              <w:t>.3, above, the PDRP shall include a site plan and a narrative description addressing, at a minimum, the following required components, if they are applicable to the development:</w:t>
            </w:r>
          </w:p>
        </w:tc>
        <w:tc>
          <w:tcPr>
            <w:tcW w:w="691" w:type="pct"/>
            <w:shd w:val="clear" w:color="auto" w:fill="B6DDE8" w:themeFill="accent5" w:themeFillTint="66"/>
          </w:tcPr>
          <w:p w:rsidR="00942484" w:rsidRPr="00832EEB" w:rsidRDefault="00942484" w:rsidP="00B40673">
            <w:pPr>
              <w:rPr>
                <w:sz w:val="20"/>
                <w:szCs w:val="20"/>
              </w:rPr>
            </w:pPr>
          </w:p>
        </w:tc>
      </w:tr>
      <w:tr w:rsidR="00942484" w:rsidRPr="00650303" w:rsidTr="00EB2946">
        <w:trPr>
          <w:trHeight w:val="800"/>
        </w:trPr>
        <w:tc>
          <w:tcPr>
            <w:tcW w:w="404" w:type="pct"/>
            <w:shd w:val="clear" w:color="auto" w:fill="auto"/>
          </w:tcPr>
          <w:p w:rsidR="00942484" w:rsidRPr="00832EEB" w:rsidRDefault="00942484" w:rsidP="00B014E9">
            <w:pPr>
              <w:spacing w:before="40"/>
              <w:jc w:val="center"/>
              <w:rPr>
                <w:b/>
                <w:sz w:val="20"/>
                <w:szCs w:val="20"/>
              </w:rPr>
            </w:pPr>
            <w:r>
              <w:rPr>
                <w:b/>
                <w:sz w:val="20"/>
                <w:szCs w:val="20"/>
              </w:rPr>
              <w:t>96</w:t>
            </w:r>
          </w:p>
        </w:tc>
        <w:tc>
          <w:tcPr>
            <w:tcW w:w="3905" w:type="pct"/>
          </w:tcPr>
          <w:p w:rsidR="00942484" w:rsidRPr="00832EEB" w:rsidRDefault="00942484" w:rsidP="00E50C29">
            <w:pPr>
              <w:spacing w:before="40" w:after="40"/>
              <w:ind w:left="720"/>
              <w:rPr>
                <w:sz w:val="20"/>
                <w:szCs w:val="20"/>
              </w:rPr>
            </w:pPr>
            <w:r w:rsidRPr="00832EEB">
              <w:rPr>
                <w:b/>
                <w:bCs/>
                <w:sz w:val="20"/>
                <w:szCs w:val="20"/>
              </w:rPr>
              <w:t>a. PDRP</w:t>
            </w:r>
            <w:r w:rsidRPr="00832EEB">
              <w:rPr>
                <w:b/>
                <w:bCs/>
                <w:color w:val="FF0000"/>
                <w:sz w:val="20"/>
                <w:szCs w:val="20"/>
              </w:rPr>
              <w:t xml:space="preserve"> </w:t>
            </w:r>
            <w:r w:rsidRPr="00832EEB">
              <w:rPr>
                <w:b/>
                <w:bCs/>
                <w:sz w:val="20"/>
                <w:szCs w:val="20"/>
              </w:rPr>
              <w:t xml:space="preserve">site plan. </w:t>
            </w:r>
            <w:r w:rsidRPr="00832EEB">
              <w:rPr>
                <w:sz w:val="20"/>
                <w:szCs w:val="20"/>
              </w:rPr>
              <w:t>A site plan showing post-development structural BMPs, stormwater conveyances and discharges, structures, pavements, and utilities, with contour intervals appropriate to identify post-development topography, finished grades, and drainage patterns.</w:t>
            </w:r>
          </w:p>
        </w:tc>
        <w:tc>
          <w:tcPr>
            <w:tcW w:w="691" w:type="pct"/>
          </w:tcPr>
          <w:p w:rsidR="00942484" w:rsidRPr="00832EEB" w:rsidRDefault="00942484" w:rsidP="007E1F43">
            <w:pPr>
              <w:rPr>
                <w:sz w:val="20"/>
                <w:szCs w:val="20"/>
              </w:rPr>
            </w:pPr>
          </w:p>
        </w:tc>
      </w:tr>
      <w:tr w:rsidR="00942484" w:rsidRPr="00650303" w:rsidTr="00EB2946">
        <w:trPr>
          <w:trHeight w:val="267"/>
        </w:trPr>
        <w:tc>
          <w:tcPr>
            <w:tcW w:w="404" w:type="pct"/>
            <w:shd w:val="clear" w:color="auto" w:fill="auto"/>
          </w:tcPr>
          <w:p w:rsidR="00942484" w:rsidRPr="00832EEB" w:rsidRDefault="00942484" w:rsidP="00B014E9">
            <w:pPr>
              <w:spacing w:before="40"/>
              <w:jc w:val="center"/>
              <w:rPr>
                <w:b/>
                <w:sz w:val="20"/>
                <w:szCs w:val="20"/>
              </w:rPr>
            </w:pPr>
            <w:r w:rsidRPr="00832EEB">
              <w:rPr>
                <w:b/>
                <w:color w:val="000000"/>
                <w:sz w:val="20"/>
                <w:szCs w:val="20"/>
              </w:rPr>
              <w:t>9</w:t>
            </w:r>
            <w:r>
              <w:rPr>
                <w:b/>
                <w:color w:val="000000"/>
                <w:sz w:val="20"/>
                <w:szCs w:val="20"/>
              </w:rPr>
              <w:t>7</w:t>
            </w:r>
          </w:p>
        </w:tc>
        <w:tc>
          <w:tcPr>
            <w:tcW w:w="3905" w:type="pct"/>
          </w:tcPr>
          <w:p w:rsidR="00942484" w:rsidRPr="00832EEB" w:rsidRDefault="00942484" w:rsidP="00E50C29">
            <w:pPr>
              <w:spacing w:before="40" w:after="40"/>
              <w:ind w:left="720"/>
              <w:rPr>
                <w:b/>
                <w:bCs/>
                <w:sz w:val="20"/>
                <w:szCs w:val="20"/>
              </w:rPr>
            </w:pPr>
            <w:r>
              <w:rPr>
                <w:b/>
                <w:bCs/>
                <w:sz w:val="20"/>
                <w:szCs w:val="20"/>
              </w:rPr>
              <w:t>b</w:t>
            </w:r>
            <w:r w:rsidRPr="00832EEB">
              <w:rPr>
                <w:b/>
                <w:bCs/>
                <w:sz w:val="20"/>
                <w:szCs w:val="20"/>
              </w:rPr>
              <w:t>. Identification of pollutants potentially generated.</w:t>
            </w:r>
            <w:r w:rsidRPr="00832EEB">
              <w:rPr>
                <w:bCs/>
                <w:sz w:val="20"/>
                <w:szCs w:val="20"/>
              </w:rPr>
              <w:t xml:space="preserve"> Identification of pollutants potentially generated by the proposed development that could be </w:t>
            </w:r>
            <w:r>
              <w:rPr>
                <w:bCs/>
                <w:sz w:val="20"/>
                <w:szCs w:val="20"/>
              </w:rPr>
              <w:t>transported</w:t>
            </w:r>
            <w:r w:rsidRPr="00832EEB">
              <w:rPr>
                <w:bCs/>
                <w:sz w:val="20"/>
                <w:szCs w:val="20"/>
              </w:rPr>
              <w:t xml:space="preserve"> off the site by runoff</w:t>
            </w:r>
            <w:r>
              <w:rPr>
                <w:bCs/>
                <w:sz w:val="20"/>
                <w:szCs w:val="20"/>
              </w:rPr>
              <w:t>.</w:t>
            </w:r>
          </w:p>
        </w:tc>
        <w:tc>
          <w:tcPr>
            <w:tcW w:w="691" w:type="pct"/>
          </w:tcPr>
          <w:p w:rsidR="00942484" w:rsidRPr="00576A09" w:rsidRDefault="00942484" w:rsidP="002B0626">
            <w:pPr>
              <w:rPr>
                <w:sz w:val="20"/>
                <w:szCs w:val="20"/>
                <w:highlight w:val="yellow"/>
              </w:rPr>
            </w:pPr>
          </w:p>
        </w:tc>
      </w:tr>
      <w:tr w:rsidR="00942484" w:rsidRPr="00650303" w:rsidTr="00EB2946">
        <w:trPr>
          <w:trHeight w:val="105"/>
        </w:trPr>
        <w:tc>
          <w:tcPr>
            <w:tcW w:w="404" w:type="pct"/>
            <w:shd w:val="clear" w:color="auto" w:fill="auto"/>
          </w:tcPr>
          <w:p w:rsidR="00942484" w:rsidRPr="00832EEB" w:rsidRDefault="00942484" w:rsidP="00B014E9">
            <w:pPr>
              <w:spacing w:before="40"/>
              <w:jc w:val="center"/>
              <w:rPr>
                <w:b/>
                <w:sz w:val="20"/>
                <w:szCs w:val="20"/>
              </w:rPr>
            </w:pPr>
            <w:r w:rsidRPr="00260161">
              <w:rPr>
                <w:b/>
                <w:color w:val="000000"/>
                <w:sz w:val="20"/>
                <w:szCs w:val="20"/>
              </w:rPr>
              <w:t>98</w:t>
            </w:r>
          </w:p>
        </w:tc>
        <w:tc>
          <w:tcPr>
            <w:tcW w:w="3905" w:type="pct"/>
          </w:tcPr>
          <w:p w:rsidR="00942484" w:rsidRPr="00832EEB" w:rsidRDefault="00942484" w:rsidP="00E50C29">
            <w:pPr>
              <w:spacing w:before="40" w:after="40"/>
              <w:ind w:left="720"/>
              <w:rPr>
                <w:b/>
                <w:bCs/>
                <w:sz w:val="20"/>
                <w:szCs w:val="20"/>
              </w:rPr>
            </w:pPr>
            <w:r>
              <w:rPr>
                <w:b/>
                <w:bCs/>
                <w:sz w:val="20"/>
                <w:szCs w:val="20"/>
              </w:rPr>
              <w:t>c</w:t>
            </w:r>
            <w:r w:rsidRPr="00832EEB">
              <w:rPr>
                <w:b/>
                <w:bCs/>
                <w:sz w:val="20"/>
                <w:szCs w:val="20"/>
              </w:rPr>
              <w:t xml:space="preserve">. Estimate of changes in impervious </w:t>
            </w:r>
            <w:r>
              <w:rPr>
                <w:b/>
                <w:bCs/>
                <w:sz w:val="20"/>
                <w:szCs w:val="20"/>
              </w:rPr>
              <w:t xml:space="preserve">and semi-pervious </w:t>
            </w:r>
            <w:r w:rsidRPr="00832EEB">
              <w:rPr>
                <w:b/>
                <w:bCs/>
                <w:sz w:val="20"/>
                <w:szCs w:val="20"/>
              </w:rPr>
              <w:t>surface area</w:t>
            </w:r>
            <w:r w:rsidR="00ED45F0">
              <w:rPr>
                <w:b/>
                <w:bCs/>
                <w:sz w:val="20"/>
                <w:szCs w:val="20"/>
              </w:rPr>
              <w:t>s</w:t>
            </w:r>
            <w:r w:rsidRPr="00832EEB">
              <w:rPr>
                <w:b/>
                <w:bCs/>
                <w:sz w:val="20"/>
                <w:szCs w:val="20"/>
              </w:rPr>
              <w:t>.</w:t>
            </w:r>
            <w:r w:rsidRPr="00832EEB">
              <w:rPr>
                <w:bCs/>
                <w:sz w:val="20"/>
                <w:szCs w:val="20"/>
              </w:rPr>
              <w:t xml:space="preserve"> An estimate of the proposed changes in impervious surface area</w:t>
            </w:r>
            <w:r w:rsidR="00ED45F0">
              <w:rPr>
                <w:bCs/>
                <w:sz w:val="20"/>
                <w:szCs w:val="20"/>
              </w:rPr>
              <w:t>s</w:t>
            </w:r>
            <w:r w:rsidRPr="00832EEB">
              <w:rPr>
                <w:bCs/>
                <w:sz w:val="20"/>
                <w:szCs w:val="20"/>
              </w:rPr>
              <w:t xml:space="preserve"> on the site, including pre-project and post-project impervious coverage </w:t>
            </w:r>
            <w:r w:rsidR="007A4F4B">
              <w:rPr>
                <w:bCs/>
                <w:sz w:val="20"/>
                <w:szCs w:val="20"/>
              </w:rPr>
              <w:t>area</w:t>
            </w:r>
            <w:r w:rsidR="00260161">
              <w:rPr>
                <w:bCs/>
                <w:sz w:val="20"/>
                <w:szCs w:val="20"/>
              </w:rPr>
              <w:t xml:space="preserve"> and</w:t>
            </w:r>
            <w:r w:rsidR="007A4F4B">
              <w:rPr>
                <w:bCs/>
                <w:sz w:val="20"/>
                <w:szCs w:val="20"/>
              </w:rPr>
              <w:t xml:space="preserve"> </w:t>
            </w:r>
            <w:r w:rsidRPr="00832EEB">
              <w:rPr>
                <w:bCs/>
                <w:sz w:val="20"/>
                <w:szCs w:val="20"/>
              </w:rPr>
              <w:t xml:space="preserve">the percentage of the property covered </w:t>
            </w:r>
            <w:r w:rsidR="00260161">
              <w:rPr>
                <w:bCs/>
                <w:sz w:val="20"/>
                <w:szCs w:val="20"/>
              </w:rPr>
              <w:t>by</w:t>
            </w:r>
            <w:r w:rsidRPr="00832EEB">
              <w:rPr>
                <w:bCs/>
                <w:sz w:val="20"/>
                <w:szCs w:val="20"/>
              </w:rPr>
              <w:t xml:space="preserve"> impervious surfaces</w:t>
            </w:r>
            <w:r w:rsidR="00260161">
              <w:rPr>
                <w:bCs/>
                <w:sz w:val="20"/>
                <w:szCs w:val="20"/>
              </w:rPr>
              <w:t xml:space="preserve">. An estimate of proposed changes in the amount of directly-connected impervious areas, which </w:t>
            </w:r>
            <w:r w:rsidR="00260161" w:rsidRPr="00260161">
              <w:rPr>
                <w:bCs/>
                <w:sz w:val="20"/>
                <w:szCs w:val="20"/>
              </w:rPr>
              <w:t>drain directly into the storm drain system without first flowing across permeable areas</w:t>
            </w:r>
            <w:r w:rsidRPr="00832EEB">
              <w:rPr>
                <w:bCs/>
                <w:sz w:val="20"/>
                <w:szCs w:val="20"/>
              </w:rPr>
              <w:t xml:space="preserve">. In addition, </w:t>
            </w:r>
            <w:r w:rsidR="007A4F4B">
              <w:rPr>
                <w:bCs/>
                <w:sz w:val="20"/>
                <w:szCs w:val="20"/>
              </w:rPr>
              <w:t xml:space="preserve">an estimate of </w:t>
            </w:r>
            <w:r w:rsidR="00C16DB3">
              <w:rPr>
                <w:bCs/>
                <w:sz w:val="20"/>
                <w:szCs w:val="20"/>
              </w:rPr>
              <w:t xml:space="preserve">changes </w:t>
            </w:r>
            <w:r w:rsidRPr="00832EEB">
              <w:rPr>
                <w:bCs/>
                <w:sz w:val="20"/>
                <w:szCs w:val="20"/>
              </w:rPr>
              <w:t>in site coverage with permeable or semi-permeable pavements.</w:t>
            </w:r>
          </w:p>
        </w:tc>
        <w:tc>
          <w:tcPr>
            <w:tcW w:w="691" w:type="pct"/>
          </w:tcPr>
          <w:p w:rsidR="00942484" w:rsidRPr="00576A09" w:rsidRDefault="00942484" w:rsidP="001F48F6">
            <w:pPr>
              <w:rPr>
                <w:sz w:val="20"/>
                <w:szCs w:val="20"/>
                <w:highlight w:val="yellow"/>
              </w:rPr>
            </w:pPr>
          </w:p>
        </w:tc>
      </w:tr>
      <w:tr w:rsidR="00942484" w:rsidRPr="00650303" w:rsidTr="00EB2946">
        <w:trPr>
          <w:trHeight w:val="267"/>
        </w:trPr>
        <w:tc>
          <w:tcPr>
            <w:tcW w:w="404" w:type="pct"/>
            <w:shd w:val="clear" w:color="auto" w:fill="auto"/>
          </w:tcPr>
          <w:p w:rsidR="00942484" w:rsidRPr="00832EEB" w:rsidRDefault="00942484" w:rsidP="00B014E9">
            <w:pPr>
              <w:spacing w:before="40"/>
              <w:jc w:val="center"/>
              <w:rPr>
                <w:b/>
                <w:sz w:val="20"/>
                <w:szCs w:val="20"/>
              </w:rPr>
            </w:pPr>
            <w:r w:rsidRPr="00832EEB">
              <w:rPr>
                <w:b/>
                <w:color w:val="000000"/>
                <w:sz w:val="20"/>
                <w:szCs w:val="20"/>
              </w:rPr>
              <w:t>9</w:t>
            </w:r>
            <w:r>
              <w:rPr>
                <w:b/>
                <w:color w:val="000000"/>
                <w:sz w:val="20"/>
                <w:szCs w:val="20"/>
              </w:rPr>
              <w:t>9</w:t>
            </w:r>
          </w:p>
        </w:tc>
        <w:tc>
          <w:tcPr>
            <w:tcW w:w="3905" w:type="pct"/>
          </w:tcPr>
          <w:p w:rsidR="00942484" w:rsidRPr="00832EEB" w:rsidRDefault="00942484" w:rsidP="00E50C29">
            <w:pPr>
              <w:spacing w:before="40" w:after="40"/>
              <w:ind w:left="720"/>
              <w:rPr>
                <w:b/>
                <w:bCs/>
                <w:sz w:val="20"/>
                <w:szCs w:val="20"/>
              </w:rPr>
            </w:pPr>
            <w:r>
              <w:rPr>
                <w:b/>
                <w:bCs/>
                <w:sz w:val="20"/>
                <w:szCs w:val="20"/>
              </w:rPr>
              <w:t>d</w:t>
            </w:r>
            <w:r w:rsidRPr="00832EEB">
              <w:rPr>
                <w:b/>
                <w:bCs/>
                <w:sz w:val="20"/>
                <w:szCs w:val="20"/>
              </w:rPr>
              <w:t>.</w:t>
            </w:r>
            <w:r w:rsidRPr="00832EEB">
              <w:rPr>
                <w:bCs/>
                <w:sz w:val="20"/>
                <w:szCs w:val="20"/>
              </w:rPr>
              <w:t xml:space="preserve"> </w:t>
            </w:r>
            <w:r w:rsidRPr="00E73E9C">
              <w:rPr>
                <w:b/>
                <w:bCs/>
                <w:sz w:val="20"/>
                <w:szCs w:val="20"/>
              </w:rPr>
              <w:t>Description of BMPs to be implemented to meet all PDRP requirements.</w:t>
            </w:r>
            <w:r w:rsidRPr="00832EEB">
              <w:rPr>
                <w:bCs/>
                <w:sz w:val="20"/>
                <w:szCs w:val="20"/>
              </w:rPr>
              <w:t xml:space="preserve"> A description of the BMPs that will be implemented to meet all the PDRP requirements listed in </w:t>
            </w:r>
            <w:r>
              <w:rPr>
                <w:bCs/>
                <w:sz w:val="20"/>
                <w:szCs w:val="20"/>
              </w:rPr>
              <w:t>D</w:t>
            </w:r>
            <w:r w:rsidRPr="00832EEB">
              <w:rPr>
                <w:bCs/>
                <w:sz w:val="20"/>
                <w:szCs w:val="20"/>
              </w:rPr>
              <w:t>.3, above,</w:t>
            </w:r>
            <w:r w:rsidRPr="00832EEB">
              <w:rPr>
                <w:sz w:val="20"/>
                <w:szCs w:val="20"/>
              </w:rPr>
              <w:t xml:space="preserve"> and how these BMPs will minimize stormwater pollution and changes in runoff flows from the development. </w:t>
            </w:r>
          </w:p>
        </w:tc>
        <w:tc>
          <w:tcPr>
            <w:tcW w:w="691" w:type="pct"/>
          </w:tcPr>
          <w:p w:rsidR="00942484" w:rsidRPr="00832EEB" w:rsidRDefault="00942484" w:rsidP="002B0626">
            <w:pPr>
              <w:rPr>
                <w:sz w:val="20"/>
                <w:szCs w:val="20"/>
              </w:rPr>
            </w:pPr>
          </w:p>
          <w:p w:rsidR="00942484" w:rsidRPr="00832EEB" w:rsidRDefault="00942484" w:rsidP="002B0626">
            <w:pPr>
              <w:rPr>
                <w:sz w:val="20"/>
                <w:szCs w:val="20"/>
              </w:rPr>
            </w:pPr>
          </w:p>
        </w:tc>
      </w:tr>
      <w:tr w:rsidR="00942484" w:rsidRPr="00650303" w:rsidTr="00EB2946">
        <w:trPr>
          <w:trHeight w:val="239"/>
        </w:trPr>
        <w:tc>
          <w:tcPr>
            <w:tcW w:w="404" w:type="pct"/>
            <w:shd w:val="clear" w:color="auto" w:fill="auto"/>
          </w:tcPr>
          <w:p w:rsidR="00942484" w:rsidRPr="00832EEB" w:rsidRDefault="00942484" w:rsidP="00B014E9">
            <w:pPr>
              <w:spacing w:before="40"/>
              <w:jc w:val="center"/>
              <w:rPr>
                <w:b/>
                <w:sz w:val="20"/>
                <w:szCs w:val="20"/>
              </w:rPr>
            </w:pPr>
            <w:r>
              <w:rPr>
                <w:b/>
                <w:sz w:val="20"/>
                <w:szCs w:val="20"/>
              </w:rPr>
              <w:t>100</w:t>
            </w:r>
          </w:p>
        </w:tc>
        <w:tc>
          <w:tcPr>
            <w:tcW w:w="3905" w:type="pct"/>
          </w:tcPr>
          <w:p w:rsidR="00942484" w:rsidRPr="00832EEB" w:rsidRDefault="00942484" w:rsidP="00E50C29">
            <w:pPr>
              <w:spacing w:before="40" w:after="40"/>
              <w:ind w:left="720"/>
              <w:rPr>
                <w:sz w:val="20"/>
                <w:szCs w:val="20"/>
              </w:rPr>
            </w:pPr>
            <w:r w:rsidRPr="00832EEB">
              <w:rPr>
                <w:b/>
                <w:bCs/>
                <w:sz w:val="20"/>
                <w:szCs w:val="20"/>
              </w:rPr>
              <w:t xml:space="preserve">e. </w:t>
            </w:r>
            <w:r>
              <w:rPr>
                <w:b/>
                <w:bCs/>
                <w:sz w:val="20"/>
                <w:szCs w:val="20"/>
              </w:rPr>
              <w:t xml:space="preserve">Description </w:t>
            </w:r>
            <w:r w:rsidRPr="00832EEB">
              <w:rPr>
                <w:b/>
                <w:bCs/>
                <w:sz w:val="20"/>
                <w:szCs w:val="20"/>
              </w:rPr>
              <w:t xml:space="preserve">of </w:t>
            </w:r>
            <w:r>
              <w:rPr>
                <w:b/>
                <w:bCs/>
                <w:sz w:val="20"/>
                <w:szCs w:val="20"/>
              </w:rPr>
              <w:t xml:space="preserve">the </w:t>
            </w:r>
            <w:r w:rsidRPr="00832EEB">
              <w:rPr>
                <w:b/>
                <w:bCs/>
                <w:sz w:val="20"/>
                <w:szCs w:val="20"/>
              </w:rPr>
              <w:t>Low Impact Development approach to be implemented.</w:t>
            </w:r>
            <w:r w:rsidRPr="00832EEB">
              <w:rPr>
                <w:sz w:val="20"/>
                <w:szCs w:val="20"/>
              </w:rPr>
              <w:t xml:space="preserve"> A description of the Low Impact Development (LID) approach to stormwater management (see </w:t>
            </w:r>
            <w:r w:rsidRPr="00F63055">
              <w:rPr>
                <w:sz w:val="20"/>
                <w:szCs w:val="20"/>
              </w:rPr>
              <w:t>D.3.b,</w:t>
            </w:r>
            <w:r w:rsidRPr="00832EEB">
              <w:rPr>
                <w:sz w:val="20"/>
                <w:szCs w:val="20"/>
              </w:rPr>
              <w:t xml:space="preserve"> above) that will be implemented, </w:t>
            </w:r>
            <w:r>
              <w:rPr>
                <w:sz w:val="20"/>
                <w:szCs w:val="20"/>
              </w:rPr>
              <w:t>or</w:t>
            </w:r>
            <w:r w:rsidRPr="00832EEB">
              <w:rPr>
                <w:sz w:val="20"/>
                <w:szCs w:val="20"/>
              </w:rPr>
              <w:t xml:space="preserve"> a justification if an LID approach is not selected.   </w:t>
            </w:r>
          </w:p>
        </w:tc>
        <w:tc>
          <w:tcPr>
            <w:tcW w:w="691" w:type="pct"/>
          </w:tcPr>
          <w:p w:rsidR="00942484" w:rsidRPr="00832EEB" w:rsidRDefault="00942484" w:rsidP="007E1F43">
            <w:pPr>
              <w:rPr>
                <w:sz w:val="20"/>
                <w:szCs w:val="20"/>
              </w:rPr>
            </w:pPr>
          </w:p>
        </w:tc>
      </w:tr>
      <w:tr w:rsidR="00942484" w:rsidRPr="00650303" w:rsidTr="00EB2946">
        <w:trPr>
          <w:trHeight w:val="177"/>
        </w:trPr>
        <w:tc>
          <w:tcPr>
            <w:tcW w:w="404" w:type="pct"/>
          </w:tcPr>
          <w:p w:rsidR="00942484" w:rsidRPr="00832EEB" w:rsidRDefault="00942484" w:rsidP="00B014E9">
            <w:pPr>
              <w:spacing w:before="40"/>
              <w:jc w:val="center"/>
              <w:rPr>
                <w:b/>
                <w:sz w:val="20"/>
                <w:szCs w:val="20"/>
              </w:rPr>
            </w:pPr>
            <w:r w:rsidRPr="00832EEB">
              <w:rPr>
                <w:b/>
                <w:color w:val="000000"/>
                <w:sz w:val="20"/>
                <w:szCs w:val="22"/>
              </w:rPr>
              <w:t>101</w:t>
            </w:r>
          </w:p>
        </w:tc>
        <w:tc>
          <w:tcPr>
            <w:tcW w:w="3905" w:type="pct"/>
          </w:tcPr>
          <w:p w:rsidR="00942484" w:rsidRPr="00832EEB" w:rsidRDefault="00942484" w:rsidP="00E50C29">
            <w:pPr>
              <w:spacing w:before="40" w:after="40"/>
              <w:ind w:left="720"/>
              <w:rPr>
                <w:sz w:val="20"/>
                <w:szCs w:val="20"/>
              </w:rPr>
            </w:pPr>
            <w:r w:rsidRPr="00832EEB">
              <w:rPr>
                <w:b/>
                <w:bCs/>
                <w:sz w:val="20"/>
                <w:szCs w:val="20"/>
              </w:rPr>
              <w:t>f. BMP</w:t>
            </w:r>
            <w:r>
              <w:rPr>
                <w:b/>
                <w:bCs/>
                <w:sz w:val="20"/>
                <w:szCs w:val="20"/>
              </w:rPr>
              <w:t xml:space="preserve"> installation or implementation </w:t>
            </w:r>
            <w:r w:rsidRPr="00832EEB">
              <w:rPr>
                <w:b/>
                <w:bCs/>
                <w:sz w:val="20"/>
                <w:szCs w:val="20"/>
              </w:rPr>
              <w:t>schedule.</w:t>
            </w:r>
            <w:r w:rsidRPr="00832EEB">
              <w:rPr>
                <w:sz w:val="20"/>
                <w:szCs w:val="20"/>
              </w:rPr>
              <w:t xml:space="preserve"> A schedule for installation or implementation of all post-development BMPs.</w:t>
            </w:r>
          </w:p>
        </w:tc>
        <w:tc>
          <w:tcPr>
            <w:tcW w:w="691" w:type="pct"/>
          </w:tcPr>
          <w:p w:rsidR="00942484" w:rsidRPr="00832EEB" w:rsidRDefault="00942484" w:rsidP="007E1F43">
            <w:pPr>
              <w:rPr>
                <w:sz w:val="20"/>
                <w:szCs w:val="20"/>
              </w:rPr>
            </w:pPr>
          </w:p>
        </w:tc>
      </w:tr>
      <w:tr w:rsidR="00942484" w:rsidRPr="00650303" w:rsidTr="00EB2946">
        <w:trPr>
          <w:trHeight w:val="800"/>
        </w:trPr>
        <w:tc>
          <w:tcPr>
            <w:tcW w:w="404" w:type="pct"/>
            <w:shd w:val="clear" w:color="auto" w:fill="auto"/>
          </w:tcPr>
          <w:p w:rsidR="00942484" w:rsidRPr="00832EEB" w:rsidRDefault="00942484" w:rsidP="00B014E9">
            <w:pPr>
              <w:spacing w:before="40"/>
              <w:jc w:val="center"/>
              <w:rPr>
                <w:b/>
                <w:sz w:val="20"/>
                <w:szCs w:val="20"/>
              </w:rPr>
            </w:pPr>
            <w:r w:rsidRPr="00832EEB">
              <w:rPr>
                <w:b/>
                <w:color w:val="000000"/>
                <w:sz w:val="20"/>
                <w:szCs w:val="22"/>
              </w:rPr>
              <w:t>102</w:t>
            </w:r>
          </w:p>
        </w:tc>
        <w:tc>
          <w:tcPr>
            <w:tcW w:w="3905" w:type="pct"/>
          </w:tcPr>
          <w:p w:rsidR="00942484" w:rsidRPr="00832EEB" w:rsidRDefault="00942484" w:rsidP="004A4311">
            <w:pPr>
              <w:ind w:left="720"/>
              <w:rPr>
                <w:sz w:val="20"/>
                <w:szCs w:val="20"/>
              </w:rPr>
            </w:pPr>
            <w:r w:rsidRPr="00832EEB">
              <w:rPr>
                <w:b/>
                <w:bCs/>
                <w:sz w:val="20"/>
                <w:szCs w:val="20"/>
              </w:rPr>
              <w:t>g. Description of BMP management.</w:t>
            </w:r>
            <w:r w:rsidRPr="00832EEB">
              <w:rPr>
                <w:sz w:val="20"/>
                <w:szCs w:val="20"/>
              </w:rPr>
              <w:t xml:space="preserve"> A description of the ongoing management of post-development BMPs (including operation, maintenance, inspection, and training) that will be performed for the life of the development, if required for the BMPs to function properly. </w:t>
            </w:r>
          </w:p>
        </w:tc>
        <w:tc>
          <w:tcPr>
            <w:tcW w:w="691" w:type="pct"/>
          </w:tcPr>
          <w:p w:rsidR="00942484" w:rsidRPr="00832EEB" w:rsidRDefault="00942484" w:rsidP="000F24D7">
            <w:pPr>
              <w:rPr>
                <w:sz w:val="20"/>
                <w:szCs w:val="20"/>
              </w:rPr>
            </w:pPr>
          </w:p>
        </w:tc>
      </w:tr>
      <w:tr w:rsidR="00942484" w:rsidRPr="00650303" w:rsidTr="00EB2946">
        <w:trPr>
          <w:trHeight w:val="260"/>
        </w:trPr>
        <w:tc>
          <w:tcPr>
            <w:tcW w:w="404" w:type="pct"/>
            <w:shd w:val="clear" w:color="auto" w:fill="8DB3E2" w:themeFill="text2" w:themeFillTint="66"/>
          </w:tcPr>
          <w:p w:rsidR="00942484" w:rsidRPr="00832EEB" w:rsidRDefault="00942484" w:rsidP="00B014E9">
            <w:pPr>
              <w:spacing w:before="40"/>
              <w:jc w:val="center"/>
              <w:rPr>
                <w:b/>
                <w:sz w:val="20"/>
                <w:szCs w:val="20"/>
              </w:rPr>
            </w:pPr>
            <w:r w:rsidRPr="00832EEB">
              <w:rPr>
                <w:b/>
                <w:color w:val="000000"/>
                <w:sz w:val="20"/>
                <w:szCs w:val="22"/>
              </w:rPr>
              <w:t>103</w:t>
            </w:r>
          </w:p>
        </w:tc>
        <w:tc>
          <w:tcPr>
            <w:tcW w:w="3905" w:type="pct"/>
            <w:shd w:val="clear" w:color="auto" w:fill="8DB3E2" w:themeFill="text2" w:themeFillTint="66"/>
            <w:hideMark/>
          </w:tcPr>
          <w:p w:rsidR="00B33821" w:rsidRPr="00832EEB" w:rsidRDefault="00942484" w:rsidP="00E50C29">
            <w:pPr>
              <w:spacing w:before="40" w:after="40"/>
              <w:rPr>
                <w:color w:val="000000"/>
                <w:sz w:val="20"/>
                <w:szCs w:val="20"/>
              </w:rPr>
            </w:pPr>
            <w:r>
              <w:rPr>
                <w:b/>
                <w:bCs/>
                <w:color w:val="000000"/>
                <w:sz w:val="20"/>
                <w:szCs w:val="20"/>
              </w:rPr>
              <w:t>E</w:t>
            </w:r>
            <w:r w:rsidRPr="00832EEB">
              <w:rPr>
                <w:b/>
                <w:bCs/>
                <w:color w:val="000000"/>
                <w:sz w:val="20"/>
                <w:szCs w:val="20"/>
              </w:rPr>
              <w:t xml:space="preserve">.  </w:t>
            </w:r>
            <w:r w:rsidRPr="00832EEB">
              <w:rPr>
                <w:b/>
                <w:bCs/>
                <w:i/>
                <w:color w:val="000000"/>
                <w:sz w:val="20"/>
                <w:szCs w:val="20"/>
                <w:u w:val="single"/>
              </w:rPr>
              <w:t>Water Quality and Hydrology Plan</w:t>
            </w:r>
            <w:r w:rsidRPr="00832EEB">
              <w:rPr>
                <w:b/>
                <w:bCs/>
                <w:color w:val="000000"/>
                <w:sz w:val="20"/>
                <w:szCs w:val="20"/>
              </w:rPr>
              <w:t xml:space="preserve">. </w:t>
            </w:r>
            <w:r w:rsidRPr="00832EEB">
              <w:rPr>
                <w:bCs/>
                <w:color w:val="000000"/>
                <w:sz w:val="20"/>
                <w:szCs w:val="20"/>
              </w:rPr>
              <w:t xml:space="preserve">A </w:t>
            </w:r>
            <w:r w:rsidRPr="00832EEB">
              <w:rPr>
                <w:i/>
                <w:color w:val="000000"/>
                <w:sz w:val="20"/>
                <w:szCs w:val="20"/>
              </w:rPr>
              <w:t>Water Quality and Hydrology Plan</w:t>
            </w:r>
            <w:r w:rsidRPr="00832EEB">
              <w:rPr>
                <w:color w:val="000000"/>
                <w:sz w:val="20"/>
                <w:szCs w:val="20"/>
              </w:rPr>
              <w:t xml:space="preserve"> (WQHP) shall be required for </w:t>
            </w:r>
            <w:r w:rsidRPr="008569A5">
              <w:rPr>
                <w:i/>
                <w:color w:val="000000"/>
                <w:sz w:val="20"/>
                <w:szCs w:val="20"/>
              </w:rPr>
              <w:t>Developments of Water Quality Concern</w:t>
            </w:r>
            <w:r w:rsidRPr="00832EEB">
              <w:rPr>
                <w:color w:val="000000"/>
                <w:sz w:val="20"/>
                <w:szCs w:val="20"/>
              </w:rPr>
              <w:t xml:space="preserve"> (see </w:t>
            </w:r>
            <w:r>
              <w:rPr>
                <w:color w:val="000000"/>
                <w:sz w:val="20"/>
                <w:szCs w:val="20"/>
              </w:rPr>
              <w:t>E</w:t>
            </w:r>
            <w:r w:rsidRPr="00832EEB">
              <w:rPr>
                <w:color w:val="000000"/>
                <w:sz w:val="20"/>
                <w:szCs w:val="20"/>
              </w:rPr>
              <w:t>.1, below), which are specified categories of development that have a greater potential for adv</w:t>
            </w:r>
            <w:r>
              <w:rPr>
                <w:color w:val="000000"/>
                <w:sz w:val="20"/>
                <w:szCs w:val="20"/>
              </w:rPr>
              <w:t>erse water quality and hydrologic</w:t>
            </w:r>
            <w:r w:rsidRPr="00832EEB">
              <w:rPr>
                <w:color w:val="000000"/>
                <w:sz w:val="20"/>
                <w:szCs w:val="20"/>
              </w:rPr>
              <w:t xml:space="preserve"> impacts due to the development size, type of land use, </w:t>
            </w:r>
            <w:r>
              <w:rPr>
                <w:color w:val="000000"/>
                <w:sz w:val="20"/>
                <w:szCs w:val="20"/>
              </w:rPr>
              <w:t>and/</w:t>
            </w:r>
            <w:r w:rsidRPr="00832EEB">
              <w:rPr>
                <w:color w:val="000000"/>
                <w:sz w:val="20"/>
                <w:szCs w:val="20"/>
              </w:rPr>
              <w:t>or proximity to coastal waters. The WQHP shall be prepared by a qualified licensed professional, and shall include a polluted runoff and hydrologic site characterization</w:t>
            </w:r>
            <w:r w:rsidRPr="00832EEB">
              <w:rPr>
                <w:sz w:val="20"/>
                <w:szCs w:val="20"/>
              </w:rPr>
              <w:t xml:space="preserve">, a </w:t>
            </w:r>
            <w:r w:rsidRPr="00832EEB">
              <w:rPr>
                <w:color w:val="000000"/>
                <w:sz w:val="20"/>
                <w:szCs w:val="20"/>
              </w:rPr>
              <w:t xml:space="preserve">sizing standard for BMPs, use of an LID approach to retain runoff on-site, </w:t>
            </w:r>
            <w:r w:rsidRPr="00832EEB">
              <w:rPr>
                <w:sz w:val="20"/>
                <w:szCs w:val="20"/>
              </w:rPr>
              <w:t xml:space="preserve">and documentation </w:t>
            </w:r>
            <w:r w:rsidRPr="00832EEB">
              <w:rPr>
                <w:color w:val="000000"/>
                <w:sz w:val="20"/>
                <w:szCs w:val="20"/>
              </w:rPr>
              <w:t>of the expected effectiveness of the proposed BMPs. Additional plan components that may be required include an alternatives analysis, and a description of the Treatment Control and/or Runoff Control BMPs the development will implement to minimize potential post-develop</w:t>
            </w:r>
            <w:r>
              <w:rPr>
                <w:color w:val="000000"/>
                <w:sz w:val="20"/>
                <w:szCs w:val="20"/>
              </w:rPr>
              <w:t>ment water quality and hydrologic</w:t>
            </w:r>
            <w:r w:rsidRPr="00832EEB">
              <w:rPr>
                <w:color w:val="000000"/>
                <w:sz w:val="20"/>
                <w:szCs w:val="20"/>
              </w:rPr>
              <w:t xml:space="preserve"> impacts. </w:t>
            </w:r>
          </w:p>
        </w:tc>
        <w:tc>
          <w:tcPr>
            <w:tcW w:w="691" w:type="pct"/>
            <w:shd w:val="clear" w:color="auto" w:fill="8DB3E2" w:themeFill="text2" w:themeFillTint="66"/>
          </w:tcPr>
          <w:p w:rsidR="00942484" w:rsidRPr="00832EEB" w:rsidRDefault="00942484" w:rsidP="00020BD0">
            <w:pPr>
              <w:rPr>
                <w:color w:val="000000"/>
                <w:sz w:val="20"/>
                <w:szCs w:val="20"/>
              </w:rPr>
            </w:pPr>
          </w:p>
        </w:tc>
      </w:tr>
      <w:tr w:rsidR="00942484" w:rsidRPr="00650303" w:rsidTr="00CC6D18">
        <w:trPr>
          <w:trHeight w:val="1475"/>
        </w:trPr>
        <w:tc>
          <w:tcPr>
            <w:tcW w:w="404" w:type="pct"/>
            <w:shd w:val="clear" w:color="auto" w:fill="B6DDE8" w:themeFill="accent5" w:themeFillTint="66"/>
          </w:tcPr>
          <w:p w:rsidR="00942484" w:rsidRPr="00832EEB" w:rsidRDefault="00942484" w:rsidP="00B014E9">
            <w:pPr>
              <w:spacing w:before="40"/>
              <w:jc w:val="center"/>
              <w:rPr>
                <w:b/>
                <w:sz w:val="20"/>
                <w:szCs w:val="20"/>
              </w:rPr>
            </w:pPr>
            <w:r w:rsidRPr="00832EEB">
              <w:rPr>
                <w:b/>
                <w:color w:val="000000"/>
                <w:sz w:val="20"/>
                <w:szCs w:val="22"/>
              </w:rPr>
              <w:t>104</w:t>
            </w:r>
          </w:p>
        </w:tc>
        <w:tc>
          <w:tcPr>
            <w:tcW w:w="3905" w:type="pct"/>
            <w:shd w:val="clear" w:color="auto" w:fill="B6DDE8" w:themeFill="accent5" w:themeFillTint="66"/>
            <w:hideMark/>
          </w:tcPr>
          <w:p w:rsidR="00942484" w:rsidRPr="00832EEB" w:rsidRDefault="00942484" w:rsidP="00B8650B">
            <w:pPr>
              <w:spacing w:before="40" w:after="120"/>
              <w:rPr>
                <w:color w:val="000000"/>
                <w:sz w:val="20"/>
                <w:szCs w:val="20"/>
              </w:rPr>
            </w:pPr>
            <w:r w:rsidRPr="00832EEB">
              <w:rPr>
                <w:b/>
                <w:bCs/>
                <w:color w:val="000000"/>
                <w:sz w:val="20"/>
                <w:szCs w:val="20"/>
              </w:rPr>
              <w:t xml:space="preserve">     1.  Applicability of </w:t>
            </w:r>
            <w:r w:rsidRPr="00832EEB">
              <w:rPr>
                <w:b/>
                <w:bCs/>
                <w:i/>
                <w:color w:val="000000"/>
                <w:sz w:val="20"/>
                <w:szCs w:val="20"/>
              </w:rPr>
              <w:t>Water Quality and Hydrology Plan</w:t>
            </w:r>
            <w:r w:rsidRPr="00832EEB">
              <w:rPr>
                <w:b/>
                <w:bCs/>
                <w:color w:val="000000"/>
                <w:sz w:val="20"/>
                <w:szCs w:val="20"/>
              </w:rPr>
              <w:t xml:space="preserve">. </w:t>
            </w:r>
            <w:r w:rsidRPr="00832EEB">
              <w:rPr>
                <w:color w:val="000000"/>
                <w:sz w:val="20"/>
                <w:szCs w:val="20"/>
              </w:rPr>
              <w:t xml:space="preserve">A WQHP shall be required for a </w:t>
            </w:r>
            <w:r w:rsidRPr="008569A5">
              <w:rPr>
                <w:i/>
                <w:color w:val="000000"/>
                <w:sz w:val="20"/>
                <w:szCs w:val="20"/>
              </w:rPr>
              <w:t>Development of Water Quality Concern</w:t>
            </w:r>
            <w:r w:rsidRPr="00832EEB">
              <w:rPr>
                <w:color w:val="000000"/>
                <w:sz w:val="20"/>
                <w:szCs w:val="20"/>
              </w:rPr>
              <w:t xml:space="preserve"> that requires a Coastal Development Permit </w:t>
            </w:r>
            <w:r w:rsidRPr="00832EEB">
              <w:rPr>
                <w:sz w:val="20"/>
                <w:szCs w:val="20"/>
              </w:rPr>
              <w:t>and has the potential for ad</w:t>
            </w:r>
            <w:r>
              <w:rPr>
                <w:sz w:val="20"/>
                <w:szCs w:val="20"/>
              </w:rPr>
              <w:t>verse water quality or hydrologic</w:t>
            </w:r>
            <w:r w:rsidRPr="00832EEB">
              <w:rPr>
                <w:sz w:val="20"/>
                <w:szCs w:val="20"/>
              </w:rPr>
              <w:t xml:space="preserve"> impacts to coastal waters, including development that </w:t>
            </w:r>
            <w:r w:rsidRPr="00832EEB">
              <w:rPr>
                <w:color w:val="000000"/>
                <w:sz w:val="20"/>
                <w:szCs w:val="20"/>
              </w:rPr>
              <w:t>(1) entails construction (as defined in A.1, above), or (2) entails activities or changes in land use other than construction.</w:t>
            </w:r>
          </w:p>
          <w:p w:rsidR="00942484" w:rsidRPr="00832EEB" w:rsidRDefault="00942484" w:rsidP="00B8650B">
            <w:pPr>
              <w:spacing w:before="40" w:after="40"/>
              <w:rPr>
                <w:color w:val="000000"/>
                <w:sz w:val="20"/>
                <w:szCs w:val="20"/>
              </w:rPr>
            </w:pPr>
            <w:r w:rsidRPr="008569A5">
              <w:rPr>
                <w:i/>
                <w:color w:val="000000"/>
                <w:sz w:val="20"/>
                <w:szCs w:val="20"/>
              </w:rPr>
              <w:t>Developments of Water Quality Concern</w:t>
            </w:r>
            <w:r w:rsidRPr="00832EEB">
              <w:rPr>
                <w:color w:val="000000"/>
                <w:sz w:val="20"/>
                <w:szCs w:val="20"/>
              </w:rPr>
              <w:t xml:space="preserve"> shall include the following categories:</w:t>
            </w:r>
          </w:p>
        </w:tc>
        <w:tc>
          <w:tcPr>
            <w:tcW w:w="691" w:type="pct"/>
            <w:shd w:val="clear" w:color="auto" w:fill="B6DDE8" w:themeFill="accent5" w:themeFillTint="66"/>
          </w:tcPr>
          <w:p w:rsidR="00942484" w:rsidRPr="00832EEB" w:rsidRDefault="00942484" w:rsidP="004F052A">
            <w:pPr>
              <w:rPr>
                <w:color w:val="000000"/>
                <w:sz w:val="20"/>
                <w:szCs w:val="20"/>
              </w:rPr>
            </w:pPr>
            <w:r w:rsidRPr="00832EEB">
              <w:rPr>
                <w:color w:val="000000"/>
                <w:sz w:val="20"/>
                <w:szCs w:val="20"/>
              </w:rPr>
              <w:t xml:space="preserve"> </w:t>
            </w:r>
          </w:p>
        </w:tc>
      </w:tr>
      <w:tr w:rsidR="00942484" w:rsidRPr="00650303" w:rsidTr="00EB2946">
        <w:trPr>
          <w:trHeight w:val="70"/>
        </w:trPr>
        <w:tc>
          <w:tcPr>
            <w:tcW w:w="404" w:type="pct"/>
            <w:shd w:val="clear" w:color="auto" w:fill="auto"/>
          </w:tcPr>
          <w:p w:rsidR="00942484" w:rsidRPr="00832EEB" w:rsidRDefault="00942484" w:rsidP="00B014E9">
            <w:pPr>
              <w:spacing w:before="40"/>
              <w:jc w:val="center"/>
              <w:rPr>
                <w:b/>
                <w:color w:val="000000"/>
                <w:sz w:val="20"/>
                <w:szCs w:val="22"/>
              </w:rPr>
            </w:pPr>
            <w:r w:rsidRPr="00832EEB">
              <w:rPr>
                <w:b/>
                <w:color w:val="000000"/>
                <w:sz w:val="20"/>
                <w:szCs w:val="22"/>
              </w:rPr>
              <w:t>105</w:t>
            </w:r>
          </w:p>
        </w:tc>
        <w:tc>
          <w:tcPr>
            <w:tcW w:w="3905" w:type="pct"/>
            <w:hideMark/>
          </w:tcPr>
          <w:p w:rsidR="00942484" w:rsidRPr="00832EEB" w:rsidRDefault="00942484" w:rsidP="00B8650B">
            <w:pPr>
              <w:spacing w:before="40" w:after="40"/>
              <w:ind w:left="720"/>
              <w:rPr>
                <w:color w:val="000000"/>
                <w:sz w:val="20"/>
                <w:szCs w:val="22"/>
              </w:rPr>
            </w:pPr>
            <w:r w:rsidRPr="00832EEB">
              <w:rPr>
                <w:b/>
                <w:color w:val="000000"/>
                <w:sz w:val="20"/>
                <w:szCs w:val="22"/>
              </w:rPr>
              <w:t>a. Residential.</w:t>
            </w:r>
            <w:r w:rsidRPr="00832EEB">
              <w:rPr>
                <w:color w:val="000000"/>
                <w:sz w:val="20"/>
                <w:szCs w:val="22"/>
              </w:rPr>
              <w:t xml:space="preserve"> </w:t>
            </w:r>
            <w:r w:rsidRPr="00832EEB">
              <w:rPr>
                <w:sz w:val="20"/>
                <w:szCs w:val="22"/>
              </w:rPr>
              <w:t>Residential</w:t>
            </w:r>
            <w:r w:rsidRPr="00832EEB">
              <w:rPr>
                <w:color w:val="000000"/>
                <w:sz w:val="20"/>
                <w:szCs w:val="22"/>
              </w:rPr>
              <w:t xml:space="preserve"> development </w:t>
            </w:r>
            <w:r w:rsidRPr="00832EEB">
              <w:rPr>
                <w:sz w:val="20"/>
                <w:szCs w:val="22"/>
              </w:rPr>
              <w:t xml:space="preserve">that creates and/or replaces five </w:t>
            </w:r>
            <w:r w:rsidRPr="00832EEB">
              <w:rPr>
                <w:color w:val="000000"/>
                <w:sz w:val="20"/>
                <w:szCs w:val="22"/>
              </w:rPr>
              <w:t xml:space="preserve">or more dwelling units. </w:t>
            </w:r>
          </w:p>
        </w:tc>
        <w:tc>
          <w:tcPr>
            <w:tcW w:w="691" w:type="pct"/>
          </w:tcPr>
          <w:p w:rsidR="00942484" w:rsidRPr="00832EEB" w:rsidRDefault="00942484" w:rsidP="007E1F43">
            <w:pPr>
              <w:rPr>
                <w:color w:val="000000"/>
                <w:sz w:val="20"/>
                <w:szCs w:val="22"/>
              </w:rPr>
            </w:pPr>
          </w:p>
        </w:tc>
      </w:tr>
      <w:tr w:rsidR="00942484" w:rsidRPr="00650303" w:rsidTr="00EB2946">
        <w:trPr>
          <w:trHeight w:val="70"/>
        </w:trPr>
        <w:tc>
          <w:tcPr>
            <w:tcW w:w="404" w:type="pct"/>
            <w:shd w:val="clear" w:color="auto" w:fill="auto"/>
          </w:tcPr>
          <w:p w:rsidR="00942484" w:rsidRPr="00832EEB" w:rsidRDefault="00942484" w:rsidP="00B014E9">
            <w:pPr>
              <w:spacing w:before="40"/>
              <w:jc w:val="center"/>
              <w:rPr>
                <w:b/>
                <w:color w:val="000000"/>
                <w:sz w:val="20"/>
                <w:szCs w:val="22"/>
              </w:rPr>
            </w:pPr>
            <w:r w:rsidRPr="00832EEB">
              <w:rPr>
                <w:b/>
                <w:color w:val="000000"/>
                <w:sz w:val="20"/>
                <w:szCs w:val="22"/>
              </w:rPr>
              <w:t>106</w:t>
            </w:r>
          </w:p>
        </w:tc>
        <w:tc>
          <w:tcPr>
            <w:tcW w:w="3905" w:type="pct"/>
            <w:hideMark/>
          </w:tcPr>
          <w:p w:rsidR="00942484" w:rsidRPr="00832EEB" w:rsidRDefault="00942484" w:rsidP="00B8650B">
            <w:pPr>
              <w:spacing w:before="40" w:after="40"/>
              <w:ind w:left="720"/>
              <w:rPr>
                <w:color w:val="000000"/>
                <w:sz w:val="20"/>
                <w:szCs w:val="22"/>
              </w:rPr>
            </w:pPr>
            <w:r w:rsidRPr="00832EEB">
              <w:rPr>
                <w:b/>
                <w:color w:val="000000"/>
                <w:sz w:val="20"/>
                <w:szCs w:val="22"/>
              </w:rPr>
              <w:t>b. Hillside.</w:t>
            </w:r>
            <w:r w:rsidRPr="00832EEB">
              <w:rPr>
                <w:color w:val="000000"/>
                <w:sz w:val="20"/>
                <w:szCs w:val="22"/>
              </w:rPr>
              <w:t xml:space="preserve"> Hillside development on a slope greater than 15 percent, on a site with erodible soil.</w:t>
            </w:r>
          </w:p>
        </w:tc>
        <w:tc>
          <w:tcPr>
            <w:tcW w:w="691" w:type="pct"/>
          </w:tcPr>
          <w:p w:rsidR="00942484" w:rsidRPr="00832EEB" w:rsidRDefault="00942484" w:rsidP="007E1F43">
            <w:pPr>
              <w:rPr>
                <w:color w:val="000000"/>
                <w:sz w:val="20"/>
                <w:szCs w:val="22"/>
              </w:rPr>
            </w:pPr>
            <w:r w:rsidRPr="00832EEB">
              <w:rPr>
                <w:color w:val="000000"/>
                <w:sz w:val="20"/>
                <w:szCs w:val="22"/>
              </w:rPr>
              <w:t xml:space="preserve">  </w:t>
            </w:r>
          </w:p>
        </w:tc>
      </w:tr>
      <w:tr w:rsidR="00942484" w:rsidRPr="00650303" w:rsidTr="00EB2946">
        <w:trPr>
          <w:trHeight w:val="170"/>
        </w:trPr>
        <w:tc>
          <w:tcPr>
            <w:tcW w:w="404" w:type="pct"/>
          </w:tcPr>
          <w:p w:rsidR="00942484" w:rsidRPr="00832EEB" w:rsidRDefault="00942484" w:rsidP="00B014E9">
            <w:pPr>
              <w:spacing w:before="40"/>
              <w:jc w:val="center"/>
              <w:rPr>
                <w:b/>
                <w:color w:val="000000"/>
                <w:sz w:val="20"/>
                <w:szCs w:val="22"/>
              </w:rPr>
            </w:pPr>
            <w:r w:rsidRPr="00832EEB">
              <w:rPr>
                <w:b/>
                <w:color w:val="000000"/>
                <w:sz w:val="20"/>
                <w:szCs w:val="22"/>
              </w:rPr>
              <w:t>107</w:t>
            </w:r>
          </w:p>
        </w:tc>
        <w:tc>
          <w:tcPr>
            <w:tcW w:w="3905" w:type="pct"/>
            <w:hideMark/>
          </w:tcPr>
          <w:p w:rsidR="00942484" w:rsidRPr="00832EEB" w:rsidRDefault="00942484" w:rsidP="00B8650B">
            <w:pPr>
              <w:spacing w:before="40" w:after="40"/>
              <w:ind w:left="720"/>
              <w:rPr>
                <w:color w:val="000000"/>
                <w:sz w:val="20"/>
                <w:szCs w:val="22"/>
              </w:rPr>
            </w:pPr>
            <w:proofErr w:type="gramStart"/>
            <w:r w:rsidRPr="00832EEB">
              <w:rPr>
                <w:b/>
                <w:color w:val="000000"/>
                <w:sz w:val="20"/>
                <w:szCs w:val="22"/>
              </w:rPr>
              <w:t xml:space="preserve">c. </w:t>
            </w:r>
            <w:r w:rsidRPr="00832EEB">
              <w:rPr>
                <w:b/>
                <w:sz w:val="20"/>
                <w:szCs w:val="22"/>
              </w:rPr>
              <w:t>75</w:t>
            </w:r>
            <w:proofErr w:type="gramEnd"/>
            <w:r w:rsidRPr="00832EEB">
              <w:rPr>
                <w:b/>
                <w:sz w:val="20"/>
                <w:szCs w:val="22"/>
              </w:rPr>
              <w:t xml:space="preserve">% or more of site will be </w:t>
            </w:r>
            <w:r w:rsidRPr="00832EEB">
              <w:rPr>
                <w:b/>
                <w:color w:val="000000"/>
                <w:sz w:val="20"/>
                <w:szCs w:val="22"/>
              </w:rPr>
              <w:t>impervious surface area.</w:t>
            </w:r>
            <w:r w:rsidRPr="00832EEB">
              <w:rPr>
                <w:color w:val="000000"/>
                <w:sz w:val="20"/>
                <w:szCs w:val="22"/>
              </w:rPr>
              <w:t xml:space="preserve"> Development where 75% or more of the site’s surface area will be impervious surfaces.</w:t>
            </w:r>
          </w:p>
        </w:tc>
        <w:tc>
          <w:tcPr>
            <w:tcW w:w="691" w:type="pct"/>
          </w:tcPr>
          <w:p w:rsidR="00942484" w:rsidRPr="00832EEB" w:rsidRDefault="00942484" w:rsidP="000F24D7">
            <w:pPr>
              <w:rPr>
                <w:color w:val="000000"/>
                <w:sz w:val="20"/>
                <w:szCs w:val="20"/>
              </w:rPr>
            </w:pPr>
          </w:p>
        </w:tc>
      </w:tr>
      <w:tr w:rsidR="00942484" w:rsidRPr="00650303" w:rsidTr="00EB2946">
        <w:trPr>
          <w:trHeight w:val="170"/>
        </w:trPr>
        <w:tc>
          <w:tcPr>
            <w:tcW w:w="404" w:type="pct"/>
          </w:tcPr>
          <w:p w:rsidR="00942484" w:rsidRPr="00832EEB" w:rsidRDefault="00942484" w:rsidP="00B014E9">
            <w:pPr>
              <w:spacing w:before="40"/>
              <w:jc w:val="center"/>
              <w:rPr>
                <w:b/>
                <w:color w:val="000000"/>
                <w:sz w:val="20"/>
                <w:szCs w:val="22"/>
              </w:rPr>
            </w:pPr>
            <w:r w:rsidRPr="00832EEB">
              <w:rPr>
                <w:b/>
                <w:color w:val="000000"/>
                <w:sz w:val="20"/>
                <w:szCs w:val="22"/>
              </w:rPr>
              <w:t>108</w:t>
            </w:r>
          </w:p>
        </w:tc>
        <w:tc>
          <w:tcPr>
            <w:tcW w:w="3905" w:type="pct"/>
            <w:hideMark/>
          </w:tcPr>
          <w:p w:rsidR="00942484" w:rsidRPr="00832EEB" w:rsidRDefault="00942484" w:rsidP="00B8650B">
            <w:pPr>
              <w:spacing w:before="40" w:after="40"/>
              <w:ind w:left="720"/>
              <w:rPr>
                <w:color w:val="000000"/>
                <w:sz w:val="20"/>
                <w:szCs w:val="22"/>
              </w:rPr>
            </w:pPr>
            <w:r w:rsidRPr="00832EEB">
              <w:rPr>
                <w:b/>
                <w:color w:val="000000"/>
                <w:sz w:val="20"/>
                <w:szCs w:val="22"/>
              </w:rPr>
              <w:t xml:space="preserve">d. Create and/or replace </w:t>
            </w:r>
            <w:r w:rsidRPr="00832EEB">
              <w:rPr>
                <w:b/>
                <w:sz w:val="20"/>
                <w:szCs w:val="22"/>
              </w:rPr>
              <w:t xml:space="preserve">10,000 square feet or more </w:t>
            </w:r>
            <w:r w:rsidRPr="00832EEB">
              <w:rPr>
                <w:b/>
                <w:color w:val="000000"/>
                <w:sz w:val="20"/>
                <w:szCs w:val="22"/>
              </w:rPr>
              <w:t>impervious surface area.</w:t>
            </w:r>
            <w:r w:rsidRPr="00832EEB">
              <w:rPr>
                <w:color w:val="000000"/>
                <w:sz w:val="20"/>
                <w:szCs w:val="22"/>
              </w:rPr>
              <w:t xml:space="preserve"> Development </w:t>
            </w:r>
            <w:r w:rsidRPr="00832EEB">
              <w:rPr>
                <w:sz w:val="20"/>
                <w:szCs w:val="22"/>
              </w:rPr>
              <w:t>that creates and/or replaces a cumulative site total of 10,000 square feet or more of impervious surf</w:t>
            </w:r>
            <w:r w:rsidRPr="00832EEB">
              <w:rPr>
                <w:color w:val="000000"/>
                <w:sz w:val="20"/>
                <w:szCs w:val="22"/>
              </w:rPr>
              <w:t xml:space="preserve">ace area. </w:t>
            </w:r>
          </w:p>
        </w:tc>
        <w:tc>
          <w:tcPr>
            <w:tcW w:w="691" w:type="pct"/>
          </w:tcPr>
          <w:p w:rsidR="00942484" w:rsidRPr="00832EEB" w:rsidRDefault="00942484" w:rsidP="00963B7C">
            <w:pPr>
              <w:rPr>
                <w:color w:val="000000"/>
                <w:sz w:val="20"/>
                <w:szCs w:val="22"/>
              </w:rPr>
            </w:pPr>
          </w:p>
        </w:tc>
      </w:tr>
      <w:tr w:rsidR="00942484" w:rsidRPr="00650303" w:rsidTr="00EB2946">
        <w:trPr>
          <w:trHeight w:val="170"/>
        </w:trPr>
        <w:tc>
          <w:tcPr>
            <w:tcW w:w="404" w:type="pct"/>
            <w:shd w:val="clear" w:color="auto" w:fill="auto"/>
          </w:tcPr>
          <w:p w:rsidR="00942484" w:rsidRPr="00832EEB" w:rsidRDefault="00942484" w:rsidP="00B014E9">
            <w:pPr>
              <w:spacing w:before="40"/>
              <w:jc w:val="center"/>
              <w:rPr>
                <w:b/>
                <w:color w:val="000000"/>
                <w:sz w:val="20"/>
                <w:szCs w:val="22"/>
              </w:rPr>
            </w:pPr>
            <w:r w:rsidRPr="00832EEB">
              <w:rPr>
                <w:b/>
                <w:color w:val="000000"/>
                <w:sz w:val="20"/>
                <w:szCs w:val="22"/>
              </w:rPr>
              <w:t>109</w:t>
            </w:r>
          </w:p>
        </w:tc>
        <w:tc>
          <w:tcPr>
            <w:tcW w:w="3905" w:type="pct"/>
            <w:hideMark/>
          </w:tcPr>
          <w:p w:rsidR="00942484" w:rsidRPr="00832EEB" w:rsidRDefault="00942484" w:rsidP="00B8650B">
            <w:pPr>
              <w:spacing w:before="40" w:after="40"/>
              <w:ind w:left="720"/>
              <w:rPr>
                <w:color w:val="000000"/>
                <w:sz w:val="20"/>
                <w:szCs w:val="22"/>
              </w:rPr>
            </w:pPr>
            <w:r w:rsidRPr="00832EEB">
              <w:rPr>
                <w:b/>
                <w:color w:val="000000"/>
                <w:sz w:val="20"/>
                <w:szCs w:val="22"/>
              </w:rPr>
              <w:t>e. Parking lot.</w:t>
            </w:r>
            <w:r w:rsidRPr="00832EEB">
              <w:rPr>
                <w:color w:val="000000"/>
                <w:sz w:val="20"/>
                <w:szCs w:val="22"/>
              </w:rPr>
              <w:t xml:space="preserve"> Development of a parking lot </w:t>
            </w:r>
            <w:r w:rsidRPr="00832EEB">
              <w:rPr>
                <w:sz w:val="20"/>
                <w:szCs w:val="22"/>
              </w:rPr>
              <w:t xml:space="preserve">that creates and/or replaces a cumulative site total of </w:t>
            </w:r>
            <w:r w:rsidRPr="00832EEB">
              <w:rPr>
                <w:color w:val="000000"/>
                <w:sz w:val="20"/>
                <w:szCs w:val="22"/>
              </w:rPr>
              <w:t xml:space="preserve">5,000 square feet or more of impervious surface area that may potentially contribute to stormwater runoff. </w:t>
            </w:r>
          </w:p>
        </w:tc>
        <w:tc>
          <w:tcPr>
            <w:tcW w:w="691" w:type="pct"/>
          </w:tcPr>
          <w:p w:rsidR="00942484" w:rsidRPr="00832EEB" w:rsidRDefault="00942484" w:rsidP="007E1F43">
            <w:pPr>
              <w:rPr>
                <w:color w:val="FF0000"/>
                <w:sz w:val="20"/>
                <w:szCs w:val="20"/>
              </w:rPr>
            </w:pPr>
          </w:p>
          <w:p w:rsidR="00942484" w:rsidRPr="00832EEB" w:rsidRDefault="00942484" w:rsidP="007E1F43">
            <w:pPr>
              <w:rPr>
                <w:color w:val="000000"/>
                <w:sz w:val="20"/>
                <w:szCs w:val="22"/>
              </w:rPr>
            </w:pPr>
          </w:p>
        </w:tc>
      </w:tr>
      <w:tr w:rsidR="00942484" w:rsidRPr="00650303" w:rsidTr="00EB2946">
        <w:trPr>
          <w:trHeight w:val="87"/>
        </w:trPr>
        <w:tc>
          <w:tcPr>
            <w:tcW w:w="404" w:type="pct"/>
            <w:shd w:val="clear" w:color="auto" w:fill="auto"/>
          </w:tcPr>
          <w:p w:rsidR="00942484" w:rsidRPr="00832EEB" w:rsidRDefault="00942484" w:rsidP="00B014E9">
            <w:pPr>
              <w:spacing w:before="40"/>
              <w:jc w:val="center"/>
              <w:rPr>
                <w:b/>
                <w:color w:val="000000"/>
                <w:sz w:val="20"/>
                <w:szCs w:val="22"/>
              </w:rPr>
            </w:pPr>
            <w:r w:rsidRPr="00832EEB">
              <w:rPr>
                <w:b/>
                <w:color w:val="000000"/>
                <w:sz w:val="20"/>
                <w:szCs w:val="22"/>
              </w:rPr>
              <w:t>110</w:t>
            </w:r>
          </w:p>
        </w:tc>
        <w:tc>
          <w:tcPr>
            <w:tcW w:w="3905" w:type="pct"/>
            <w:hideMark/>
          </w:tcPr>
          <w:p w:rsidR="00942484" w:rsidRPr="00832EEB" w:rsidRDefault="00942484" w:rsidP="00B8650B">
            <w:pPr>
              <w:spacing w:before="40" w:after="40"/>
              <w:ind w:left="720"/>
              <w:rPr>
                <w:sz w:val="20"/>
                <w:szCs w:val="22"/>
              </w:rPr>
            </w:pPr>
            <w:r w:rsidRPr="00832EEB">
              <w:rPr>
                <w:b/>
                <w:sz w:val="20"/>
                <w:szCs w:val="22"/>
              </w:rPr>
              <w:t>f. Vehicle service facility.</w:t>
            </w:r>
            <w:r w:rsidRPr="00832EEB">
              <w:rPr>
                <w:sz w:val="20"/>
                <w:szCs w:val="22"/>
              </w:rPr>
              <w:t xml:space="preserve"> Development of a vehicle service facility, including a retail gasoline outlet, commercial car wash, or vehicle repair facility.</w:t>
            </w:r>
          </w:p>
        </w:tc>
        <w:tc>
          <w:tcPr>
            <w:tcW w:w="691" w:type="pct"/>
          </w:tcPr>
          <w:p w:rsidR="00942484" w:rsidRPr="00832EEB" w:rsidRDefault="00942484" w:rsidP="007E1F43">
            <w:pPr>
              <w:rPr>
                <w:color w:val="000000"/>
                <w:sz w:val="20"/>
                <w:szCs w:val="22"/>
              </w:rPr>
            </w:pPr>
          </w:p>
        </w:tc>
      </w:tr>
      <w:tr w:rsidR="00942484" w:rsidRPr="00650303" w:rsidTr="00EB2946">
        <w:trPr>
          <w:trHeight w:val="70"/>
        </w:trPr>
        <w:tc>
          <w:tcPr>
            <w:tcW w:w="404" w:type="pct"/>
            <w:shd w:val="clear" w:color="auto" w:fill="auto"/>
          </w:tcPr>
          <w:p w:rsidR="00942484" w:rsidRPr="00832EEB" w:rsidRDefault="00942484" w:rsidP="00B014E9">
            <w:pPr>
              <w:spacing w:before="40"/>
              <w:jc w:val="center"/>
              <w:rPr>
                <w:b/>
                <w:color w:val="000000"/>
                <w:sz w:val="20"/>
                <w:szCs w:val="22"/>
              </w:rPr>
            </w:pPr>
            <w:r w:rsidRPr="00832EEB">
              <w:rPr>
                <w:b/>
                <w:color w:val="000000"/>
                <w:sz w:val="20"/>
                <w:szCs w:val="22"/>
              </w:rPr>
              <w:t>111</w:t>
            </w:r>
          </w:p>
        </w:tc>
        <w:tc>
          <w:tcPr>
            <w:tcW w:w="3905" w:type="pct"/>
            <w:hideMark/>
          </w:tcPr>
          <w:p w:rsidR="00942484" w:rsidRPr="00832EEB" w:rsidRDefault="00942484" w:rsidP="00B8650B">
            <w:pPr>
              <w:spacing w:before="40" w:after="40"/>
              <w:ind w:left="720"/>
              <w:rPr>
                <w:sz w:val="20"/>
                <w:szCs w:val="22"/>
              </w:rPr>
            </w:pPr>
            <w:r w:rsidRPr="00832EEB">
              <w:rPr>
                <w:b/>
                <w:sz w:val="20"/>
                <w:szCs w:val="22"/>
              </w:rPr>
              <w:t>g. Street, road, or highway facility.</w:t>
            </w:r>
            <w:r w:rsidRPr="00832EEB">
              <w:rPr>
                <w:sz w:val="20"/>
                <w:szCs w:val="22"/>
              </w:rPr>
              <w:t xml:space="preserve"> Development of a street, road, or highway facility that creates and/or replaces a cumulative site total of 5,000 square feet or more of impervious surface area.</w:t>
            </w:r>
          </w:p>
        </w:tc>
        <w:tc>
          <w:tcPr>
            <w:tcW w:w="691" w:type="pct"/>
          </w:tcPr>
          <w:p w:rsidR="00942484" w:rsidRPr="00832EEB" w:rsidRDefault="00942484" w:rsidP="007E1F43">
            <w:pPr>
              <w:rPr>
                <w:color w:val="000000"/>
                <w:sz w:val="20"/>
                <w:szCs w:val="22"/>
              </w:rPr>
            </w:pPr>
          </w:p>
        </w:tc>
      </w:tr>
      <w:tr w:rsidR="00942484" w:rsidRPr="00650303" w:rsidTr="00EB2946">
        <w:trPr>
          <w:trHeight w:val="177"/>
        </w:trPr>
        <w:tc>
          <w:tcPr>
            <w:tcW w:w="404" w:type="pct"/>
            <w:shd w:val="clear" w:color="auto" w:fill="auto"/>
          </w:tcPr>
          <w:p w:rsidR="00942484" w:rsidRPr="00832EEB" w:rsidRDefault="00942484" w:rsidP="00B014E9">
            <w:pPr>
              <w:spacing w:before="40"/>
              <w:jc w:val="center"/>
              <w:rPr>
                <w:b/>
                <w:color w:val="000000"/>
                <w:sz w:val="20"/>
                <w:szCs w:val="22"/>
              </w:rPr>
            </w:pPr>
            <w:r w:rsidRPr="00832EEB">
              <w:rPr>
                <w:b/>
                <w:color w:val="000000"/>
                <w:sz w:val="20"/>
                <w:szCs w:val="22"/>
              </w:rPr>
              <w:t>112</w:t>
            </w:r>
          </w:p>
        </w:tc>
        <w:tc>
          <w:tcPr>
            <w:tcW w:w="3905" w:type="pct"/>
            <w:hideMark/>
          </w:tcPr>
          <w:p w:rsidR="00942484" w:rsidRPr="00832EEB" w:rsidRDefault="00942484" w:rsidP="00B8650B">
            <w:pPr>
              <w:spacing w:before="40" w:after="40"/>
              <w:ind w:left="720"/>
              <w:rPr>
                <w:sz w:val="20"/>
                <w:szCs w:val="22"/>
              </w:rPr>
            </w:pPr>
            <w:r w:rsidRPr="00832EEB">
              <w:rPr>
                <w:b/>
                <w:sz w:val="20"/>
                <w:szCs w:val="22"/>
              </w:rPr>
              <w:t xml:space="preserve">h. Restaurant. </w:t>
            </w:r>
            <w:r w:rsidRPr="00832EEB">
              <w:rPr>
                <w:sz w:val="20"/>
                <w:szCs w:val="22"/>
              </w:rPr>
              <w:t>Development of a restaurant that creates and/or replaces a cumulative site total of 5,000 square feet or more of impervious surface area.</w:t>
            </w:r>
          </w:p>
        </w:tc>
        <w:tc>
          <w:tcPr>
            <w:tcW w:w="691" w:type="pct"/>
          </w:tcPr>
          <w:p w:rsidR="00942484" w:rsidRPr="00832EEB" w:rsidRDefault="00942484" w:rsidP="007E1F43">
            <w:pPr>
              <w:rPr>
                <w:color w:val="000000"/>
                <w:sz w:val="20"/>
                <w:szCs w:val="22"/>
              </w:rPr>
            </w:pPr>
          </w:p>
        </w:tc>
      </w:tr>
      <w:tr w:rsidR="00942484" w:rsidRPr="00650303" w:rsidTr="00EB2946">
        <w:trPr>
          <w:trHeight w:val="105"/>
        </w:trPr>
        <w:tc>
          <w:tcPr>
            <w:tcW w:w="404" w:type="pct"/>
            <w:shd w:val="clear" w:color="auto" w:fill="auto"/>
          </w:tcPr>
          <w:p w:rsidR="00942484" w:rsidRPr="00832EEB" w:rsidRDefault="00942484" w:rsidP="00B014E9">
            <w:pPr>
              <w:spacing w:before="40"/>
              <w:jc w:val="center"/>
              <w:rPr>
                <w:b/>
                <w:color w:val="000000"/>
                <w:sz w:val="20"/>
                <w:szCs w:val="22"/>
              </w:rPr>
            </w:pPr>
            <w:r w:rsidRPr="00832EEB">
              <w:rPr>
                <w:b/>
                <w:color w:val="000000"/>
                <w:sz w:val="20"/>
                <w:szCs w:val="22"/>
              </w:rPr>
              <w:t>113</w:t>
            </w:r>
          </w:p>
        </w:tc>
        <w:tc>
          <w:tcPr>
            <w:tcW w:w="3905" w:type="pct"/>
            <w:hideMark/>
          </w:tcPr>
          <w:p w:rsidR="00942484" w:rsidRPr="00832EEB" w:rsidRDefault="00942484" w:rsidP="00B8650B">
            <w:pPr>
              <w:spacing w:before="40" w:after="40"/>
              <w:ind w:left="720"/>
              <w:rPr>
                <w:sz w:val="20"/>
                <w:szCs w:val="22"/>
              </w:rPr>
            </w:pPr>
            <w:proofErr w:type="spellStart"/>
            <w:r w:rsidRPr="00832EEB">
              <w:rPr>
                <w:b/>
                <w:sz w:val="20"/>
                <w:szCs w:val="22"/>
              </w:rPr>
              <w:t>i</w:t>
            </w:r>
            <w:proofErr w:type="spellEnd"/>
            <w:r w:rsidRPr="00832EEB">
              <w:rPr>
                <w:b/>
                <w:sz w:val="20"/>
                <w:szCs w:val="22"/>
              </w:rPr>
              <w:t>. Outdoor storage area.</w:t>
            </w:r>
            <w:r w:rsidRPr="00832EEB">
              <w:rPr>
                <w:sz w:val="20"/>
                <w:szCs w:val="22"/>
              </w:rPr>
              <w:t xml:space="preserve"> Development of a commercial or industrial outdoor storage area that creates and/or replaces a cumulative site total of 5,000 square feet or more of impervious surface area, or as determined by the City/County based on the use of the storage area, where used for storage of materials that may potentially contribute pollutants to coastal waters or the storm drain system.</w:t>
            </w:r>
          </w:p>
        </w:tc>
        <w:tc>
          <w:tcPr>
            <w:tcW w:w="691" w:type="pct"/>
          </w:tcPr>
          <w:p w:rsidR="00942484" w:rsidRPr="00832EEB" w:rsidRDefault="00942484" w:rsidP="007E1F43">
            <w:pPr>
              <w:rPr>
                <w:color w:val="000000"/>
                <w:sz w:val="20"/>
                <w:szCs w:val="22"/>
              </w:rPr>
            </w:pPr>
          </w:p>
        </w:tc>
      </w:tr>
      <w:tr w:rsidR="00942484" w:rsidRPr="00650303" w:rsidTr="00EB2946">
        <w:trPr>
          <w:trHeight w:val="260"/>
        </w:trPr>
        <w:tc>
          <w:tcPr>
            <w:tcW w:w="404" w:type="pct"/>
            <w:shd w:val="clear" w:color="auto" w:fill="auto"/>
          </w:tcPr>
          <w:p w:rsidR="00942484" w:rsidRPr="00832EEB" w:rsidRDefault="00942484" w:rsidP="00B014E9">
            <w:pPr>
              <w:spacing w:before="40"/>
              <w:jc w:val="center"/>
              <w:rPr>
                <w:b/>
                <w:color w:val="000000"/>
                <w:sz w:val="20"/>
                <w:szCs w:val="22"/>
              </w:rPr>
            </w:pPr>
            <w:r w:rsidRPr="00832EEB">
              <w:rPr>
                <w:b/>
                <w:color w:val="000000"/>
                <w:sz w:val="20"/>
                <w:szCs w:val="22"/>
              </w:rPr>
              <w:t>114</w:t>
            </w:r>
          </w:p>
        </w:tc>
        <w:tc>
          <w:tcPr>
            <w:tcW w:w="3905" w:type="pct"/>
            <w:hideMark/>
          </w:tcPr>
          <w:p w:rsidR="00942484" w:rsidRPr="00832EEB" w:rsidRDefault="00942484" w:rsidP="00B8650B">
            <w:pPr>
              <w:spacing w:before="40" w:after="40"/>
              <w:ind w:left="720"/>
              <w:rPr>
                <w:color w:val="000000"/>
                <w:sz w:val="20"/>
                <w:szCs w:val="22"/>
              </w:rPr>
            </w:pPr>
            <w:r w:rsidRPr="00832EEB">
              <w:rPr>
                <w:b/>
                <w:color w:val="000000"/>
                <w:sz w:val="20"/>
                <w:szCs w:val="22"/>
              </w:rPr>
              <w:t>j. Commercial or industrial development generating high pollutant load.</w:t>
            </w:r>
            <w:r w:rsidRPr="00832EEB">
              <w:rPr>
                <w:color w:val="000000"/>
                <w:sz w:val="20"/>
                <w:szCs w:val="22"/>
              </w:rPr>
              <w:t xml:space="preserve"> Commercial or industrial development with a potential for generating a high pollutant load </w:t>
            </w:r>
            <w:r w:rsidRPr="00832EEB">
              <w:rPr>
                <w:sz w:val="20"/>
                <w:szCs w:val="22"/>
              </w:rPr>
              <w:t>that may potentially enter coastal waters or the storm drain system.</w:t>
            </w:r>
          </w:p>
        </w:tc>
        <w:tc>
          <w:tcPr>
            <w:tcW w:w="691" w:type="pct"/>
          </w:tcPr>
          <w:p w:rsidR="00942484" w:rsidRPr="00832EEB" w:rsidRDefault="00942484" w:rsidP="007E1F43">
            <w:pPr>
              <w:rPr>
                <w:color w:val="000000"/>
                <w:sz w:val="20"/>
                <w:szCs w:val="22"/>
              </w:rPr>
            </w:pPr>
          </w:p>
        </w:tc>
      </w:tr>
      <w:tr w:rsidR="00942484" w:rsidRPr="00650303" w:rsidTr="00EB2946">
        <w:trPr>
          <w:trHeight w:val="663"/>
        </w:trPr>
        <w:tc>
          <w:tcPr>
            <w:tcW w:w="404" w:type="pct"/>
            <w:shd w:val="clear" w:color="auto" w:fill="auto"/>
          </w:tcPr>
          <w:p w:rsidR="00942484" w:rsidRPr="00832EEB" w:rsidRDefault="00942484" w:rsidP="00B014E9">
            <w:pPr>
              <w:spacing w:before="40"/>
              <w:jc w:val="center"/>
              <w:rPr>
                <w:b/>
                <w:color w:val="000000"/>
                <w:sz w:val="20"/>
                <w:szCs w:val="22"/>
              </w:rPr>
            </w:pPr>
            <w:r w:rsidRPr="00832EEB">
              <w:rPr>
                <w:b/>
                <w:color w:val="000000"/>
                <w:sz w:val="20"/>
                <w:szCs w:val="22"/>
              </w:rPr>
              <w:t>115</w:t>
            </w:r>
          </w:p>
        </w:tc>
        <w:tc>
          <w:tcPr>
            <w:tcW w:w="3905" w:type="pct"/>
          </w:tcPr>
          <w:p w:rsidR="00942484" w:rsidRPr="00832EEB" w:rsidRDefault="00942484" w:rsidP="00B8650B">
            <w:pPr>
              <w:spacing w:before="40" w:after="40"/>
              <w:ind w:left="720"/>
              <w:rPr>
                <w:b/>
                <w:sz w:val="20"/>
                <w:szCs w:val="22"/>
              </w:rPr>
            </w:pPr>
            <w:r w:rsidRPr="00832EEB">
              <w:rPr>
                <w:b/>
                <w:color w:val="000000"/>
                <w:sz w:val="20"/>
                <w:szCs w:val="22"/>
              </w:rPr>
              <w:t xml:space="preserve">k. Contaminated soil. </w:t>
            </w:r>
            <w:r w:rsidRPr="00832EEB">
              <w:rPr>
                <w:color w:val="000000"/>
                <w:sz w:val="20"/>
                <w:szCs w:val="22"/>
              </w:rPr>
              <w:t xml:space="preserve">Any project developed on land where the soil has been contaminated by a previous land use, and where the contaminated soil has the potential to be eroded or to release the contaminants into runoff.  </w:t>
            </w:r>
          </w:p>
        </w:tc>
        <w:tc>
          <w:tcPr>
            <w:tcW w:w="691" w:type="pct"/>
          </w:tcPr>
          <w:p w:rsidR="00942484" w:rsidRPr="00832EEB" w:rsidRDefault="00942484" w:rsidP="007E1F43">
            <w:pPr>
              <w:rPr>
                <w:color w:val="000000"/>
                <w:sz w:val="20"/>
                <w:szCs w:val="22"/>
              </w:rPr>
            </w:pPr>
          </w:p>
        </w:tc>
      </w:tr>
      <w:tr w:rsidR="00942484" w:rsidRPr="00650303" w:rsidTr="00EB2946">
        <w:trPr>
          <w:trHeight w:val="239"/>
        </w:trPr>
        <w:tc>
          <w:tcPr>
            <w:tcW w:w="404" w:type="pct"/>
          </w:tcPr>
          <w:p w:rsidR="00942484" w:rsidRPr="00832EEB" w:rsidRDefault="00942484" w:rsidP="00B014E9">
            <w:pPr>
              <w:spacing w:before="40"/>
              <w:jc w:val="center"/>
              <w:rPr>
                <w:b/>
                <w:color w:val="000000"/>
                <w:sz w:val="20"/>
                <w:szCs w:val="22"/>
              </w:rPr>
            </w:pPr>
            <w:r>
              <w:rPr>
                <w:b/>
                <w:color w:val="000000"/>
                <w:sz w:val="20"/>
                <w:szCs w:val="20"/>
              </w:rPr>
              <w:t>116</w:t>
            </w:r>
          </w:p>
        </w:tc>
        <w:tc>
          <w:tcPr>
            <w:tcW w:w="3905" w:type="pct"/>
            <w:hideMark/>
          </w:tcPr>
          <w:p w:rsidR="00942484" w:rsidRPr="00832EEB" w:rsidRDefault="00942484" w:rsidP="00B8650B">
            <w:pPr>
              <w:spacing w:before="40" w:after="40"/>
              <w:ind w:left="720"/>
              <w:rPr>
                <w:sz w:val="20"/>
                <w:szCs w:val="22"/>
              </w:rPr>
            </w:pPr>
            <w:r w:rsidRPr="00832EEB">
              <w:rPr>
                <w:b/>
                <w:sz w:val="20"/>
                <w:szCs w:val="22"/>
              </w:rPr>
              <w:t>l.</w:t>
            </w:r>
            <w:r w:rsidRPr="00832EEB">
              <w:rPr>
                <w:sz w:val="20"/>
                <w:szCs w:val="22"/>
              </w:rPr>
              <w:t xml:space="preserve"> </w:t>
            </w:r>
            <w:r w:rsidRPr="00832EEB">
              <w:rPr>
                <w:b/>
                <w:sz w:val="20"/>
                <w:szCs w:val="22"/>
              </w:rPr>
              <w:t>Near or discharges directly to</w:t>
            </w:r>
            <w:r w:rsidRPr="00832EEB">
              <w:rPr>
                <w:sz w:val="20"/>
                <w:szCs w:val="22"/>
              </w:rPr>
              <w:t xml:space="preserve"> </w:t>
            </w:r>
            <w:r w:rsidRPr="00832EEB">
              <w:rPr>
                <w:b/>
                <w:sz w:val="20"/>
                <w:szCs w:val="22"/>
              </w:rPr>
              <w:t>coastal waters.</w:t>
            </w:r>
            <w:r w:rsidRPr="00832EEB">
              <w:rPr>
                <w:sz w:val="20"/>
                <w:szCs w:val="22"/>
              </w:rPr>
              <w:t xml:space="preserve"> Developments that create and/or replace a cumulative site total of 2,500 square feet or more of impervious surface area, if the development is located within 100 feet of coastal waters (including the ocean, estuaries, wetlands, rivers, streams, and lakes) or discharges directly to coastal waters (i.e., does not discharge to a public storm drain system).   </w:t>
            </w:r>
          </w:p>
        </w:tc>
        <w:tc>
          <w:tcPr>
            <w:tcW w:w="691" w:type="pct"/>
          </w:tcPr>
          <w:p w:rsidR="00942484" w:rsidRPr="00832EEB" w:rsidRDefault="00942484" w:rsidP="007E1F43">
            <w:pPr>
              <w:rPr>
                <w:color w:val="000000"/>
                <w:sz w:val="20"/>
                <w:szCs w:val="22"/>
              </w:rPr>
            </w:pPr>
            <w:r w:rsidRPr="00832EEB">
              <w:rPr>
                <w:color w:val="000000"/>
                <w:sz w:val="20"/>
                <w:szCs w:val="22"/>
              </w:rPr>
              <w:t xml:space="preserve"> </w:t>
            </w:r>
          </w:p>
          <w:p w:rsidR="00942484" w:rsidRPr="00832EEB" w:rsidRDefault="00942484" w:rsidP="007E1F43">
            <w:pPr>
              <w:rPr>
                <w:color w:val="000000"/>
                <w:sz w:val="20"/>
                <w:szCs w:val="22"/>
              </w:rPr>
            </w:pPr>
          </w:p>
        </w:tc>
      </w:tr>
      <w:tr w:rsidR="00942484" w:rsidRPr="00650303" w:rsidTr="00EB2946">
        <w:trPr>
          <w:trHeight w:val="233"/>
        </w:trPr>
        <w:tc>
          <w:tcPr>
            <w:tcW w:w="404" w:type="pct"/>
            <w:shd w:val="clear" w:color="auto" w:fill="auto"/>
          </w:tcPr>
          <w:p w:rsidR="00942484" w:rsidRPr="00832EEB" w:rsidRDefault="00942484" w:rsidP="00B014E9">
            <w:pPr>
              <w:spacing w:before="40"/>
              <w:jc w:val="center"/>
              <w:rPr>
                <w:b/>
                <w:color w:val="000000"/>
                <w:sz w:val="20"/>
                <w:szCs w:val="22"/>
              </w:rPr>
            </w:pPr>
            <w:r>
              <w:rPr>
                <w:b/>
                <w:color w:val="000000"/>
                <w:sz w:val="20"/>
                <w:szCs w:val="20"/>
              </w:rPr>
              <w:t>117</w:t>
            </w:r>
          </w:p>
        </w:tc>
        <w:tc>
          <w:tcPr>
            <w:tcW w:w="3905" w:type="pct"/>
            <w:hideMark/>
          </w:tcPr>
          <w:p w:rsidR="00942484" w:rsidRPr="00832EEB" w:rsidRDefault="00942484" w:rsidP="00B8650B">
            <w:pPr>
              <w:spacing w:before="40" w:after="40"/>
              <w:ind w:left="720"/>
              <w:rPr>
                <w:sz w:val="20"/>
                <w:szCs w:val="22"/>
                <w:highlight w:val="yellow"/>
              </w:rPr>
            </w:pPr>
            <w:r w:rsidRPr="00832EEB">
              <w:rPr>
                <w:b/>
                <w:sz w:val="20"/>
                <w:szCs w:val="22"/>
              </w:rPr>
              <w:t>m. Other.</w:t>
            </w:r>
            <w:r w:rsidRPr="00832EEB">
              <w:rPr>
                <w:sz w:val="20"/>
                <w:szCs w:val="22"/>
              </w:rPr>
              <w:t xml:space="preserve"> Any other development determined by the City/County to be a </w:t>
            </w:r>
            <w:r w:rsidRPr="008569A5">
              <w:rPr>
                <w:i/>
                <w:sz w:val="20"/>
                <w:szCs w:val="22"/>
              </w:rPr>
              <w:t>Development of Water Quality Concern</w:t>
            </w:r>
            <w:r w:rsidRPr="00832EEB">
              <w:rPr>
                <w:sz w:val="20"/>
                <w:szCs w:val="22"/>
              </w:rPr>
              <w:t xml:space="preserve">. </w:t>
            </w:r>
          </w:p>
        </w:tc>
        <w:tc>
          <w:tcPr>
            <w:tcW w:w="691" w:type="pct"/>
          </w:tcPr>
          <w:p w:rsidR="00942484" w:rsidRPr="00832EEB" w:rsidRDefault="00942484" w:rsidP="007E1F43">
            <w:pPr>
              <w:rPr>
                <w:color w:val="000000"/>
                <w:sz w:val="20"/>
                <w:szCs w:val="22"/>
                <w:highlight w:val="yellow"/>
              </w:rPr>
            </w:pPr>
          </w:p>
        </w:tc>
      </w:tr>
      <w:tr w:rsidR="00942484" w:rsidRPr="00650303" w:rsidTr="00EB2946">
        <w:trPr>
          <w:trHeight w:val="1212"/>
        </w:trPr>
        <w:tc>
          <w:tcPr>
            <w:tcW w:w="404" w:type="pct"/>
            <w:shd w:val="clear" w:color="auto" w:fill="B6DDE8" w:themeFill="accent5" w:themeFillTint="66"/>
          </w:tcPr>
          <w:p w:rsidR="00942484" w:rsidRPr="00832EEB" w:rsidRDefault="00942484" w:rsidP="00B014E9">
            <w:pPr>
              <w:spacing w:before="40"/>
              <w:jc w:val="center"/>
              <w:rPr>
                <w:b/>
                <w:color w:val="000000"/>
                <w:sz w:val="20"/>
                <w:szCs w:val="22"/>
              </w:rPr>
            </w:pPr>
            <w:r w:rsidRPr="00832EEB">
              <w:rPr>
                <w:b/>
                <w:color w:val="000000"/>
                <w:sz w:val="20"/>
                <w:szCs w:val="20"/>
              </w:rPr>
              <w:t>11</w:t>
            </w:r>
            <w:r>
              <w:rPr>
                <w:b/>
                <w:color w:val="000000"/>
                <w:sz w:val="20"/>
                <w:szCs w:val="20"/>
              </w:rPr>
              <w:t>8</w:t>
            </w:r>
          </w:p>
        </w:tc>
        <w:tc>
          <w:tcPr>
            <w:tcW w:w="3905" w:type="pct"/>
            <w:shd w:val="clear" w:color="auto" w:fill="B6DDE8" w:themeFill="accent5" w:themeFillTint="66"/>
            <w:hideMark/>
          </w:tcPr>
          <w:p w:rsidR="00942484" w:rsidRPr="00832EEB" w:rsidRDefault="00942484" w:rsidP="00B8650B">
            <w:pPr>
              <w:spacing w:before="40" w:after="40"/>
              <w:rPr>
                <w:color w:val="000000"/>
                <w:sz w:val="20"/>
                <w:szCs w:val="22"/>
              </w:rPr>
            </w:pPr>
            <w:r w:rsidRPr="00832EEB">
              <w:rPr>
                <w:b/>
                <w:bCs/>
                <w:color w:val="000000"/>
                <w:sz w:val="20"/>
                <w:szCs w:val="22"/>
              </w:rPr>
              <w:t xml:space="preserve">     2.  Submittal of </w:t>
            </w:r>
            <w:r w:rsidRPr="00832EEB">
              <w:rPr>
                <w:b/>
                <w:bCs/>
                <w:i/>
                <w:color w:val="000000"/>
                <w:sz w:val="20"/>
                <w:szCs w:val="22"/>
              </w:rPr>
              <w:t>Water Quality and Hydrology Plan</w:t>
            </w:r>
            <w:r w:rsidRPr="00832EEB">
              <w:rPr>
                <w:b/>
                <w:bCs/>
                <w:color w:val="000000"/>
                <w:sz w:val="20"/>
                <w:szCs w:val="22"/>
              </w:rPr>
              <w:t xml:space="preserve">. </w:t>
            </w:r>
            <w:r w:rsidRPr="00832EEB">
              <w:rPr>
                <w:sz w:val="20"/>
                <w:szCs w:val="22"/>
              </w:rPr>
              <w:t xml:space="preserve">An applicant shall submit a preliminary WQHP (based on site conditions and project features known at the time of application) with the Coastal Development Permit application, and shall also submit a final WQHP prior to issuance of the Coastal Development Permit. Any changes to the final WQHP after issuance of the Coastal Development Permit shall be subject to additional authorization by the permit-issuing agency.   </w:t>
            </w:r>
          </w:p>
        </w:tc>
        <w:tc>
          <w:tcPr>
            <w:tcW w:w="691" w:type="pct"/>
            <w:shd w:val="clear" w:color="auto" w:fill="B6DDE8" w:themeFill="accent5" w:themeFillTint="66"/>
          </w:tcPr>
          <w:p w:rsidR="00942484" w:rsidRPr="00832EEB" w:rsidRDefault="00942484" w:rsidP="00F2228B">
            <w:pPr>
              <w:rPr>
                <w:color w:val="000000"/>
                <w:sz w:val="20"/>
                <w:szCs w:val="22"/>
              </w:rPr>
            </w:pPr>
            <w:r w:rsidRPr="00832EEB" w:rsidDel="006434FB">
              <w:rPr>
                <w:color w:val="000000"/>
                <w:sz w:val="20"/>
                <w:szCs w:val="20"/>
              </w:rPr>
              <w:t xml:space="preserve"> </w:t>
            </w:r>
          </w:p>
        </w:tc>
      </w:tr>
      <w:tr w:rsidR="00942484" w:rsidRPr="00650303" w:rsidTr="00EB2946">
        <w:trPr>
          <w:trHeight w:val="239"/>
        </w:trPr>
        <w:tc>
          <w:tcPr>
            <w:tcW w:w="404" w:type="pct"/>
            <w:shd w:val="clear" w:color="auto" w:fill="B6DDE8" w:themeFill="accent5" w:themeFillTint="66"/>
          </w:tcPr>
          <w:p w:rsidR="00942484" w:rsidRPr="00832EEB" w:rsidRDefault="00942484" w:rsidP="00B014E9">
            <w:pPr>
              <w:spacing w:before="40"/>
              <w:jc w:val="center"/>
              <w:rPr>
                <w:b/>
                <w:color w:val="000000"/>
                <w:sz w:val="20"/>
                <w:szCs w:val="22"/>
              </w:rPr>
            </w:pPr>
            <w:r w:rsidRPr="00832EEB">
              <w:rPr>
                <w:b/>
                <w:color w:val="000000"/>
                <w:sz w:val="20"/>
                <w:szCs w:val="20"/>
              </w:rPr>
              <w:t>119</w:t>
            </w:r>
          </w:p>
        </w:tc>
        <w:tc>
          <w:tcPr>
            <w:tcW w:w="3905" w:type="pct"/>
            <w:shd w:val="clear" w:color="auto" w:fill="B6DDE8" w:themeFill="accent5" w:themeFillTint="66"/>
            <w:hideMark/>
          </w:tcPr>
          <w:p w:rsidR="00942484" w:rsidRPr="00832EEB" w:rsidRDefault="00942484" w:rsidP="00B8650B">
            <w:pPr>
              <w:spacing w:before="40" w:after="40"/>
              <w:rPr>
                <w:color w:val="000000"/>
                <w:sz w:val="20"/>
                <w:szCs w:val="22"/>
              </w:rPr>
            </w:pPr>
            <w:r w:rsidRPr="00832EEB">
              <w:rPr>
                <w:b/>
                <w:bCs/>
                <w:color w:val="FF0000"/>
                <w:sz w:val="20"/>
                <w:szCs w:val="22"/>
              </w:rPr>
              <w:t xml:space="preserve">     </w:t>
            </w:r>
            <w:r w:rsidRPr="00832EEB">
              <w:rPr>
                <w:b/>
                <w:bCs/>
                <w:sz w:val="20"/>
                <w:szCs w:val="22"/>
              </w:rPr>
              <w:t xml:space="preserve">3.  Requirements of </w:t>
            </w:r>
            <w:r w:rsidRPr="00832EEB">
              <w:rPr>
                <w:b/>
                <w:bCs/>
                <w:i/>
                <w:sz w:val="20"/>
                <w:szCs w:val="22"/>
              </w:rPr>
              <w:t>Water Quality and Hydrology Plan</w:t>
            </w:r>
            <w:r w:rsidRPr="00832EEB">
              <w:rPr>
                <w:b/>
                <w:bCs/>
                <w:sz w:val="20"/>
                <w:szCs w:val="22"/>
              </w:rPr>
              <w:t>.</w:t>
            </w:r>
            <w:r w:rsidRPr="00832EEB">
              <w:rPr>
                <w:sz w:val="20"/>
                <w:szCs w:val="22"/>
              </w:rPr>
              <w:t xml:space="preserve"> The WQHP shall demonstrate that a Development of Water Quality Concern complies with the following requirements:</w:t>
            </w:r>
          </w:p>
        </w:tc>
        <w:tc>
          <w:tcPr>
            <w:tcW w:w="691" w:type="pct"/>
            <w:shd w:val="clear" w:color="auto" w:fill="B6DDE8" w:themeFill="accent5" w:themeFillTint="66"/>
          </w:tcPr>
          <w:p w:rsidR="00942484" w:rsidRPr="00832EEB" w:rsidRDefault="00942484" w:rsidP="007E1F43">
            <w:pPr>
              <w:rPr>
                <w:sz w:val="20"/>
                <w:szCs w:val="22"/>
              </w:rPr>
            </w:pPr>
            <w:r w:rsidRPr="00832EEB">
              <w:rPr>
                <w:sz w:val="20"/>
                <w:szCs w:val="22"/>
              </w:rPr>
              <w:t> </w:t>
            </w:r>
          </w:p>
        </w:tc>
      </w:tr>
      <w:tr w:rsidR="00942484" w:rsidRPr="00650303" w:rsidTr="00EB2946">
        <w:trPr>
          <w:trHeight w:val="260"/>
        </w:trPr>
        <w:tc>
          <w:tcPr>
            <w:tcW w:w="404" w:type="pct"/>
          </w:tcPr>
          <w:p w:rsidR="00942484" w:rsidRPr="00832EEB" w:rsidRDefault="00942484" w:rsidP="00B014E9">
            <w:pPr>
              <w:spacing w:before="40"/>
              <w:jc w:val="center"/>
              <w:rPr>
                <w:b/>
                <w:color w:val="000000"/>
                <w:sz w:val="20"/>
                <w:szCs w:val="22"/>
              </w:rPr>
            </w:pPr>
            <w:r w:rsidRPr="00832EEB">
              <w:rPr>
                <w:b/>
                <w:color w:val="000000"/>
                <w:sz w:val="20"/>
                <w:szCs w:val="22"/>
              </w:rPr>
              <w:t>120</w:t>
            </w:r>
          </w:p>
        </w:tc>
        <w:tc>
          <w:tcPr>
            <w:tcW w:w="3905" w:type="pct"/>
          </w:tcPr>
          <w:p w:rsidR="00942484" w:rsidRPr="00832EEB" w:rsidRDefault="00942484" w:rsidP="00B8650B">
            <w:pPr>
              <w:spacing w:before="40" w:after="40"/>
              <w:ind w:left="720"/>
              <w:rPr>
                <w:b/>
                <w:bCs/>
                <w:sz w:val="20"/>
                <w:szCs w:val="22"/>
              </w:rPr>
            </w:pPr>
            <w:r w:rsidRPr="00832EEB">
              <w:rPr>
                <w:b/>
                <w:bCs/>
                <w:sz w:val="20"/>
                <w:szCs w:val="22"/>
              </w:rPr>
              <w:t xml:space="preserve">a. Prepare plan by a qualified licensed professional. </w:t>
            </w:r>
            <w:r w:rsidRPr="00832EEB">
              <w:rPr>
                <w:bCs/>
                <w:sz w:val="20"/>
                <w:szCs w:val="22"/>
              </w:rPr>
              <w:t xml:space="preserve">A California-licensed professional (e.g., Registered Professional Civil Engineer, Geotechnical Engineer, Geologist, Engineering Geologist, Hydrogeologist, or Landscape Architect) qualified to complete this work shall be in responsible charge of preparing the </w:t>
            </w:r>
            <w:r w:rsidRPr="00832EEB">
              <w:rPr>
                <w:bCs/>
                <w:i/>
                <w:sz w:val="20"/>
                <w:szCs w:val="22"/>
              </w:rPr>
              <w:t>Water Quality and Hydrology Plan</w:t>
            </w:r>
            <w:r w:rsidRPr="00832EEB">
              <w:rPr>
                <w:bCs/>
                <w:sz w:val="20"/>
                <w:szCs w:val="22"/>
              </w:rPr>
              <w:t xml:space="preserve"> for a </w:t>
            </w:r>
            <w:r w:rsidRPr="008F2831">
              <w:rPr>
                <w:bCs/>
                <w:i/>
                <w:sz w:val="20"/>
                <w:szCs w:val="22"/>
              </w:rPr>
              <w:t>Development of Water Quality Concern</w:t>
            </w:r>
            <w:r w:rsidRPr="00832EEB">
              <w:rPr>
                <w:bCs/>
                <w:sz w:val="20"/>
                <w:szCs w:val="22"/>
              </w:rPr>
              <w:t>.</w:t>
            </w:r>
          </w:p>
        </w:tc>
        <w:tc>
          <w:tcPr>
            <w:tcW w:w="691" w:type="pct"/>
          </w:tcPr>
          <w:p w:rsidR="00942484" w:rsidRPr="00832EEB" w:rsidRDefault="00942484" w:rsidP="00242BB1">
            <w:pPr>
              <w:rPr>
                <w:sz w:val="20"/>
                <w:szCs w:val="20"/>
                <w:highlight w:val="yellow"/>
              </w:rPr>
            </w:pPr>
          </w:p>
          <w:p w:rsidR="00942484" w:rsidRPr="00832EEB" w:rsidRDefault="00942484" w:rsidP="007E1F43">
            <w:pPr>
              <w:rPr>
                <w:color w:val="000000"/>
                <w:sz w:val="20"/>
                <w:szCs w:val="20"/>
              </w:rPr>
            </w:pPr>
          </w:p>
        </w:tc>
      </w:tr>
      <w:tr w:rsidR="00942484" w:rsidRPr="00650303" w:rsidTr="00EB2946">
        <w:trPr>
          <w:trHeight w:val="239"/>
        </w:trPr>
        <w:tc>
          <w:tcPr>
            <w:tcW w:w="404" w:type="pct"/>
          </w:tcPr>
          <w:p w:rsidR="00942484" w:rsidRPr="00832EEB" w:rsidRDefault="00942484" w:rsidP="00B014E9">
            <w:pPr>
              <w:spacing w:before="40"/>
              <w:jc w:val="center"/>
              <w:rPr>
                <w:b/>
                <w:color w:val="000000"/>
                <w:sz w:val="20"/>
                <w:szCs w:val="20"/>
              </w:rPr>
            </w:pPr>
            <w:r w:rsidRPr="00C16DB3">
              <w:rPr>
                <w:b/>
                <w:color w:val="000000"/>
                <w:sz w:val="20"/>
                <w:szCs w:val="20"/>
              </w:rPr>
              <w:t>121</w:t>
            </w:r>
          </w:p>
        </w:tc>
        <w:tc>
          <w:tcPr>
            <w:tcW w:w="3905" w:type="pct"/>
          </w:tcPr>
          <w:p w:rsidR="00C06CE1" w:rsidRPr="00832EEB" w:rsidRDefault="00942484" w:rsidP="00C06CE1">
            <w:pPr>
              <w:spacing w:before="40" w:after="40"/>
              <w:ind w:left="720"/>
              <w:rPr>
                <w:b/>
                <w:bCs/>
                <w:color w:val="000000"/>
                <w:sz w:val="20"/>
                <w:szCs w:val="20"/>
              </w:rPr>
            </w:pPr>
            <w:r>
              <w:rPr>
                <w:b/>
                <w:bCs/>
                <w:color w:val="000000"/>
                <w:sz w:val="20"/>
                <w:szCs w:val="20"/>
              </w:rPr>
              <w:t>b</w:t>
            </w:r>
            <w:r w:rsidRPr="00391376">
              <w:rPr>
                <w:b/>
                <w:bCs/>
                <w:color w:val="000000"/>
                <w:sz w:val="20"/>
                <w:szCs w:val="20"/>
              </w:rPr>
              <w:t xml:space="preserve">. </w:t>
            </w:r>
            <w:r>
              <w:rPr>
                <w:b/>
                <w:bCs/>
                <w:color w:val="000000"/>
                <w:sz w:val="20"/>
                <w:szCs w:val="20"/>
              </w:rPr>
              <w:t>Conduct a p</w:t>
            </w:r>
            <w:r w:rsidRPr="00391376">
              <w:rPr>
                <w:b/>
                <w:bCs/>
                <w:color w:val="000000"/>
                <w:sz w:val="20"/>
                <w:szCs w:val="20"/>
              </w:rPr>
              <w:t xml:space="preserve">olluted runoff and hydrologic site characterization. </w:t>
            </w:r>
            <w:r w:rsidRPr="00391376">
              <w:rPr>
                <w:bCs/>
                <w:color w:val="000000"/>
                <w:sz w:val="20"/>
                <w:szCs w:val="20"/>
              </w:rPr>
              <w:t xml:space="preserve">A polluted runoff and hydrologic characterization of the existing site (e.g., potential pollutants in runoff, soil properties, infiltration rates, depth to groundwater, and the location and extent of hardpan and confining layers) </w:t>
            </w:r>
            <w:r>
              <w:rPr>
                <w:bCs/>
                <w:color w:val="000000"/>
                <w:sz w:val="20"/>
                <w:szCs w:val="20"/>
              </w:rPr>
              <w:t xml:space="preserve">shall be conducted, </w:t>
            </w:r>
            <w:r w:rsidRPr="00391376">
              <w:rPr>
                <w:bCs/>
                <w:color w:val="000000"/>
                <w:sz w:val="20"/>
                <w:szCs w:val="20"/>
              </w:rPr>
              <w:t>as necessary to design the proposed BMPs.</w:t>
            </w:r>
          </w:p>
        </w:tc>
        <w:tc>
          <w:tcPr>
            <w:tcW w:w="691" w:type="pct"/>
          </w:tcPr>
          <w:p w:rsidR="00942484" w:rsidRPr="00832EEB" w:rsidRDefault="00942484" w:rsidP="00E716EF">
            <w:pPr>
              <w:rPr>
                <w:color w:val="000000"/>
                <w:sz w:val="20"/>
                <w:szCs w:val="20"/>
              </w:rPr>
            </w:pPr>
          </w:p>
        </w:tc>
      </w:tr>
      <w:tr w:rsidR="00942484" w:rsidRPr="00650303" w:rsidTr="00EB2946">
        <w:trPr>
          <w:trHeight w:val="239"/>
        </w:trPr>
        <w:tc>
          <w:tcPr>
            <w:tcW w:w="404" w:type="pct"/>
          </w:tcPr>
          <w:p w:rsidR="00942484" w:rsidRPr="00832EEB" w:rsidRDefault="00942484" w:rsidP="00B014E9">
            <w:pPr>
              <w:spacing w:before="40"/>
              <w:jc w:val="center"/>
              <w:rPr>
                <w:b/>
                <w:color w:val="000000"/>
                <w:sz w:val="20"/>
                <w:szCs w:val="20"/>
              </w:rPr>
            </w:pPr>
            <w:r w:rsidRPr="0050400A">
              <w:rPr>
                <w:b/>
                <w:color w:val="000000"/>
                <w:sz w:val="20"/>
                <w:szCs w:val="20"/>
              </w:rPr>
              <w:t>122</w:t>
            </w:r>
          </w:p>
        </w:tc>
        <w:tc>
          <w:tcPr>
            <w:tcW w:w="3905" w:type="pct"/>
          </w:tcPr>
          <w:p w:rsidR="00942484" w:rsidRPr="00832EEB" w:rsidRDefault="00942484" w:rsidP="00B8650B">
            <w:pPr>
              <w:spacing w:before="40" w:after="40"/>
              <w:ind w:left="720"/>
              <w:rPr>
                <w:b/>
                <w:bCs/>
                <w:color w:val="000000"/>
                <w:sz w:val="20"/>
                <w:szCs w:val="20"/>
              </w:rPr>
            </w:pPr>
            <w:r w:rsidRPr="00975112">
              <w:rPr>
                <w:b/>
                <w:bCs/>
                <w:color w:val="000000"/>
                <w:sz w:val="20"/>
                <w:szCs w:val="20"/>
              </w:rPr>
              <w:t xml:space="preserve">c. Address runoff </w:t>
            </w:r>
            <w:r w:rsidRPr="00124544">
              <w:rPr>
                <w:b/>
                <w:bCs/>
                <w:color w:val="000000"/>
                <w:sz w:val="20"/>
                <w:szCs w:val="20"/>
              </w:rPr>
              <w:t xml:space="preserve">from </w:t>
            </w:r>
            <w:r>
              <w:rPr>
                <w:b/>
                <w:bCs/>
                <w:color w:val="000000"/>
                <w:sz w:val="20"/>
                <w:szCs w:val="20"/>
              </w:rPr>
              <w:t xml:space="preserve">impervious </w:t>
            </w:r>
            <w:r w:rsidR="00BC089F">
              <w:rPr>
                <w:b/>
                <w:bCs/>
                <w:color w:val="000000"/>
                <w:sz w:val="20"/>
                <w:szCs w:val="20"/>
              </w:rPr>
              <w:t xml:space="preserve">and semi-pervious </w:t>
            </w:r>
            <w:r>
              <w:rPr>
                <w:b/>
                <w:bCs/>
                <w:color w:val="000000"/>
                <w:sz w:val="20"/>
                <w:szCs w:val="20"/>
              </w:rPr>
              <w:t>surfaces</w:t>
            </w:r>
            <w:r w:rsidRPr="00975112">
              <w:rPr>
                <w:b/>
                <w:bCs/>
                <w:color w:val="000000"/>
                <w:sz w:val="20"/>
                <w:szCs w:val="20"/>
              </w:rPr>
              <w:t>.</w:t>
            </w:r>
            <w:r w:rsidRPr="00975112">
              <w:rPr>
                <w:bCs/>
                <w:color w:val="000000"/>
                <w:sz w:val="20"/>
                <w:szCs w:val="20"/>
              </w:rPr>
              <w:t xml:space="preserve"> </w:t>
            </w:r>
            <w:r w:rsidR="007A4F4B">
              <w:rPr>
                <w:bCs/>
                <w:color w:val="000000"/>
                <w:sz w:val="20"/>
                <w:szCs w:val="20"/>
              </w:rPr>
              <w:t>R</w:t>
            </w:r>
            <w:r w:rsidRPr="00975112">
              <w:rPr>
                <w:bCs/>
                <w:color w:val="000000"/>
                <w:sz w:val="20"/>
                <w:szCs w:val="20"/>
              </w:rPr>
              <w:t xml:space="preserve">unoff from </w:t>
            </w:r>
            <w:r w:rsidRPr="00124544">
              <w:rPr>
                <w:bCs/>
                <w:color w:val="000000"/>
                <w:sz w:val="20"/>
                <w:szCs w:val="20"/>
              </w:rPr>
              <w:t xml:space="preserve">all </w:t>
            </w:r>
            <w:r w:rsidR="002932E8">
              <w:rPr>
                <w:bCs/>
                <w:color w:val="000000"/>
                <w:sz w:val="20"/>
                <w:szCs w:val="20"/>
              </w:rPr>
              <w:t>new</w:t>
            </w:r>
            <w:r w:rsidR="00BC089F">
              <w:rPr>
                <w:bCs/>
                <w:color w:val="000000"/>
                <w:sz w:val="20"/>
                <w:szCs w:val="20"/>
              </w:rPr>
              <w:t xml:space="preserve"> and/</w:t>
            </w:r>
            <w:r w:rsidRPr="00124544">
              <w:rPr>
                <w:bCs/>
                <w:color w:val="000000"/>
                <w:sz w:val="20"/>
                <w:szCs w:val="20"/>
              </w:rPr>
              <w:t>or replaced impervious</w:t>
            </w:r>
            <w:r w:rsidRPr="00975112">
              <w:rPr>
                <w:bCs/>
                <w:color w:val="000000"/>
                <w:sz w:val="20"/>
                <w:szCs w:val="20"/>
              </w:rPr>
              <w:t xml:space="preserve"> </w:t>
            </w:r>
            <w:r w:rsidR="00BC089F">
              <w:rPr>
                <w:bCs/>
                <w:color w:val="000000"/>
                <w:sz w:val="20"/>
                <w:szCs w:val="20"/>
              </w:rPr>
              <w:t xml:space="preserve">and semi-pervious </w:t>
            </w:r>
            <w:r w:rsidRPr="00975112">
              <w:rPr>
                <w:bCs/>
                <w:color w:val="000000"/>
                <w:sz w:val="20"/>
                <w:szCs w:val="20"/>
              </w:rPr>
              <w:t>surfaces</w:t>
            </w:r>
            <w:r w:rsidR="007A4F4B">
              <w:rPr>
                <w:bCs/>
                <w:color w:val="000000"/>
                <w:sz w:val="20"/>
                <w:szCs w:val="20"/>
              </w:rPr>
              <w:t xml:space="preserve"> shall be addressed in the </w:t>
            </w:r>
            <w:r w:rsidR="008F2831">
              <w:rPr>
                <w:bCs/>
                <w:color w:val="000000"/>
                <w:sz w:val="20"/>
                <w:szCs w:val="20"/>
              </w:rPr>
              <w:t>plan</w:t>
            </w:r>
            <w:r w:rsidR="00BC089F">
              <w:rPr>
                <w:bCs/>
                <w:color w:val="000000"/>
                <w:sz w:val="20"/>
                <w:szCs w:val="20"/>
              </w:rPr>
              <w:t xml:space="preserve">. </w:t>
            </w:r>
            <w:r w:rsidR="00BC089F" w:rsidRPr="00BC089F">
              <w:rPr>
                <w:bCs/>
                <w:color w:val="000000"/>
                <w:sz w:val="20"/>
                <w:szCs w:val="20"/>
              </w:rPr>
              <w:t xml:space="preserve">For sites where the area of </w:t>
            </w:r>
            <w:r w:rsidR="002932E8">
              <w:rPr>
                <w:bCs/>
                <w:color w:val="000000"/>
                <w:sz w:val="20"/>
                <w:szCs w:val="20"/>
              </w:rPr>
              <w:t>new</w:t>
            </w:r>
            <w:r w:rsidR="00BC089F" w:rsidRPr="00BC089F">
              <w:rPr>
                <w:bCs/>
                <w:color w:val="000000"/>
                <w:sz w:val="20"/>
                <w:szCs w:val="20"/>
              </w:rPr>
              <w:t xml:space="preserve"> and/or replaced impervious and semi-pervious surfaces is greater than or equal to 50% of the </w:t>
            </w:r>
            <w:r w:rsidR="002932E8">
              <w:rPr>
                <w:bCs/>
                <w:color w:val="000000"/>
                <w:sz w:val="20"/>
                <w:szCs w:val="20"/>
              </w:rPr>
              <w:t>pre-</w:t>
            </w:r>
            <w:r w:rsidR="00BC089F" w:rsidRPr="00BC089F">
              <w:rPr>
                <w:bCs/>
                <w:color w:val="000000"/>
                <w:sz w:val="20"/>
                <w:szCs w:val="20"/>
              </w:rPr>
              <w:t>existing impervious and semi-pervious surfaces, runoff from the entire developed area</w:t>
            </w:r>
            <w:r w:rsidR="002932E8" w:rsidRPr="002932E8">
              <w:rPr>
                <w:color w:val="000000"/>
                <w:sz w:val="20"/>
                <w:szCs w:val="20"/>
              </w:rPr>
              <w:t xml:space="preserve">, </w:t>
            </w:r>
            <w:r w:rsidR="002932E8">
              <w:rPr>
                <w:color w:val="000000"/>
                <w:sz w:val="20"/>
                <w:szCs w:val="20"/>
              </w:rPr>
              <w:t>including</w:t>
            </w:r>
            <w:r w:rsidR="002932E8" w:rsidRPr="002932E8">
              <w:rPr>
                <w:color w:val="000000"/>
                <w:sz w:val="20"/>
                <w:szCs w:val="20"/>
              </w:rPr>
              <w:t xml:space="preserve"> </w:t>
            </w:r>
            <w:r w:rsidR="002932E8">
              <w:rPr>
                <w:color w:val="000000"/>
                <w:sz w:val="20"/>
                <w:szCs w:val="20"/>
              </w:rPr>
              <w:t>the pre-</w:t>
            </w:r>
            <w:r w:rsidR="002932E8" w:rsidRPr="002932E8">
              <w:rPr>
                <w:color w:val="000000"/>
                <w:sz w:val="20"/>
                <w:szCs w:val="20"/>
              </w:rPr>
              <w:t xml:space="preserve">existing surfaces, </w:t>
            </w:r>
            <w:r w:rsidR="007A4F4B">
              <w:rPr>
                <w:bCs/>
                <w:color w:val="000000"/>
                <w:sz w:val="20"/>
                <w:szCs w:val="20"/>
              </w:rPr>
              <w:t xml:space="preserve">shall be addressed in the </w:t>
            </w:r>
            <w:r w:rsidR="008F2831">
              <w:rPr>
                <w:bCs/>
                <w:color w:val="000000"/>
                <w:sz w:val="20"/>
                <w:szCs w:val="20"/>
              </w:rPr>
              <w:t>plan</w:t>
            </w:r>
            <w:r w:rsidR="00BC089F" w:rsidRPr="00BC089F">
              <w:rPr>
                <w:bCs/>
                <w:color w:val="000000"/>
                <w:sz w:val="20"/>
                <w:szCs w:val="20"/>
              </w:rPr>
              <w:t>.</w:t>
            </w:r>
          </w:p>
        </w:tc>
        <w:tc>
          <w:tcPr>
            <w:tcW w:w="691" w:type="pct"/>
          </w:tcPr>
          <w:p w:rsidR="00942484" w:rsidRPr="00832EEB" w:rsidRDefault="00942484" w:rsidP="002932E8">
            <w:pPr>
              <w:rPr>
                <w:color w:val="000000"/>
                <w:sz w:val="20"/>
                <w:szCs w:val="20"/>
              </w:rPr>
            </w:pPr>
          </w:p>
        </w:tc>
      </w:tr>
      <w:tr w:rsidR="00942484" w:rsidRPr="00650303" w:rsidTr="00EB2946">
        <w:trPr>
          <w:trHeight w:val="239"/>
        </w:trPr>
        <w:tc>
          <w:tcPr>
            <w:tcW w:w="404" w:type="pct"/>
          </w:tcPr>
          <w:p w:rsidR="00942484" w:rsidRPr="00832EEB" w:rsidRDefault="00942484" w:rsidP="00B014E9">
            <w:pPr>
              <w:spacing w:before="40"/>
              <w:jc w:val="center"/>
              <w:rPr>
                <w:b/>
                <w:color w:val="000000"/>
                <w:sz w:val="20"/>
                <w:szCs w:val="20"/>
              </w:rPr>
            </w:pPr>
            <w:r w:rsidRPr="00832EEB">
              <w:rPr>
                <w:b/>
                <w:color w:val="000000"/>
                <w:sz w:val="20"/>
                <w:szCs w:val="20"/>
              </w:rPr>
              <w:t>123</w:t>
            </w:r>
          </w:p>
        </w:tc>
        <w:tc>
          <w:tcPr>
            <w:tcW w:w="3905" w:type="pct"/>
          </w:tcPr>
          <w:p w:rsidR="00942484" w:rsidRPr="00832EEB" w:rsidRDefault="00942484" w:rsidP="00B8650B">
            <w:pPr>
              <w:spacing w:before="40" w:after="40"/>
              <w:ind w:left="720"/>
              <w:rPr>
                <w:b/>
                <w:bCs/>
                <w:color w:val="000000"/>
                <w:sz w:val="20"/>
                <w:szCs w:val="20"/>
              </w:rPr>
            </w:pPr>
            <w:r>
              <w:rPr>
                <w:b/>
                <w:bCs/>
                <w:color w:val="000000"/>
                <w:sz w:val="20"/>
                <w:szCs w:val="20"/>
              </w:rPr>
              <w:t>d</w:t>
            </w:r>
            <w:r w:rsidRPr="00832EEB">
              <w:rPr>
                <w:b/>
                <w:bCs/>
                <w:color w:val="000000"/>
                <w:sz w:val="20"/>
                <w:szCs w:val="20"/>
              </w:rPr>
              <w:t xml:space="preserve">. </w:t>
            </w:r>
            <w:r>
              <w:rPr>
                <w:b/>
                <w:bCs/>
                <w:color w:val="000000"/>
                <w:sz w:val="20"/>
                <w:szCs w:val="20"/>
              </w:rPr>
              <w:t>Size</w:t>
            </w:r>
            <w:r w:rsidRPr="00832EEB">
              <w:rPr>
                <w:b/>
                <w:bCs/>
                <w:color w:val="000000"/>
                <w:sz w:val="20"/>
                <w:szCs w:val="20"/>
              </w:rPr>
              <w:t xml:space="preserve"> </w:t>
            </w:r>
            <w:r>
              <w:rPr>
                <w:b/>
                <w:bCs/>
                <w:color w:val="000000"/>
                <w:sz w:val="20"/>
                <w:szCs w:val="20"/>
              </w:rPr>
              <w:t xml:space="preserve">LID, Runoff Control, and Treatment Control </w:t>
            </w:r>
            <w:r w:rsidRPr="00832EEB">
              <w:rPr>
                <w:b/>
                <w:bCs/>
                <w:color w:val="000000"/>
                <w:sz w:val="20"/>
                <w:szCs w:val="20"/>
              </w:rPr>
              <w:t>BMPs using</w:t>
            </w:r>
            <w:r>
              <w:rPr>
                <w:b/>
                <w:bCs/>
                <w:color w:val="000000"/>
                <w:sz w:val="20"/>
                <w:szCs w:val="20"/>
              </w:rPr>
              <w:t>, at a minimum,</w:t>
            </w:r>
            <w:r w:rsidRPr="00832EEB">
              <w:rPr>
                <w:b/>
                <w:bCs/>
                <w:color w:val="000000"/>
                <w:sz w:val="20"/>
                <w:szCs w:val="20"/>
              </w:rPr>
              <w:t xml:space="preserve"> </w:t>
            </w:r>
            <w:r>
              <w:rPr>
                <w:b/>
                <w:bCs/>
                <w:color w:val="000000"/>
                <w:sz w:val="20"/>
                <w:szCs w:val="20"/>
              </w:rPr>
              <w:t xml:space="preserve">the </w:t>
            </w:r>
            <w:r w:rsidRPr="00832EEB">
              <w:rPr>
                <w:b/>
                <w:bCs/>
                <w:color w:val="000000"/>
                <w:sz w:val="20"/>
                <w:szCs w:val="20"/>
              </w:rPr>
              <w:t>85</w:t>
            </w:r>
            <w:r w:rsidRPr="00832EEB">
              <w:rPr>
                <w:b/>
                <w:bCs/>
                <w:color w:val="000000"/>
                <w:sz w:val="20"/>
                <w:szCs w:val="20"/>
                <w:vertAlign w:val="superscript"/>
              </w:rPr>
              <w:t>th</w:t>
            </w:r>
            <w:r w:rsidRPr="00832EEB">
              <w:rPr>
                <w:b/>
                <w:bCs/>
                <w:color w:val="000000"/>
                <w:sz w:val="20"/>
                <w:szCs w:val="20"/>
              </w:rPr>
              <w:t xml:space="preserve"> percentile </w:t>
            </w:r>
            <w:r>
              <w:rPr>
                <w:b/>
                <w:bCs/>
                <w:color w:val="000000"/>
                <w:sz w:val="20"/>
                <w:szCs w:val="20"/>
              </w:rPr>
              <w:t xml:space="preserve">design storm </w:t>
            </w:r>
            <w:r w:rsidRPr="00832EEB">
              <w:rPr>
                <w:b/>
                <w:bCs/>
                <w:color w:val="000000"/>
                <w:sz w:val="20"/>
                <w:szCs w:val="20"/>
              </w:rPr>
              <w:t>standard.</w:t>
            </w:r>
            <w:r w:rsidRPr="00832EEB">
              <w:rPr>
                <w:bCs/>
                <w:color w:val="000000"/>
                <w:sz w:val="20"/>
                <w:szCs w:val="20"/>
              </w:rPr>
              <w:t xml:space="preserve"> </w:t>
            </w:r>
            <w:r>
              <w:rPr>
                <w:bCs/>
                <w:color w:val="000000"/>
                <w:sz w:val="20"/>
                <w:szCs w:val="20"/>
              </w:rPr>
              <w:t xml:space="preserve">Any </w:t>
            </w:r>
            <w:r w:rsidRPr="001575C7">
              <w:rPr>
                <w:bCs/>
                <w:color w:val="000000"/>
                <w:sz w:val="20"/>
                <w:szCs w:val="20"/>
              </w:rPr>
              <w:t xml:space="preserve">LID, Runoff Control, and Treatment Control </w:t>
            </w:r>
            <w:r w:rsidRPr="00832EEB">
              <w:rPr>
                <w:bCs/>
                <w:color w:val="000000"/>
                <w:sz w:val="20"/>
                <w:szCs w:val="20"/>
              </w:rPr>
              <w:t>BMP (or suite of BMPs) implemented to comply with WQHP requirements shall be sized, designed, and managed to infiltrate, retain, or treat</w:t>
            </w:r>
            <w:r>
              <w:rPr>
                <w:bCs/>
                <w:color w:val="000000"/>
                <w:sz w:val="20"/>
                <w:szCs w:val="20"/>
              </w:rPr>
              <w:t>, at a minimum,</w:t>
            </w:r>
            <w:r w:rsidRPr="00832EEB">
              <w:rPr>
                <w:bCs/>
                <w:color w:val="000000"/>
                <w:sz w:val="20"/>
                <w:szCs w:val="20"/>
              </w:rPr>
              <w:t xml:space="preserve"> the runoff produced by the 85</w:t>
            </w:r>
            <w:r w:rsidRPr="00832EEB">
              <w:rPr>
                <w:bCs/>
                <w:color w:val="000000"/>
                <w:sz w:val="20"/>
                <w:szCs w:val="20"/>
                <w:vertAlign w:val="superscript"/>
              </w:rPr>
              <w:t>th</w:t>
            </w:r>
            <w:r w:rsidRPr="00832EEB">
              <w:rPr>
                <w:bCs/>
                <w:color w:val="000000"/>
                <w:sz w:val="20"/>
                <w:szCs w:val="20"/>
              </w:rPr>
              <w:t xml:space="preserve"> percentile 24-hour storm event for volume-based BMPs, or </w:t>
            </w:r>
            <w:r>
              <w:rPr>
                <w:bCs/>
                <w:color w:val="000000"/>
                <w:sz w:val="20"/>
                <w:szCs w:val="20"/>
              </w:rPr>
              <w:t xml:space="preserve">two times </w:t>
            </w:r>
            <w:r w:rsidRPr="00832EEB">
              <w:rPr>
                <w:bCs/>
                <w:color w:val="000000"/>
                <w:sz w:val="20"/>
                <w:szCs w:val="20"/>
              </w:rPr>
              <w:t>the 85</w:t>
            </w:r>
            <w:r w:rsidRPr="00832EEB">
              <w:rPr>
                <w:bCs/>
                <w:color w:val="000000"/>
                <w:sz w:val="20"/>
                <w:szCs w:val="20"/>
                <w:vertAlign w:val="superscript"/>
              </w:rPr>
              <w:t>th</w:t>
            </w:r>
            <w:r w:rsidRPr="00832EEB">
              <w:rPr>
                <w:bCs/>
                <w:color w:val="000000"/>
                <w:sz w:val="20"/>
                <w:szCs w:val="20"/>
              </w:rPr>
              <w:t xml:space="preserve"> percentile 1-hour storm event for flow-based BMPs.</w:t>
            </w:r>
          </w:p>
        </w:tc>
        <w:tc>
          <w:tcPr>
            <w:tcW w:w="691" w:type="pct"/>
          </w:tcPr>
          <w:p w:rsidR="00942484" w:rsidRPr="00832EEB" w:rsidRDefault="00942484" w:rsidP="00E716EF">
            <w:pPr>
              <w:rPr>
                <w:color w:val="000000"/>
                <w:sz w:val="20"/>
                <w:szCs w:val="20"/>
              </w:rPr>
            </w:pPr>
          </w:p>
        </w:tc>
      </w:tr>
      <w:tr w:rsidR="00942484" w:rsidRPr="00650303" w:rsidTr="00EB2946">
        <w:trPr>
          <w:trHeight w:val="239"/>
        </w:trPr>
        <w:tc>
          <w:tcPr>
            <w:tcW w:w="404" w:type="pct"/>
          </w:tcPr>
          <w:p w:rsidR="00942484" w:rsidRPr="00832EEB" w:rsidRDefault="00942484" w:rsidP="00B014E9">
            <w:pPr>
              <w:spacing w:before="40"/>
              <w:jc w:val="center"/>
              <w:rPr>
                <w:b/>
                <w:color w:val="000000"/>
                <w:sz w:val="20"/>
                <w:szCs w:val="20"/>
              </w:rPr>
            </w:pPr>
            <w:r w:rsidRPr="00832EEB">
              <w:rPr>
                <w:b/>
                <w:color w:val="000000"/>
                <w:sz w:val="20"/>
                <w:szCs w:val="20"/>
              </w:rPr>
              <w:t>124</w:t>
            </w:r>
          </w:p>
        </w:tc>
        <w:tc>
          <w:tcPr>
            <w:tcW w:w="3905" w:type="pct"/>
            <w:hideMark/>
          </w:tcPr>
          <w:p w:rsidR="00942484" w:rsidRPr="00832EEB" w:rsidRDefault="00942484" w:rsidP="00B8650B">
            <w:pPr>
              <w:spacing w:before="40" w:after="40"/>
              <w:ind w:left="720"/>
              <w:rPr>
                <w:color w:val="000000"/>
                <w:sz w:val="20"/>
                <w:szCs w:val="20"/>
              </w:rPr>
            </w:pPr>
            <w:r>
              <w:rPr>
                <w:b/>
                <w:bCs/>
                <w:color w:val="000000"/>
                <w:sz w:val="20"/>
                <w:szCs w:val="20"/>
              </w:rPr>
              <w:t>e</w:t>
            </w:r>
            <w:r w:rsidRPr="00832EEB">
              <w:rPr>
                <w:b/>
                <w:bCs/>
                <w:color w:val="000000"/>
                <w:sz w:val="20"/>
                <w:szCs w:val="20"/>
              </w:rPr>
              <w:t xml:space="preserve">. </w:t>
            </w:r>
            <w:r w:rsidRPr="00E73E9C">
              <w:rPr>
                <w:b/>
                <w:bCs/>
                <w:color w:val="000000"/>
                <w:sz w:val="20"/>
                <w:szCs w:val="20"/>
              </w:rPr>
              <w:t xml:space="preserve">Use </w:t>
            </w:r>
            <w:r>
              <w:rPr>
                <w:b/>
                <w:bCs/>
                <w:color w:val="000000"/>
                <w:sz w:val="20"/>
                <w:szCs w:val="20"/>
              </w:rPr>
              <w:t xml:space="preserve">an </w:t>
            </w:r>
            <w:r w:rsidRPr="00E73E9C">
              <w:rPr>
                <w:b/>
                <w:bCs/>
                <w:color w:val="000000"/>
                <w:sz w:val="20"/>
                <w:szCs w:val="20"/>
              </w:rPr>
              <w:t xml:space="preserve">LID </w:t>
            </w:r>
            <w:r>
              <w:rPr>
                <w:b/>
                <w:bCs/>
                <w:color w:val="000000"/>
                <w:sz w:val="20"/>
                <w:szCs w:val="20"/>
              </w:rPr>
              <w:t xml:space="preserve">approach </w:t>
            </w:r>
            <w:r w:rsidRPr="00E73E9C">
              <w:rPr>
                <w:b/>
                <w:bCs/>
                <w:color w:val="000000"/>
                <w:sz w:val="20"/>
                <w:szCs w:val="20"/>
              </w:rPr>
              <w:t>to retain design storm runoff</w:t>
            </w:r>
            <w:r w:rsidRPr="00832EEB">
              <w:rPr>
                <w:b/>
                <w:bCs/>
                <w:color w:val="000000"/>
                <w:sz w:val="20"/>
                <w:szCs w:val="20"/>
              </w:rPr>
              <w:t xml:space="preserve"> </w:t>
            </w:r>
            <w:r w:rsidRPr="00E73E9C">
              <w:rPr>
                <w:b/>
                <w:bCs/>
                <w:color w:val="000000"/>
                <w:sz w:val="20"/>
                <w:szCs w:val="20"/>
              </w:rPr>
              <w:t>on-site</w:t>
            </w:r>
            <w:r w:rsidRPr="00832EEB">
              <w:rPr>
                <w:b/>
                <w:bCs/>
                <w:color w:val="000000"/>
                <w:sz w:val="20"/>
                <w:szCs w:val="20"/>
              </w:rPr>
              <w:t xml:space="preserve">. </w:t>
            </w:r>
            <w:r w:rsidRPr="00832EEB">
              <w:rPr>
                <w:bCs/>
                <w:color w:val="000000"/>
                <w:sz w:val="20"/>
                <w:szCs w:val="20"/>
              </w:rPr>
              <w:t>The development shall implement an LID</w:t>
            </w:r>
            <w:r w:rsidRPr="00832EEB">
              <w:rPr>
                <w:color w:val="000000"/>
                <w:sz w:val="20"/>
                <w:szCs w:val="20"/>
              </w:rPr>
              <w:t xml:space="preserve"> approach to stormwater management that will retain on-site (by means of infiltration, evapotranspiration, or harvesting)</w:t>
            </w:r>
            <w:r>
              <w:rPr>
                <w:color w:val="000000"/>
                <w:sz w:val="20"/>
                <w:szCs w:val="20"/>
              </w:rPr>
              <w:t>, at a minimum,</w:t>
            </w:r>
            <w:r w:rsidRPr="00832EEB">
              <w:rPr>
                <w:color w:val="000000"/>
                <w:sz w:val="20"/>
                <w:szCs w:val="20"/>
              </w:rPr>
              <w:t xml:space="preserve"> the runoff </w:t>
            </w:r>
            <w:r>
              <w:rPr>
                <w:color w:val="000000"/>
                <w:sz w:val="20"/>
                <w:szCs w:val="20"/>
              </w:rPr>
              <w:t>produced by</w:t>
            </w:r>
            <w:r w:rsidRPr="00832EEB">
              <w:rPr>
                <w:color w:val="000000"/>
                <w:sz w:val="20"/>
                <w:szCs w:val="20"/>
              </w:rPr>
              <w:t xml:space="preserve"> the 85</w:t>
            </w:r>
            <w:r w:rsidRPr="00832EEB">
              <w:rPr>
                <w:color w:val="000000"/>
                <w:sz w:val="20"/>
                <w:szCs w:val="20"/>
                <w:vertAlign w:val="superscript"/>
              </w:rPr>
              <w:t>th</w:t>
            </w:r>
            <w:r w:rsidRPr="00832EEB">
              <w:rPr>
                <w:color w:val="000000"/>
                <w:sz w:val="20"/>
                <w:szCs w:val="20"/>
              </w:rPr>
              <w:t xml:space="preserve"> percentile 24-hour design storm </w:t>
            </w:r>
            <w:r w:rsidRPr="00832EEB">
              <w:rPr>
                <w:sz w:val="20"/>
                <w:szCs w:val="20"/>
              </w:rPr>
              <w:t>(</w:t>
            </w:r>
            <w:r>
              <w:rPr>
                <w:sz w:val="20"/>
                <w:szCs w:val="20"/>
              </w:rPr>
              <w:t>see E.3.d</w:t>
            </w:r>
            <w:r w:rsidRPr="00832EEB">
              <w:rPr>
                <w:sz w:val="20"/>
                <w:szCs w:val="20"/>
              </w:rPr>
              <w:t xml:space="preserve">, above), </w:t>
            </w:r>
            <w:r w:rsidRPr="00832EEB">
              <w:rPr>
                <w:color w:val="000000"/>
                <w:sz w:val="20"/>
                <w:szCs w:val="20"/>
              </w:rPr>
              <w:t xml:space="preserve">to </w:t>
            </w:r>
            <w:r>
              <w:rPr>
                <w:color w:val="000000"/>
                <w:sz w:val="20"/>
                <w:szCs w:val="20"/>
              </w:rPr>
              <w:t xml:space="preserve">the </w:t>
            </w:r>
            <w:r w:rsidRPr="00832EEB">
              <w:rPr>
                <w:color w:val="000000"/>
                <w:sz w:val="20"/>
                <w:szCs w:val="20"/>
              </w:rPr>
              <w:t xml:space="preserve">extent appropriate and feasible. </w:t>
            </w:r>
            <w:r>
              <w:rPr>
                <w:color w:val="000000"/>
                <w:sz w:val="20"/>
                <w:szCs w:val="20"/>
              </w:rPr>
              <w:t xml:space="preserve">In implementing an LID approach, priority shall </w:t>
            </w:r>
            <w:r w:rsidRPr="0062726E">
              <w:rPr>
                <w:color w:val="000000"/>
                <w:sz w:val="20"/>
                <w:szCs w:val="20"/>
              </w:rPr>
              <w:t>be given to the use of preventive LID Site Design strategies t</w:t>
            </w:r>
            <w:r w:rsidRPr="00E13385">
              <w:rPr>
                <w:color w:val="000000"/>
                <w:sz w:val="20"/>
                <w:szCs w:val="20"/>
              </w:rPr>
              <w:t>o minimize post-development changes in the site’s stormwater flow regime</w:t>
            </w:r>
            <w:r>
              <w:rPr>
                <w:color w:val="000000"/>
                <w:sz w:val="20"/>
                <w:szCs w:val="20"/>
              </w:rPr>
              <w:t>, supplemented</w:t>
            </w:r>
            <w:r w:rsidRPr="00E13385">
              <w:rPr>
                <w:color w:val="000000"/>
                <w:sz w:val="20"/>
                <w:szCs w:val="20"/>
              </w:rPr>
              <w:t xml:space="preserve"> by </w:t>
            </w:r>
            <w:r>
              <w:rPr>
                <w:color w:val="000000"/>
                <w:sz w:val="20"/>
                <w:szCs w:val="20"/>
              </w:rPr>
              <w:t>use</w:t>
            </w:r>
            <w:r w:rsidRPr="00E13385">
              <w:rPr>
                <w:color w:val="000000"/>
                <w:sz w:val="20"/>
                <w:szCs w:val="20"/>
              </w:rPr>
              <w:t xml:space="preserve"> of structural LID BMPs if needed to mitigate any unavoidable changes in stormwater flows</w:t>
            </w:r>
            <w:r>
              <w:rPr>
                <w:color w:val="000000"/>
                <w:sz w:val="20"/>
                <w:szCs w:val="20"/>
              </w:rPr>
              <w:t xml:space="preserve"> (see D.3.b. for examples of LID Site Design strategies and BMPs)</w:t>
            </w:r>
            <w:r w:rsidRPr="00E13385">
              <w:rPr>
                <w:color w:val="000000"/>
                <w:sz w:val="20"/>
                <w:szCs w:val="20"/>
              </w:rPr>
              <w:t>.</w:t>
            </w:r>
          </w:p>
        </w:tc>
        <w:tc>
          <w:tcPr>
            <w:tcW w:w="691" w:type="pct"/>
          </w:tcPr>
          <w:p w:rsidR="00942484" w:rsidRDefault="00942484" w:rsidP="00E13385">
            <w:pPr>
              <w:pStyle w:val="CommentText"/>
              <w:rPr>
                <w:color w:val="000000"/>
              </w:rPr>
            </w:pPr>
          </w:p>
          <w:p w:rsidR="00942484" w:rsidRPr="00832EEB" w:rsidRDefault="00942484" w:rsidP="002C61B8">
            <w:pPr>
              <w:pStyle w:val="CommentText"/>
              <w:rPr>
                <w:color w:val="000000"/>
              </w:rPr>
            </w:pPr>
          </w:p>
        </w:tc>
      </w:tr>
      <w:tr w:rsidR="00942484" w:rsidRPr="00650303" w:rsidTr="00EB2946">
        <w:trPr>
          <w:trHeight w:val="1140"/>
        </w:trPr>
        <w:tc>
          <w:tcPr>
            <w:tcW w:w="404" w:type="pct"/>
          </w:tcPr>
          <w:p w:rsidR="00942484" w:rsidRPr="00832EEB" w:rsidRDefault="00942484" w:rsidP="00B014E9">
            <w:pPr>
              <w:spacing w:before="40"/>
              <w:jc w:val="center"/>
              <w:rPr>
                <w:b/>
                <w:color w:val="000000"/>
                <w:sz w:val="20"/>
                <w:szCs w:val="20"/>
              </w:rPr>
            </w:pPr>
            <w:r w:rsidRPr="00832EEB">
              <w:rPr>
                <w:b/>
                <w:color w:val="000000"/>
                <w:sz w:val="20"/>
                <w:szCs w:val="20"/>
              </w:rPr>
              <w:t>125</w:t>
            </w:r>
          </w:p>
        </w:tc>
        <w:tc>
          <w:tcPr>
            <w:tcW w:w="3905" w:type="pct"/>
          </w:tcPr>
          <w:p w:rsidR="00942484" w:rsidRPr="00832EEB" w:rsidRDefault="00942484" w:rsidP="00B8650B">
            <w:pPr>
              <w:spacing w:before="40" w:after="40"/>
              <w:ind w:left="720"/>
              <w:rPr>
                <w:bCs/>
                <w:color w:val="000000"/>
                <w:sz w:val="20"/>
                <w:szCs w:val="20"/>
              </w:rPr>
            </w:pPr>
            <w:r>
              <w:rPr>
                <w:b/>
                <w:bCs/>
                <w:color w:val="000000"/>
                <w:sz w:val="20"/>
                <w:szCs w:val="20"/>
              </w:rPr>
              <w:t>f</w:t>
            </w:r>
            <w:r w:rsidRPr="00832EEB">
              <w:rPr>
                <w:b/>
                <w:bCs/>
                <w:color w:val="000000"/>
                <w:sz w:val="20"/>
                <w:szCs w:val="20"/>
              </w:rPr>
              <w:t xml:space="preserve">. Conduct an alternatives analysis if </w:t>
            </w:r>
            <w:r>
              <w:rPr>
                <w:b/>
                <w:bCs/>
                <w:color w:val="000000"/>
                <w:sz w:val="20"/>
                <w:szCs w:val="20"/>
              </w:rPr>
              <w:t xml:space="preserve">the </w:t>
            </w:r>
            <w:r w:rsidRPr="00832EEB">
              <w:rPr>
                <w:b/>
                <w:bCs/>
                <w:color w:val="000000"/>
                <w:sz w:val="20"/>
                <w:szCs w:val="20"/>
              </w:rPr>
              <w:t>design storm runoff</w:t>
            </w:r>
            <w:r>
              <w:rPr>
                <w:b/>
                <w:bCs/>
                <w:color w:val="000000"/>
                <w:sz w:val="20"/>
                <w:szCs w:val="20"/>
              </w:rPr>
              <w:t xml:space="preserve"> will not be </w:t>
            </w:r>
            <w:r w:rsidRPr="00832EEB">
              <w:rPr>
                <w:b/>
                <w:bCs/>
                <w:color w:val="000000"/>
                <w:sz w:val="20"/>
                <w:szCs w:val="20"/>
              </w:rPr>
              <w:t>retained on-site</w:t>
            </w:r>
            <w:r>
              <w:rPr>
                <w:b/>
                <w:bCs/>
                <w:color w:val="000000"/>
                <w:sz w:val="20"/>
                <w:szCs w:val="20"/>
              </w:rPr>
              <w:t xml:space="preserve"> using LID</w:t>
            </w:r>
            <w:r w:rsidRPr="00832EEB">
              <w:rPr>
                <w:b/>
                <w:bCs/>
                <w:color w:val="000000"/>
                <w:sz w:val="20"/>
                <w:szCs w:val="20"/>
              </w:rPr>
              <w:t xml:space="preserve">. </w:t>
            </w:r>
            <w:r w:rsidRPr="00832EEB">
              <w:rPr>
                <w:sz w:val="20"/>
                <w:szCs w:val="20"/>
              </w:rPr>
              <w:t xml:space="preserve">If the proposed development will not retain on-site the runoff </w:t>
            </w:r>
            <w:r>
              <w:rPr>
                <w:sz w:val="20"/>
                <w:szCs w:val="20"/>
              </w:rPr>
              <w:t xml:space="preserve">produced by </w:t>
            </w:r>
            <w:r w:rsidRPr="00832EEB">
              <w:rPr>
                <w:sz w:val="20"/>
                <w:szCs w:val="20"/>
              </w:rPr>
              <w:t>the 85</w:t>
            </w:r>
            <w:r w:rsidRPr="00832EEB">
              <w:rPr>
                <w:sz w:val="20"/>
                <w:szCs w:val="20"/>
                <w:vertAlign w:val="superscript"/>
              </w:rPr>
              <w:t>th</w:t>
            </w:r>
            <w:r w:rsidRPr="00832EEB">
              <w:rPr>
                <w:sz w:val="20"/>
                <w:szCs w:val="20"/>
              </w:rPr>
              <w:t xml:space="preserve"> percentile</w:t>
            </w:r>
            <w:r>
              <w:rPr>
                <w:sz w:val="20"/>
                <w:szCs w:val="20"/>
              </w:rPr>
              <w:t xml:space="preserve"> 24-hour design storm (see E.3.d</w:t>
            </w:r>
            <w:r w:rsidRPr="00832EEB">
              <w:rPr>
                <w:sz w:val="20"/>
                <w:szCs w:val="20"/>
              </w:rPr>
              <w:t>, above) using an LID approach, an alternatives analysis shall be conducted. The alternatives analysis shall demonstrate that:</w:t>
            </w:r>
            <w:r>
              <w:rPr>
                <w:b/>
                <w:bCs/>
                <w:color w:val="000000"/>
                <w:sz w:val="20"/>
                <w:szCs w:val="20"/>
              </w:rPr>
              <w:t xml:space="preserve"> </w:t>
            </w:r>
          </w:p>
        </w:tc>
        <w:tc>
          <w:tcPr>
            <w:tcW w:w="691" w:type="pct"/>
            <w:shd w:val="clear" w:color="auto" w:fill="FFFFFF" w:themeFill="background1"/>
          </w:tcPr>
          <w:p w:rsidR="00942484" w:rsidRPr="00832EEB" w:rsidRDefault="00942484" w:rsidP="001D5765">
            <w:pPr>
              <w:rPr>
                <w:sz w:val="20"/>
                <w:szCs w:val="20"/>
                <w:highlight w:val="yellow"/>
              </w:rPr>
            </w:pPr>
          </w:p>
        </w:tc>
      </w:tr>
      <w:tr w:rsidR="00942484" w:rsidRPr="00650303" w:rsidTr="00EB2946">
        <w:trPr>
          <w:trHeight w:val="177"/>
        </w:trPr>
        <w:tc>
          <w:tcPr>
            <w:tcW w:w="404" w:type="pct"/>
          </w:tcPr>
          <w:p w:rsidR="00942484" w:rsidRPr="00832EEB" w:rsidRDefault="00942484" w:rsidP="00B014E9">
            <w:pPr>
              <w:spacing w:before="40"/>
              <w:jc w:val="center"/>
              <w:rPr>
                <w:b/>
                <w:color w:val="000000"/>
                <w:sz w:val="20"/>
                <w:szCs w:val="22"/>
              </w:rPr>
            </w:pPr>
            <w:r w:rsidRPr="00832EEB">
              <w:rPr>
                <w:b/>
                <w:color w:val="000000"/>
                <w:sz w:val="20"/>
                <w:szCs w:val="20"/>
              </w:rPr>
              <w:t>126</w:t>
            </w:r>
          </w:p>
        </w:tc>
        <w:tc>
          <w:tcPr>
            <w:tcW w:w="3905" w:type="pct"/>
          </w:tcPr>
          <w:p w:rsidR="00942484" w:rsidRPr="00832EEB" w:rsidRDefault="00942484" w:rsidP="00B8650B">
            <w:pPr>
              <w:spacing w:before="40" w:after="40"/>
              <w:ind w:left="1440"/>
              <w:rPr>
                <w:sz w:val="20"/>
                <w:szCs w:val="22"/>
              </w:rPr>
            </w:pPr>
            <w:r w:rsidRPr="00832EEB">
              <w:rPr>
                <w:b/>
                <w:sz w:val="20"/>
                <w:szCs w:val="22"/>
              </w:rPr>
              <w:t>(1) There are no feasible alternative project designs.</w:t>
            </w:r>
            <w:r w:rsidRPr="00832EEB">
              <w:rPr>
                <w:sz w:val="20"/>
                <w:szCs w:val="22"/>
              </w:rPr>
              <w:t xml:space="preserve"> Demonstrate that there are no appropriate and feasible alternative project designs (such as a reduced project footprint) that would retain on-site the </w:t>
            </w:r>
            <w:r>
              <w:rPr>
                <w:sz w:val="20"/>
                <w:szCs w:val="22"/>
              </w:rPr>
              <w:t xml:space="preserve">runoff produced by the </w:t>
            </w:r>
            <w:r w:rsidRPr="00832EEB">
              <w:rPr>
                <w:sz w:val="20"/>
                <w:szCs w:val="22"/>
              </w:rPr>
              <w:t>85</w:t>
            </w:r>
            <w:r w:rsidRPr="009416C1">
              <w:rPr>
                <w:sz w:val="20"/>
                <w:szCs w:val="22"/>
                <w:vertAlign w:val="superscript"/>
              </w:rPr>
              <w:t>th</w:t>
            </w:r>
            <w:r w:rsidRPr="00832EEB">
              <w:rPr>
                <w:sz w:val="20"/>
                <w:szCs w:val="22"/>
              </w:rPr>
              <w:t xml:space="preserve"> percentile 24-hour design storm, giving precedence to an LID approach.</w:t>
            </w:r>
          </w:p>
        </w:tc>
        <w:tc>
          <w:tcPr>
            <w:tcW w:w="691" w:type="pct"/>
          </w:tcPr>
          <w:p w:rsidR="00942484" w:rsidRPr="00832EEB" w:rsidRDefault="00942484" w:rsidP="0076677A">
            <w:pPr>
              <w:rPr>
                <w:sz w:val="20"/>
                <w:szCs w:val="20"/>
                <w:highlight w:val="yellow"/>
              </w:rPr>
            </w:pPr>
          </w:p>
        </w:tc>
      </w:tr>
      <w:tr w:rsidR="00942484" w:rsidRPr="00650303" w:rsidTr="00EB2946">
        <w:trPr>
          <w:trHeight w:val="438"/>
        </w:trPr>
        <w:tc>
          <w:tcPr>
            <w:tcW w:w="404" w:type="pct"/>
          </w:tcPr>
          <w:p w:rsidR="00942484" w:rsidRPr="00832EEB" w:rsidRDefault="00942484" w:rsidP="00B014E9">
            <w:pPr>
              <w:spacing w:before="40"/>
              <w:jc w:val="center"/>
              <w:rPr>
                <w:b/>
                <w:color w:val="000000"/>
                <w:sz w:val="20"/>
                <w:szCs w:val="20"/>
              </w:rPr>
            </w:pPr>
            <w:r w:rsidRPr="00832EEB">
              <w:rPr>
                <w:b/>
                <w:color w:val="000000"/>
                <w:sz w:val="20"/>
                <w:szCs w:val="20"/>
              </w:rPr>
              <w:t>127</w:t>
            </w:r>
          </w:p>
        </w:tc>
        <w:tc>
          <w:tcPr>
            <w:tcW w:w="3905" w:type="pct"/>
          </w:tcPr>
          <w:p w:rsidR="00942484" w:rsidRPr="00832EEB" w:rsidRDefault="00942484" w:rsidP="00B8650B">
            <w:pPr>
              <w:spacing w:before="40" w:after="40"/>
              <w:ind w:left="1440"/>
              <w:rPr>
                <w:b/>
                <w:bCs/>
                <w:color w:val="000000"/>
                <w:sz w:val="20"/>
                <w:szCs w:val="20"/>
              </w:rPr>
            </w:pPr>
            <w:r w:rsidRPr="00832EEB">
              <w:rPr>
                <w:b/>
                <w:bCs/>
                <w:color w:val="000000"/>
                <w:sz w:val="20"/>
                <w:szCs w:val="20"/>
              </w:rPr>
              <w:t>(2)</w:t>
            </w:r>
            <w:r w:rsidRPr="00832EEB">
              <w:rPr>
                <w:bCs/>
                <w:color w:val="000000"/>
                <w:sz w:val="20"/>
                <w:szCs w:val="20"/>
              </w:rPr>
              <w:t xml:space="preserve"> </w:t>
            </w:r>
            <w:r w:rsidRPr="00832EEB">
              <w:rPr>
                <w:b/>
                <w:bCs/>
                <w:color w:val="000000"/>
                <w:sz w:val="20"/>
                <w:szCs w:val="20"/>
              </w:rPr>
              <w:t>On-site runoff retention is maximized.</w:t>
            </w:r>
            <w:r w:rsidRPr="00832EEB">
              <w:rPr>
                <w:bCs/>
                <w:color w:val="000000"/>
                <w:sz w:val="20"/>
                <w:szCs w:val="20"/>
              </w:rPr>
              <w:t xml:space="preserve"> Demonstrate that on-site runoff retention is maximized to the extent appropriate and feasible, giving precedence to an LID approach.  </w:t>
            </w:r>
          </w:p>
        </w:tc>
        <w:tc>
          <w:tcPr>
            <w:tcW w:w="691" w:type="pct"/>
          </w:tcPr>
          <w:p w:rsidR="00942484" w:rsidRPr="00832EEB" w:rsidRDefault="00942484" w:rsidP="0076677A">
            <w:pPr>
              <w:rPr>
                <w:sz w:val="20"/>
                <w:szCs w:val="20"/>
                <w:highlight w:val="yellow"/>
              </w:rPr>
            </w:pPr>
          </w:p>
        </w:tc>
      </w:tr>
      <w:tr w:rsidR="00942484" w:rsidRPr="00650303" w:rsidTr="00EB2946">
        <w:trPr>
          <w:trHeight w:val="177"/>
        </w:trPr>
        <w:tc>
          <w:tcPr>
            <w:tcW w:w="404" w:type="pct"/>
            <w:shd w:val="clear" w:color="auto" w:fill="auto"/>
          </w:tcPr>
          <w:p w:rsidR="00942484" w:rsidRPr="00832EEB" w:rsidRDefault="00942484" w:rsidP="00B014E9">
            <w:pPr>
              <w:spacing w:before="40"/>
              <w:jc w:val="center"/>
              <w:rPr>
                <w:b/>
                <w:color w:val="000000"/>
                <w:sz w:val="20"/>
                <w:szCs w:val="20"/>
              </w:rPr>
            </w:pPr>
            <w:r>
              <w:rPr>
                <w:b/>
                <w:color w:val="000000"/>
                <w:sz w:val="20"/>
                <w:szCs w:val="20"/>
              </w:rPr>
              <w:t>128</w:t>
            </w:r>
          </w:p>
        </w:tc>
        <w:tc>
          <w:tcPr>
            <w:tcW w:w="3905" w:type="pct"/>
          </w:tcPr>
          <w:p w:rsidR="00942484" w:rsidRPr="00832EEB" w:rsidRDefault="00942484" w:rsidP="00B8650B">
            <w:pPr>
              <w:spacing w:before="40" w:after="40"/>
              <w:ind w:left="1440"/>
              <w:rPr>
                <w:b/>
                <w:bCs/>
                <w:color w:val="000000"/>
                <w:sz w:val="20"/>
                <w:szCs w:val="20"/>
              </w:rPr>
            </w:pPr>
            <w:r w:rsidRPr="00832EEB">
              <w:rPr>
                <w:b/>
                <w:bCs/>
                <w:color w:val="000000"/>
                <w:sz w:val="20"/>
                <w:szCs w:val="20"/>
              </w:rPr>
              <w:t>(3) The feasibility of off-site runoff retention is considered.</w:t>
            </w:r>
            <w:r w:rsidRPr="00832EEB">
              <w:rPr>
                <w:bCs/>
                <w:color w:val="000000"/>
                <w:sz w:val="20"/>
                <w:szCs w:val="20"/>
              </w:rPr>
              <w:t xml:space="preserve"> If </w:t>
            </w:r>
            <w:r>
              <w:rPr>
                <w:bCs/>
                <w:color w:val="000000"/>
                <w:sz w:val="20"/>
                <w:szCs w:val="20"/>
              </w:rPr>
              <w:t>E.3.f.</w:t>
            </w:r>
            <w:r w:rsidRPr="000A2989">
              <w:rPr>
                <w:bCs/>
                <w:color w:val="000000"/>
                <w:sz w:val="20"/>
                <w:szCs w:val="20"/>
              </w:rPr>
              <w:t>(1) and (2),</w:t>
            </w:r>
            <w:r w:rsidRPr="00832EEB">
              <w:rPr>
                <w:bCs/>
                <w:color w:val="000000"/>
                <w:sz w:val="20"/>
                <w:szCs w:val="20"/>
              </w:rPr>
              <w:t xml:space="preserve"> above, are demonstrated, some or all of the </w:t>
            </w:r>
            <w:r>
              <w:rPr>
                <w:bCs/>
                <w:color w:val="000000"/>
                <w:sz w:val="20"/>
                <w:szCs w:val="20"/>
              </w:rPr>
              <w:t>runoff produced by the</w:t>
            </w:r>
            <w:r w:rsidRPr="00832EEB">
              <w:rPr>
                <w:bCs/>
                <w:color w:val="000000"/>
                <w:sz w:val="20"/>
                <w:szCs w:val="20"/>
              </w:rPr>
              <w:t xml:space="preserve"> 85</w:t>
            </w:r>
            <w:r w:rsidRPr="00832EEB">
              <w:rPr>
                <w:bCs/>
                <w:color w:val="000000"/>
                <w:sz w:val="20"/>
                <w:szCs w:val="20"/>
                <w:vertAlign w:val="superscript"/>
              </w:rPr>
              <w:t>th</w:t>
            </w:r>
            <w:r w:rsidRPr="00832EEB">
              <w:rPr>
                <w:bCs/>
                <w:color w:val="000000"/>
                <w:sz w:val="20"/>
                <w:szCs w:val="20"/>
              </w:rPr>
              <w:t xml:space="preserve"> percentile 24-hour design storm may be retained off-site, if it is demonstrated that off-site options will feasibly contribute to meeting the development’s runoff retention and treatment requirements.</w:t>
            </w:r>
          </w:p>
        </w:tc>
        <w:tc>
          <w:tcPr>
            <w:tcW w:w="691" w:type="pct"/>
          </w:tcPr>
          <w:p w:rsidR="00942484" w:rsidRPr="00832EEB" w:rsidRDefault="00942484" w:rsidP="0076677A">
            <w:pPr>
              <w:rPr>
                <w:sz w:val="20"/>
                <w:szCs w:val="20"/>
                <w:highlight w:val="yellow"/>
              </w:rPr>
            </w:pPr>
          </w:p>
          <w:p w:rsidR="00942484" w:rsidRPr="00832EEB" w:rsidRDefault="00942484" w:rsidP="0076677A">
            <w:pPr>
              <w:rPr>
                <w:sz w:val="20"/>
                <w:szCs w:val="20"/>
                <w:highlight w:val="yellow"/>
              </w:rPr>
            </w:pPr>
          </w:p>
        </w:tc>
      </w:tr>
      <w:tr w:rsidR="00942484" w:rsidRPr="00650303" w:rsidTr="00EB2946">
        <w:trPr>
          <w:trHeight w:val="177"/>
        </w:trPr>
        <w:tc>
          <w:tcPr>
            <w:tcW w:w="404" w:type="pct"/>
            <w:shd w:val="clear" w:color="auto" w:fill="auto"/>
          </w:tcPr>
          <w:p w:rsidR="00942484" w:rsidRPr="00832EEB" w:rsidRDefault="00942484" w:rsidP="00B014E9">
            <w:pPr>
              <w:spacing w:before="40"/>
              <w:jc w:val="center"/>
              <w:rPr>
                <w:b/>
                <w:color w:val="000000"/>
                <w:sz w:val="20"/>
                <w:szCs w:val="20"/>
              </w:rPr>
            </w:pPr>
            <w:r>
              <w:rPr>
                <w:b/>
                <w:color w:val="000000"/>
                <w:sz w:val="20"/>
                <w:szCs w:val="20"/>
              </w:rPr>
              <w:t>129</w:t>
            </w:r>
          </w:p>
        </w:tc>
        <w:tc>
          <w:tcPr>
            <w:tcW w:w="3905" w:type="pct"/>
            <w:hideMark/>
          </w:tcPr>
          <w:p w:rsidR="00942484" w:rsidRPr="00832EEB" w:rsidRDefault="00942484" w:rsidP="00B8650B">
            <w:pPr>
              <w:spacing w:before="40" w:after="120"/>
              <w:ind w:left="720"/>
              <w:rPr>
                <w:color w:val="000000"/>
                <w:sz w:val="20"/>
                <w:szCs w:val="20"/>
              </w:rPr>
            </w:pPr>
            <w:proofErr w:type="gramStart"/>
            <w:r>
              <w:rPr>
                <w:b/>
                <w:bCs/>
                <w:color w:val="000000"/>
                <w:sz w:val="20"/>
                <w:szCs w:val="20"/>
              </w:rPr>
              <w:t>g</w:t>
            </w:r>
            <w:proofErr w:type="gramEnd"/>
            <w:r w:rsidRPr="00832EEB">
              <w:rPr>
                <w:b/>
                <w:bCs/>
                <w:color w:val="000000"/>
                <w:sz w:val="20"/>
                <w:szCs w:val="20"/>
              </w:rPr>
              <w:t>. Use Treatment Control BMPs to remove pollutants if necessary.</w:t>
            </w:r>
            <w:r w:rsidRPr="00832EEB">
              <w:rPr>
                <w:color w:val="000000"/>
                <w:sz w:val="20"/>
                <w:szCs w:val="20"/>
              </w:rPr>
              <w:t xml:space="preserve">       </w:t>
            </w:r>
          </w:p>
          <w:p w:rsidR="00942484" w:rsidRPr="00832EEB" w:rsidRDefault="00942484" w:rsidP="00CC6D18">
            <w:pPr>
              <w:spacing w:after="120"/>
              <w:ind w:left="720"/>
              <w:rPr>
                <w:color w:val="000000"/>
                <w:sz w:val="20"/>
                <w:szCs w:val="20"/>
              </w:rPr>
            </w:pPr>
            <w:r w:rsidRPr="00832EEB">
              <w:rPr>
                <w:b/>
                <w:bCs/>
                <w:color w:val="000000"/>
                <w:sz w:val="20"/>
                <w:szCs w:val="20"/>
              </w:rPr>
              <w:t xml:space="preserve">Treatment Control BMPs </w:t>
            </w:r>
            <w:r w:rsidRPr="00832EEB">
              <w:rPr>
                <w:color w:val="000000"/>
                <w:sz w:val="20"/>
                <w:szCs w:val="20"/>
              </w:rPr>
              <w:t xml:space="preserve">are structural systems designed to remove pollutants from runoff by processes such as gravity settling of particulate pollutants, filtration, biological uptake, media adsorption, or other physical, biological, or chemical process. Examples include vegetated swales, detention basins, and storm drain inlet filters.  </w:t>
            </w:r>
          </w:p>
          <w:p w:rsidR="00942484" w:rsidRPr="00832EEB" w:rsidRDefault="00942484" w:rsidP="00B8650B">
            <w:pPr>
              <w:spacing w:after="40"/>
              <w:ind w:left="720"/>
              <w:rPr>
                <w:color w:val="000000"/>
                <w:sz w:val="20"/>
                <w:szCs w:val="20"/>
              </w:rPr>
            </w:pPr>
            <w:r w:rsidRPr="00E73E9C">
              <w:rPr>
                <w:color w:val="000000"/>
                <w:sz w:val="20"/>
                <w:szCs w:val="20"/>
              </w:rPr>
              <w:t xml:space="preserve">The following </w:t>
            </w:r>
            <w:r w:rsidRPr="00226971">
              <w:rPr>
                <w:color w:val="000000"/>
                <w:sz w:val="20"/>
                <w:szCs w:val="20"/>
              </w:rPr>
              <w:t>applicability and performance standards</w:t>
            </w:r>
            <w:r w:rsidRPr="00E73E9C">
              <w:rPr>
                <w:color w:val="000000"/>
                <w:sz w:val="20"/>
                <w:szCs w:val="20"/>
              </w:rPr>
              <w:t xml:space="preserve"> shall be required for Treatment Control BMPs:</w:t>
            </w:r>
          </w:p>
        </w:tc>
        <w:tc>
          <w:tcPr>
            <w:tcW w:w="691" w:type="pct"/>
          </w:tcPr>
          <w:p w:rsidR="00942484" w:rsidRPr="00832EEB" w:rsidRDefault="00942484" w:rsidP="00CC2CD7">
            <w:pPr>
              <w:rPr>
                <w:color w:val="000000"/>
                <w:sz w:val="20"/>
                <w:szCs w:val="20"/>
                <w:highlight w:val="cyan"/>
              </w:rPr>
            </w:pPr>
          </w:p>
        </w:tc>
      </w:tr>
      <w:tr w:rsidR="00942484" w:rsidRPr="00650303" w:rsidTr="00EB2946">
        <w:trPr>
          <w:trHeight w:val="329"/>
        </w:trPr>
        <w:tc>
          <w:tcPr>
            <w:tcW w:w="404" w:type="pct"/>
            <w:shd w:val="clear" w:color="auto" w:fill="auto"/>
          </w:tcPr>
          <w:p w:rsidR="00942484" w:rsidRPr="00832EEB" w:rsidRDefault="00942484" w:rsidP="00B014E9">
            <w:pPr>
              <w:spacing w:before="40"/>
              <w:jc w:val="center"/>
              <w:rPr>
                <w:b/>
                <w:color w:val="000000"/>
                <w:sz w:val="20"/>
                <w:szCs w:val="20"/>
              </w:rPr>
            </w:pPr>
            <w:r w:rsidRPr="00226971">
              <w:rPr>
                <w:b/>
                <w:color w:val="000000"/>
                <w:sz w:val="20"/>
                <w:szCs w:val="20"/>
              </w:rPr>
              <w:t>130</w:t>
            </w:r>
          </w:p>
        </w:tc>
        <w:tc>
          <w:tcPr>
            <w:tcW w:w="3905" w:type="pct"/>
          </w:tcPr>
          <w:p w:rsidR="00942484" w:rsidRPr="00832EEB" w:rsidRDefault="00942484" w:rsidP="00B8650B">
            <w:pPr>
              <w:spacing w:before="40" w:after="40"/>
              <w:ind w:left="1440"/>
              <w:rPr>
                <w:b/>
                <w:bCs/>
                <w:color w:val="000000"/>
                <w:sz w:val="20"/>
                <w:szCs w:val="20"/>
              </w:rPr>
            </w:pPr>
            <w:r w:rsidRPr="00832EEB">
              <w:rPr>
                <w:b/>
                <w:bCs/>
                <w:color w:val="000000"/>
                <w:sz w:val="20"/>
                <w:szCs w:val="20"/>
              </w:rPr>
              <w:t xml:space="preserve">(1) Use Treatment Control BMPs </w:t>
            </w:r>
            <w:r>
              <w:rPr>
                <w:b/>
                <w:bCs/>
                <w:color w:val="000000"/>
                <w:sz w:val="20"/>
                <w:szCs w:val="20"/>
              </w:rPr>
              <w:t xml:space="preserve">to remove pollutants from any </w:t>
            </w:r>
            <w:r w:rsidRPr="00832EEB">
              <w:rPr>
                <w:b/>
                <w:bCs/>
                <w:color w:val="000000"/>
                <w:sz w:val="20"/>
                <w:szCs w:val="20"/>
              </w:rPr>
              <w:t xml:space="preserve">design storm runoff not retained on-site. </w:t>
            </w:r>
            <w:r>
              <w:rPr>
                <w:color w:val="000000"/>
                <w:sz w:val="20"/>
                <w:szCs w:val="20"/>
              </w:rPr>
              <w:t>T</w:t>
            </w:r>
            <w:r w:rsidRPr="00E73E9C">
              <w:rPr>
                <w:sz w:val="20"/>
                <w:szCs w:val="20"/>
              </w:rPr>
              <w:t xml:space="preserve">he </w:t>
            </w:r>
            <w:r w:rsidRPr="00E73E9C">
              <w:rPr>
                <w:color w:val="000000"/>
                <w:sz w:val="20"/>
                <w:szCs w:val="20"/>
              </w:rPr>
              <w:t>development</w:t>
            </w:r>
            <w:r w:rsidRPr="00832EEB">
              <w:rPr>
                <w:color w:val="000000"/>
                <w:sz w:val="20"/>
                <w:szCs w:val="20"/>
              </w:rPr>
              <w:t xml:space="preserve"> shall implement a Treatment Control BMP (or suite of BMPs) to remove pollutants of concern from </w:t>
            </w:r>
            <w:r>
              <w:rPr>
                <w:color w:val="000000"/>
                <w:sz w:val="20"/>
                <w:szCs w:val="20"/>
              </w:rPr>
              <w:t>any</w:t>
            </w:r>
            <w:r w:rsidRPr="00832EEB">
              <w:rPr>
                <w:color w:val="000000"/>
                <w:sz w:val="20"/>
                <w:szCs w:val="20"/>
              </w:rPr>
              <w:t xml:space="preserve"> portion of the </w:t>
            </w:r>
            <w:r>
              <w:rPr>
                <w:color w:val="000000"/>
                <w:sz w:val="20"/>
                <w:szCs w:val="20"/>
              </w:rPr>
              <w:t xml:space="preserve">runoff produced by the </w:t>
            </w:r>
            <w:r w:rsidRPr="00226971">
              <w:rPr>
                <w:color w:val="000000"/>
                <w:sz w:val="20"/>
                <w:szCs w:val="20"/>
              </w:rPr>
              <w:t>85</w:t>
            </w:r>
            <w:r w:rsidRPr="00226971">
              <w:rPr>
                <w:color w:val="000000"/>
                <w:sz w:val="20"/>
                <w:szCs w:val="20"/>
                <w:vertAlign w:val="superscript"/>
              </w:rPr>
              <w:t>th</w:t>
            </w:r>
            <w:r w:rsidRPr="00226971">
              <w:rPr>
                <w:color w:val="000000"/>
                <w:sz w:val="20"/>
                <w:szCs w:val="20"/>
              </w:rPr>
              <w:t xml:space="preserve"> percentile 24-hour design</w:t>
            </w:r>
            <w:r w:rsidRPr="00832EEB">
              <w:rPr>
                <w:color w:val="000000"/>
                <w:sz w:val="20"/>
                <w:szCs w:val="20"/>
              </w:rPr>
              <w:t xml:space="preserve"> storm </w:t>
            </w:r>
            <w:r w:rsidRPr="00E73E9C">
              <w:rPr>
                <w:sz w:val="20"/>
                <w:szCs w:val="20"/>
              </w:rPr>
              <w:t>(see E.3.d, above)</w:t>
            </w:r>
            <w:r>
              <w:rPr>
                <w:sz w:val="20"/>
                <w:szCs w:val="20"/>
              </w:rPr>
              <w:t xml:space="preserve"> </w:t>
            </w:r>
            <w:r w:rsidRPr="00832EEB">
              <w:rPr>
                <w:color w:val="000000"/>
                <w:sz w:val="20"/>
                <w:szCs w:val="20"/>
              </w:rPr>
              <w:t xml:space="preserve">that will </w:t>
            </w:r>
            <w:r w:rsidRPr="00E73E9C">
              <w:rPr>
                <w:color w:val="000000"/>
                <w:sz w:val="20"/>
                <w:szCs w:val="20"/>
              </w:rPr>
              <w:t>not be retained on-site.</w:t>
            </w:r>
          </w:p>
        </w:tc>
        <w:tc>
          <w:tcPr>
            <w:tcW w:w="691" w:type="pct"/>
          </w:tcPr>
          <w:p w:rsidR="00942484" w:rsidRDefault="00942484" w:rsidP="0024329F">
            <w:pPr>
              <w:rPr>
                <w:color w:val="000000"/>
                <w:sz w:val="20"/>
                <w:szCs w:val="20"/>
              </w:rPr>
            </w:pPr>
          </w:p>
          <w:p w:rsidR="00942484" w:rsidRDefault="00942484" w:rsidP="0024329F">
            <w:pPr>
              <w:rPr>
                <w:color w:val="000000"/>
                <w:sz w:val="20"/>
                <w:szCs w:val="20"/>
              </w:rPr>
            </w:pPr>
          </w:p>
          <w:p w:rsidR="00942484" w:rsidRPr="00832EEB" w:rsidRDefault="00942484" w:rsidP="0024329F">
            <w:pPr>
              <w:rPr>
                <w:color w:val="000000"/>
                <w:sz w:val="20"/>
                <w:szCs w:val="20"/>
              </w:rPr>
            </w:pPr>
          </w:p>
        </w:tc>
      </w:tr>
      <w:tr w:rsidR="00942484" w:rsidRPr="00650303" w:rsidTr="00EB2946">
        <w:trPr>
          <w:trHeight w:val="329"/>
        </w:trPr>
        <w:tc>
          <w:tcPr>
            <w:tcW w:w="404" w:type="pct"/>
            <w:shd w:val="clear" w:color="auto" w:fill="auto"/>
          </w:tcPr>
          <w:p w:rsidR="00942484" w:rsidRPr="00832EEB" w:rsidDel="003859FF" w:rsidRDefault="00942484" w:rsidP="00B014E9">
            <w:pPr>
              <w:spacing w:before="40"/>
              <w:jc w:val="center"/>
              <w:rPr>
                <w:b/>
                <w:color w:val="000000"/>
                <w:sz w:val="20"/>
                <w:szCs w:val="20"/>
              </w:rPr>
            </w:pPr>
            <w:r w:rsidRPr="00832EEB">
              <w:rPr>
                <w:b/>
                <w:color w:val="000000"/>
                <w:sz w:val="20"/>
                <w:szCs w:val="20"/>
              </w:rPr>
              <w:t>131</w:t>
            </w:r>
          </w:p>
        </w:tc>
        <w:tc>
          <w:tcPr>
            <w:tcW w:w="3905" w:type="pct"/>
          </w:tcPr>
          <w:p w:rsidR="00942484" w:rsidRDefault="00942484" w:rsidP="00B8650B">
            <w:pPr>
              <w:spacing w:before="40" w:after="40"/>
              <w:ind w:left="1440"/>
              <w:rPr>
                <w:bCs/>
                <w:color w:val="000000"/>
                <w:sz w:val="20"/>
                <w:szCs w:val="20"/>
              </w:rPr>
            </w:pPr>
            <w:r w:rsidRPr="00832EEB">
              <w:rPr>
                <w:b/>
                <w:bCs/>
                <w:color w:val="000000"/>
                <w:sz w:val="20"/>
                <w:szCs w:val="20"/>
              </w:rPr>
              <w:t>(2</w:t>
            </w:r>
            <w:r w:rsidRPr="00226971">
              <w:rPr>
                <w:b/>
                <w:bCs/>
                <w:color w:val="000000"/>
                <w:sz w:val="20"/>
                <w:szCs w:val="20"/>
              </w:rPr>
              <w:t xml:space="preserve">) Use Treatment Control BMPs prior to infiltration where necessary and effective. </w:t>
            </w:r>
            <w:r w:rsidRPr="00226971">
              <w:rPr>
                <w:bCs/>
                <w:color w:val="000000"/>
                <w:sz w:val="20"/>
                <w:szCs w:val="20"/>
              </w:rPr>
              <w:t>Where</w:t>
            </w:r>
            <w:r w:rsidRPr="00832EEB">
              <w:rPr>
                <w:bCs/>
                <w:color w:val="000000"/>
                <w:sz w:val="20"/>
                <w:szCs w:val="20"/>
              </w:rPr>
              <w:t xml:space="preserve"> infiltration BMPs are not adequate to remove a specific pollutant of concern attributed to the development, an effective Treatment Control BMP (or suite of BMPs) shall be required prior to infiltration of runoff, or </w:t>
            </w:r>
            <w:r>
              <w:rPr>
                <w:bCs/>
                <w:color w:val="000000"/>
                <w:sz w:val="20"/>
                <w:szCs w:val="20"/>
              </w:rPr>
              <w:t>else an</w:t>
            </w:r>
            <w:r w:rsidRPr="00832EEB">
              <w:rPr>
                <w:bCs/>
                <w:color w:val="000000"/>
                <w:sz w:val="20"/>
                <w:szCs w:val="20"/>
              </w:rPr>
              <w:t xml:space="preserve"> alternative BMP</w:t>
            </w:r>
            <w:r>
              <w:rPr>
                <w:bCs/>
                <w:color w:val="000000"/>
                <w:sz w:val="20"/>
                <w:szCs w:val="20"/>
              </w:rPr>
              <w:t xml:space="preserve"> </w:t>
            </w:r>
            <w:r w:rsidRPr="00832EEB">
              <w:rPr>
                <w:bCs/>
                <w:color w:val="000000"/>
                <w:sz w:val="20"/>
                <w:szCs w:val="20"/>
              </w:rPr>
              <w:t>that do</w:t>
            </w:r>
            <w:r>
              <w:rPr>
                <w:bCs/>
                <w:color w:val="000000"/>
                <w:sz w:val="20"/>
                <w:szCs w:val="20"/>
              </w:rPr>
              <w:t>es</w:t>
            </w:r>
            <w:r w:rsidRPr="00832EEB">
              <w:rPr>
                <w:bCs/>
                <w:color w:val="000000"/>
                <w:sz w:val="20"/>
                <w:szCs w:val="20"/>
              </w:rPr>
              <w:t xml:space="preserve"> not involve infiltration</w:t>
            </w:r>
            <w:r>
              <w:rPr>
                <w:bCs/>
                <w:color w:val="000000"/>
                <w:sz w:val="20"/>
                <w:szCs w:val="20"/>
              </w:rPr>
              <w:t xml:space="preserve"> shall be substituted for the infiltration BMP</w:t>
            </w:r>
            <w:r w:rsidRPr="00832EEB">
              <w:rPr>
                <w:bCs/>
                <w:color w:val="000000"/>
                <w:sz w:val="20"/>
                <w:szCs w:val="20"/>
              </w:rPr>
              <w:t>.</w:t>
            </w:r>
          </w:p>
          <w:p w:rsidR="00C06CE1" w:rsidRPr="00832EEB" w:rsidRDefault="00C06CE1" w:rsidP="00B8650B">
            <w:pPr>
              <w:spacing w:before="40" w:after="40"/>
              <w:ind w:left="1440"/>
              <w:rPr>
                <w:b/>
                <w:bCs/>
                <w:sz w:val="20"/>
                <w:szCs w:val="20"/>
              </w:rPr>
            </w:pPr>
          </w:p>
        </w:tc>
        <w:tc>
          <w:tcPr>
            <w:tcW w:w="691" w:type="pct"/>
          </w:tcPr>
          <w:p w:rsidR="00942484" w:rsidRPr="00832EEB" w:rsidRDefault="00942484" w:rsidP="000B1B85">
            <w:pPr>
              <w:rPr>
                <w:color w:val="000000"/>
                <w:sz w:val="20"/>
                <w:szCs w:val="20"/>
              </w:rPr>
            </w:pPr>
          </w:p>
        </w:tc>
      </w:tr>
      <w:tr w:rsidR="00942484" w:rsidRPr="00650303" w:rsidTr="00EB2946">
        <w:trPr>
          <w:trHeight w:val="177"/>
        </w:trPr>
        <w:tc>
          <w:tcPr>
            <w:tcW w:w="404" w:type="pct"/>
            <w:shd w:val="clear" w:color="auto" w:fill="auto"/>
          </w:tcPr>
          <w:p w:rsidR="00942484" w:rsidRPr="00832EEB" w:rsidRDefault="00942484" w:rsidP="00B014E9">
            <w:pPr>
              <w:spacing w:before="40"/>
              <w:jc w:val="center"/>
              <w:rPr>
                <w:b/>
                <w:color w:val="000000"/>
                <w:sz w:val="20"/>
                <w:szCs w:val="20"/>
              </w:rPr>
            </w:pPr>
            <w:r w:rsidRPr="00832EEB">
              <w:rPr>
                <w:b/>
                <w:color w:val="000000"/>
                <w:sz w:val="20"/>
                <w:szCs w:val="20"/>
              </w:rPr>
              <w:t>132</w:t>
            </w:r>
          </w:p>
        </w:tc>
        <w:tc>
          <w:tcPr>
            <w:tcW w:w="3905" w:type="pct"/>
          </w:tcPr>
          <w:p w:rsidR="00942484" w:rsidRPr="00832EEB" w:rsidRDefault="00942484" w:rsidP="00B8650B">
            <w:pPr>
              <w:spacing w:before="40" w:after="40"/>
              <w:ind w:left="1440"/>
              <w:rPr>
                <w:b/>
                <w:bCs/>
                <w:color w:val="000000"/>
                <w:sz w:val="20"/>
                <w:szCs w:val="20"/>
              </w:rPr>
            </w:pPr>
            <w:r w:rsidRPr="00832EEB">
              <w:rPr>
                <w:b/>
                <w:bCs/>
                <w:sz w:val="20"/>
                <w:szCs w:val="20"/>
              </w:rPr>
              <w:t>(</w:t>
            </w:r>
            <w:r w:rsidR="00C06CE1">
              <w:rPr>
                <w:b/>
                <w:bCs/>
                <w:sz w:val="20"/>
                <w:szCs w:val="20"/>
              </w:rPr>
              <w:t>3</w:t>
            </w:r>
            <w:r w:rsidRPr="00832EEB">
              <w:rPr>
                <w:b/>
                <w:bCs/>
                <w:sz w:val="20"/>
                <w:szCs w:val="20"/>
              </w:rPr>
              <w:t>) Select Treatment Control BMPs effective for pollutants of concern.</w:t>
            </w:r>
            <w:r w:rsidRPr="00832EEB">
              <w:rPr>
                <w:sz w:val="20"/>
                <w:szCs w:val="20"/>
              </w:rPr>
              <w:t xml:space="preserve"> Where a Treatment Control BMP is required, a BMP (or suite of BMPs) shall be selected that has been shown to be effective in reducing the pollutants of concern generated by the proposed land use.  </w:t>
            </w:r>
          </w:p>
        </w:tc>
        <w:tc>
          <w:tcPr>
            <w:tcW w:w="691" w:type="pct"/>
          </w:tcPr>
          <w:p w:rsidR="00942484" w:rsidRPr="00832EEB" w:rsidRDefault="00942484" w:rsidP="007E1F43">
            <w:pPr>
              <w:rPr>
                <w:color w:val="000000"/>
                <w:sz w:val="20"/>
                <w:szCs w:val="20"/>
              </w:rPr>
            </w:pPr>
          </w:p>
        </w:tc>
      </w:tr>
      <w:tr w:rsidR="00942484" w:rsidRPr="00650303" w:rsidTr="00EB2946">
        <w:trPr>
          <w:trHeight w:val="239"/>
        </w:trPr>
        <w:tc>
          <w:tcPr>
            <w:tcW w:w="404" w:type="pct"/>
            <w:shd w:val="clear" w:color="auto" w:fill="auto"/>
          </w:tcPr>
          <w:p w:rsidR="00942484" w:rsidRPr="00832EEB" w:rsidRDefault="00942484" w:rsidP="00B014E9">
            <w:pPr>
              <w:spacing w:before="40"/>
              <w:jc w:val="center"/>
              <w:rPr>
                <w:b/>
                <w:color w:val="000000"/>
                <w:sz w:val="20"/>
                <w:szCs w:val="20"/>
              </w:rPr>
            </w:pPr>
            <w:r w:rsidRPr="00832EEB">
              <w:rPr>
                <w:b/>
                <w:color w:val="000000"/>
                <w:sz w:val="20"/>
                <w:szCs w:val="20"/>
              </w:rPr>
              <w:t>133</w:t>
            </w:r>
          </w:p>
        </w:tc>
        <w:tc>
          <w:tcPr>
            <w:tcW w:w="3905" w:type="pct"/>
          </w:tcPr>
          <w:p w:rsidR="00942484" w:rsidRPr="00832EEB" w:rsidRDefault="00942484" w:rsidP="00B8650B">
            <w:pPr>
              <w:spacing w:before="40" w:after="120"/>
              <w:ind w:left="720"/>
              <w:rPr>
                <w:color w:val="000000"/>
                <w:sz w:val="20"/>
                <w:szCs w:val="20"/>
              </w:rPr>
            </w:pPr>
            <w:r>
              <w:rPr>
                <w:b/>
                <w:bCs/>
                <w:color w:val="000000"/>
                <w:sz w:val="20"/>
                <w:szCs w:val="20"/>
              </w:rPr>
              <w:t>h</w:t>
            </w:r>
            <w:r w:rsidRPr="00832EEB">
              <w:rPr>
                <w:b/>
                <w:bCs/>
                <w:color w:val="000000"/>
                <w:sz w:val="20"/>
                <w:szCs w:val="20"/>
              </w:rPr>
              <w:t xml:space="preserve">. Use </w:t>
            </w:r>
            <w:r>
              <w:rPr>
                <w:b/>
                <w:bCs/>
                <w:color w:val="000000"/>
                <w:sz w:val="20"/>
                <w:szCs w:val="20"/>
              </w:rPr>
              <w:t xml:space="preserve">a </w:t>
            </w:r>
            <w:r w:rsidRPr="00832EEB">
              <w:rPr>
                <w:b/>
                <w:bCs/>
                <w:color w:val="000000"/>
                <w:sz w:val="20"/>
                <w:szCs w:val="20"/>
              </w:rPr>
              <w:t>Runoff Control</w:t>
            </w:r>
            <w:r>
              <w:rPr>
                <w:b/>
                <w:bCs/>
                <w:color w:val="000000"/>
                <w:sz w:val="20"/>
                <w:szCs w:val="20"/>
              </w:rPr>
              <w:t xml:space="preserve"> BMP</w:t>
            </w:r>
            <w:r w:rsidRPr="00832EEB">
              <w:rPr>
                <w:b/>
                <w:bCs/>
                <w:color w:val="000000"/>
                <w:sz w:val="20"/>
                <w:szCs w:val="20"/>
              </w:rPr>
              <w:t xml:space="preserve"> if development </w:t>
            </w:r>
            <w:r>
              <w:rPr>
                <w:b/>
                <w:bCs/>
                <w:color w:val="000000"/>
                <w:sz w:val="20"/>
                <w:szCs w:val="20"/>
              </w:rPr>
              <w:t xml:space="preserve">will </w:t>
            </w:r>
            <w:r w:rsidRPr="00832EEB">
              <w:rPr>
                <w:b/>
                <w:bCs/>
                <w:color w:val="000000"/>
                <w:sz w:val="20"/>
                <w:szCs w:val="20"/>
              </w:rPr>
              <w:t xml:space="preserve">add more than 15,000 square feet of impervious surface area. </w:t>
            </w:r>
            <w:r>
              <w:rPr>
                <w:bCs/>
                <w:color w:val="000000"/>
                <w:sz w:val="20"/>
                <w:szCs w:val="20"/>
              </w:rPr>
              <w:t>When</w:t>
            </w:r>
            <w:r w:rsidRPr="00832EEB">
              <w:rPr>
                <w:bCs/>
                <w:color w:val="000000"/>
                <w:sz w:val="20"/>
                <w:szCs w:val="20"/>
              </w:rPr>
              <w:t xml:space="preserve"> </w:t>
            </w:r>
            <w:r w:rsidRPr="00832EEB">
              <w:rPr>
                <w:sz w:val="20"/>
                <w:szCs w:val="20"/>
              </w:rPr>
              <w:t xml:space="preserve">a development results in a large impervious surface area, implementing </w:t>
            </w:r>
            <w:r>
              <w:rPr>
                <w:sz w:val="20"/>
                <w:szCs w:val="20"/>
              </w:rPr>
              <w:t xml:space="preserve">LID </w:t>
            </w:r>
            <w:r w:rsidRPr="00E73E9C">
              <w:rPr>
                <w:color w:val="000000"/>
                <w:sz w:val="20"/>
                <w:szCs w:val="20"/>
              </w:rPr>
              <w:t xml:space="preserve">Site Design strategies and </w:t>
            </w:r>
            <w:r>
              <w:rPr>
                <w:color w:val="000000"/>
                <w:sz w:val="20"/>
                <w:szCs w:val="20"/>
              </w:rPr>
              <w:t xml:space="preserve">LID </w:t>
            </w:r>
            <w:r w:rsidRPr="00E73E9C">
              <w:rPr>
                <w:color w:val="000000"/>
                <w:sz w:val="20"/>
                <w:szCs w:val="20"/>
              </w:rPr>
              <w:t>BMPs</w:t>
            </w:r>
            <w:r w:rsidRPr="00832EEB">
              <w:rPr>
                <w:color w:val="000000"/>
                <w:sz w:val="20"/>
                <w:szCs w:val="20"/>
              </w:rPr>
              <w:t xml:space="preserve"> may potentially not be sufficient to minimize</w:t>
            </w:r>
            <w:r w:rsidRPr="00832EEB">
              <w:rPr>
                <w:color w:val="FF0000"/>
                <w:sz w:val="20"/>
                <w:szCs w:val="20"/>
              </w:rPr>
              <w:t xml:space="preserve"> </w:t>
            </w:r>
            <w:r w:rsidRPr="00832EEB">
              <w:rPr>
                <w:sz w:val="20"/>
                <w:szCs w:val="20"/>
              </w:rPr>
              <w:t xml:space="preserve">adverse post-development changes in runoff volume, flow rate, timing, and duration, which could adversely impact coastal waters, habitat, and property through </w:t>
            </w:r>
            <w:proofErr w:type="spellStart"/>
            <w:r w:rsidRPr="00832EEB">
              <w:rPr>
                <w:color w:val="000000"/>
                <w:sz w:val="20"/>
                <w:szCs w:val="20"/>
              </w:rPr>
              <w:t>hydromodification</w:t>
            </w:r>
            <w:proofErr w:type="spellEnd"/>
            <w:r w:rsidRPr="00832EEB">
              <w:rPr>
                <w:color w:val="000000"/>
                <w:sz w:val="20"/>
                <w:szCs w:val="20"/>
              </w:rPr>
              <w:t xml:space="preserve">. </w:t>
            </w:r>
            <w:r>
              <w:rPr>
                <w:color w:val="000000"/>
                <w:sz w:val="20"/>
                <w:szCs w:val="20"/>
              </w:rPr>
              <w:t>A proposed d</w:t>
            </w:r>
            <w:r w:rsidRPr="00832EEB">
              <w:rPr>
                <w:color w:val="000000"/>
                <w:sz w:val="20"/>
                <w:szCs w:val="20"/>
              </w:rPr>
              <w:t xml:space="preserve">evelopment that </w:t>
            </w:r>
            <w:r>
              <w:rPr>
                <w:color w:val="000000"/>
                <w:sz w:val="20"/>
                <w:szCs w:val="20"/>
              </w:rPr>
              <w:t xml:space="preserve">will </w:t>
            </w:r>
            <w:r w:rsidRPr="00832EEB">
              <w:rPr>
                <w:color w:val="000000"/>
                <w:sz w:val="20"/>
                <w:szCs w:val="20"/>
              </w:rPr>
              <w:t>add a net total of more than 15,000 square feet of impervious surface area shall implement a Runoff Control</w:t>
            </w:r>
            <w:r>
              <w:rPr>
                <w:color w:val="000000"/>
                <w:sz w:val="20"/>
                <w:szCs w:val="20"/>
              </w:rPr>
              <w:t xml:space="preserve"> BMP,</w:t>
            </w:r>
            <w:r w:rsidRPr="00832EEB">
              <w:rPr>
                <w:color w:val="000000"/>
                <w:sz w:val="20"/>
                <w:szCs w:val="20"/>
              </w:rPr>
              <w:t xml:space="preserve"> sized for the appropriate design storm</w:t>
            </w:r>
            <w:r>
              <w:rPr>
                <w:color w:val="000000"/>
                <w:sz w:val="20"/>
                <w:szCs w:val="20"/>
              </w:rPr>
              <w:t xml:space="preserve"> </w:t>
            </w:r>
            <w:r w:rsidRPr="00832EEB">
              <w:rPr>
                <w:color w:val="000000"/>
                <w:sz w:val="20"/>
                <w:szCs w:val="20"/>
              </w:rPr>
              <w:t>(as sp</w:t>
            </w:r>
            <w:r>
              <w:rPr>
                <w:color w:val="000000"/>
                <w:sz w:val="20"/>
                <w:szCs w:val="20"/>
              </w:rPr>
              <w:t xml:space="preserve">ecified in E.3.i </w:t>
            </w:r>
            <w:r w:rsidRPr="00832EEB">
              <w:rPr>
                <w:color w:val="000000"/>
                <w:sz w:val="20"/>
                <w:szCs w:val="20"/>
              </w:rPr>
              <w:t>(1) and (2), below)</w:t>
            </w:r>
            <w:proofErr w:type="gramStart"/>
            <w:r w:rsidRPr="00832EEB">
              <w:rPr>
                <w:color w:val="000000"/>
                <w:sz w:val="20"/>
                <w:szCs w:val="20"/>
              </w:rPr>
              <w:t>,</w:t>
            </w:r>
            <w:proofErr w:type="gramEnd"/>
            <w:r w:rsidRPr="00832EEB">
              <w:rPr>
                <w:color w:val="000000"/>
                <w:sz w:val="20"/>
                <w:szCs w:val="20"/>
              </w:rPr>
              <w:t xml:space="preserve"> to capture </w:t>
            </w:r>
            <w:r>
              <w:rPr>
                <w:color w:val="000000"/>
                <w:sz w:val="20"/>
                <w:szCs w:val="20"/>
              </w:rPr>
              <w:t xml:space="preserve">and retain </w:t>
            </w:r>
            <w:r w:rsidRPr="00832EEB">
              <w:rPr>
                <w:color w:val="000000"/>
                <w:sz w:val="20"/>
                <w:szCs w:val="20"/>
              </w:rPr>
              <w:t>a portion of the anticipated increase in runoff volume after a site is developed</w:t>
            </w:r>
            <w:r>
              <w:rPr>
                <w:color w:val="000000"/>
                <w:sz w:val="20"/>
                <w:szCs w:val="20"/>
              </w:rPr>
              <w:t>.</w:t>
            </w:r>
            <w:r w:rsidRPr="00832EEB">
              <w:rPr>
                <w:color w:val="000000"/>
                <w:sz w:val="20"/>
                <w:szCs w:val="20"/>
              </w:rPr>
              <w:t xml:space="preserve"> </w:t>
            </w:r>
          </w:p>
          <w:p w:rsidR="00942484" w:rsidRPr="00832EEB" w:rsidRDefault="00942484" w:rsidP="000B1B85">
            <w:pPr>
              <w:spacing w:after="120"/>
              <w:ind w:left="720"/>
              <w:rPr>
                <w:color w:val="000000"/>
                <w:sz w:val="20"/>
                <w:szCs w:val="20"/>
              </w:rPr>
            </w:pPr>
            <w:r w:rsidRPr="00832EEB">
              <w:rPr>
                <w:b/>
                <w:color w:val="000000"/>
                <w:sz w:val="20"/>
                <w:szCs w:val="20"/>
              </w:rPr>
              <w:t>Runoff Control</w:t>
            </w:r>
            <w:r>
              <w:rPr>
                <w:b/>
                <w:color w:val="000000"/>
                <w:sz w:val="20"/>
                <w:szCs w:val="20"/>
              </w:rPr>
              <w:t xml:space="preserve"> BMPs </w:t>
            </w:r>
            <w:r w:rsidRPr="00832EEB">
              <w:rPr>
                <w:color w:val="000000"/>
                <w:sz w:val="20"/>
                <w:szCs w:val="20"/>
              </w:rPr>
              <w:t xml:space="preserve">are structural systems designed to minimize post-development changes in runoff flow characteristics by processes such as infiltration, evapotranspiration, harvesting </w:t>
            </w:r>
            <w:r>
              <w:rPr>
                <w:color w:val="000000"/>
                <w:sz w:val="20"/>
                <w:szCs w:val="20"/>
              </w:rPr>
              <w:t>for later</w:t>
            </w:r>
            <w:r w:rsidRPr="00832EEB">
              <w:rPr>
                <w:color w:val="000000"/>
                <w:sz w:val="20"/>
                <w:szCs w:val="20"/>
              </w:rPr>
              <w:t xml:space="preserve"> use, detention, or retention. </w:t>
            </w:r>
            <w:r w:rsidRPr="00862784">
              <w:rPr>
                <w:color w:val="000000"/>
                <w:sz w:val="20"/>
                <w:szCs w:val="20"/>
              </w:rPr>
              <w:t>Examples include retention structures such as basins, ponds, topographic depressions, and stormwater vaults.</w:t>
            </w:r>
          </w:p>
          <w:p w:rsidR="00942484" w:rsidRPr="00832EEB" w:rsidRDefault="00942484" w:rsidP="00B8650B">
            <w:pPr>
              <w:spacing w:after="40"/>
              <w:ind w:left="720"/>
              <w:rPr>
                <w:sz w:val="20"/>
                <w:szCs w:val="20"/>
              </w:rPr>
            </w:pPr>
            <w:r w:rsidRPr="00832EEB">
              <w:rPr>
                <w:color w:val="000000"/>
                <w:sz w:val="20"/>
                <w:szCs w:val="20"/>
              </w:rPr>
              <w:t xml:space="preserve">The following </w:t>
            </w:r>
            <w:r w:rsidRPr="009A5043">
              <w:rPr>
                <w:color w:val="000000"/>
                <w:sz w:val="20"/>
                <w:szCs w:val="20"/>
              </w:rPr>
              <w:t>applicability and performan</w:t>
            </w:r>
            <w:r>
              <w:rPr>
                <w:color w:val="000000"/>
                <w:sz w:val="20"/>
                <w:szCs w:val="20"/>
              </w:rPr>
              <w:t>ce standards for Runoff Control BMPs</w:t>
            </w:r>
            <w:r w:rsidRPr="009A5043" w:rsidDel="00334CF8">
              <w:rPr>
                <w:color w:val="000000"/>
                <w:sz w:val="20"/>
                <w:szCs w:val="20"/>
              </w:rPr>
              <w:t xml:space="preserve"> </w:t>
            </w:r>
            <w:r w:rsidRPr="009A5043">
              <w:rPr>
                <w:color w:val="000000"/>
                <w:sz w:val="20"/>
                <w:szCs w:val="20"/>
              </w:rPr>
              <w:t>shall be required</w:t>
            </w:r>
            <w:r w:rsidRPr="00862784">
              <w:rPr>
                <w:color w:val="000000"/>
                <w:sz w:val="20"/>
                <w:szCs w:val="20"/>
              </w:rPr>
              <w:t>,</w:t>
            </w:r>
            <w:r w:rsidRPr="00832EEB">
              <w:rPr>
                <w:color w:val="000000"/>
                <w:sz w:val="20"/>
                <w:szCs w:val="20"/>
              </w:rPr>
              <w:t xml:space="preserve"> as determined by the net increase in impervious surface area:</w:t>
            </w:r>
          </w:p>
        </w:tc>
        <w:tc>
          <w:tcPr>
            <w:tcW w:w="691" w:type="pct"/>
          </w:tcPr>
          <w:p w:rsidR="00942484" w:rsidRDefault="00942484" w:rsidP="00E4148E">
            <w:pPr>
              <w:pStyle w:val="CommentText"/>
              <w:rPr>
                <w:color w:val="000000"/>
              </w:rPr>
            </w:pPr>
          </w:p>
          <w:p w:rsidR="00942484" w:rsidRPr="00832EEB" w:rsidRDefault="00942484" w:rsidP="008747B2">
            <w:pPr>
              <w:pStyle w:val="CommentText"/>
              <w:rPr>
                <w:color w:val="000000"/>
              </w:rPr>
            </w:pPr>
          </w:p>
        </w:tc>
      </w:tr>
      <w:tr w:rsidR="00942484" w:rsidRPr="00650303" w:rsidTr="00EB2946">
        <w:trPr>
          <w:trHeight w:val="239"/>
        </w:trPr>
        <w:tc>
          <w:tcPr>
            <w:tcW w:w="404" w:type="pct"/>
            <w:shd w:val="clear" w:color="auto" w:fill="auto"/>
          </w:tcPr>
          <w:p w:rsidR="00942484" w:rsidRPr="00832EEB" w:rsidRDefault="00942484" w:rsidP="00B014E9">
            <w:pPr>
              <w:spacing w:before="40"/>
              <w:jc w:val="center"/>
              <w:rPr>
                <w:b/>
                <w:color w:val="000000"/>
                <w:sz w:val="20"/>
                <w:szCs w:val="20"/>
              </w:rPr>
            </w:pPr>
            <w:r w:rsidRPr="00832EEB">
              <w:rPr>
                <w:b/>
                <w:color w:val="000000"/>
                <w:sz w:val="20"/>
                <w:szCs w:val="20"/>
              </w:rPr>
              <w:t>134</w:t>
            </w:r>
          </w:p>
        </w:tc>
        <w:tc>
          <w:tcPr>
            <w:tcW w:w="3905" w:type="pct"/>
          </w:tcPr>
          <w:p w:rsidR="00942484" w:rsidRPr="00832EEB" w:rsidRDefault="00942484" w:rsidP="00B8650B">
            <w:pPr>
              <w:spacing w:before="40" w:after="40"/>
              <w:ind w:left="1440"/>
              <w:rPr>
                <w:sz w:val="20"/>
                <w:szCs w:val="20"/>
              </w:rPr>
            </w:pPr>
            <w:r w:rsidRPr="00832EEB">
              <w:rPr>
                <w:b/>
                <w:sz w:val="20"/>
                <w:szCs w:val="20"/>
              </w:rPr>
              <w:t>(1) Runoff Control</w:t>
            </w:r>
            <w:r>
              <w:rPr>
                <w:b/>
                <w:sz w:val="20"/>
                <w:szCs w:val="20"/>
              </w:rPr>
              <w:t xml:space="preserve"> BMPs</w:t>
            </w:r>
            <w:r w:rsidRPr="00832EEB">
              <w:rPr>
                <w:b/>
                <w:sz w:val="20"/>
                <w:szCs w:val="20"/>
              </w:rPr>
              <w:t xml:space="preserve"> using Flow Retention techniques.</w:t>
            </w:r>
            <w:r w:rsidRPr="00832EEB">
              <w:rPr>
                <w:sz w:val="20"/>
                <w:szCs w:val="20"/>
              </w:rPr>
              <w:t xml:space="preserve"> </w:t>
            </w:r>
            <w:r>
              <w:rPr>
                <w:sz w:val="20"/>
                <w:szCs w:val="20"/>
              </w:rPr>
              <w:t>If a proposed d</w:t>
            </w:r>
            <w:r w:rsidRPr="00832EEB">
              <w:rPr>
                <w:sz w:val="20"/>
                <w:szCs w:val="20"/>
              </w:rPr>
              <w:t xml:space="preserve">evelopment </w:t>
            </w:r>
            <w:r>
              <w:rPr>
                <w:sz w:val="20"/>
                <w:szCs w:val="20"/>
              </w:rPr>
              <w:t>will</w:t>
            </w:r>
            <w:r w:rsidRPr="00832EEB">
              <w:rPr>
                <w:sz w:val="20"/>
                <w:szCs w:val="20"/>
              </w:rPr>
              <w:t xml:space="preserve"> add a net total of more than 15,000 square feet of impervious surface area</w:t>
            </w:r>
            <w:r>
              <w:rPr>
                <w:sz w:val="20"/>
                <w:szCs w:val="20"/>
              </w:rPr>
              <w:t xml:space="preserve">, the development </w:t>
            </w:r>
            <w:r w:rsidRPr="00832EEB">
              <w:rPr>
                <w:sz w:val="20"/>
                <w:szCs w:val="20"/>
              </w:rPr>
              <w:t xml:space="preserve">shall </w:t>
            </w:r>
            <w:r>
              <w:rPr>
                <w:sz w:val="20"/>
                <w:szCs w:val="20"/>
              </w:rPr>
              <w:t>implement a Runoff Control BMP that uses</w:t>
            </w:r>
            <w:r w:rsidRPr="00832EEB">
              <w:rPr>
                <w:sz w:val="20"/>
                <w:szCs w:val="20"/>
              </w:rPr>
              <w:t xml:space="preserve"> Flow Retention techniques to capture and retain</w:t>
            </w:r>
            <w:r>
              <w:rPr>
                <w:sz w:val="20"/>
                <w:szCs w:val="20"/>
              </w:rPr>
              <w:t xml:space="preserve"> any portion of </w:t>
            </w:r>
            <w:r w:rsidRPr="00832EEB">
              <w:rPr>
                <w:sz w:val="20"/>
                <w:szCs w:val="20"/>
              </w:rPr>
              <w:t xml:space="preserve">the </w:t>
            </w:r>
            <w:r>
              <w:rPr>
                <w:sz w:val="20"/>
                <w:szCs w:val="20"/>
              </w:rPr>
              <w:t xml:space="preserve">runoff volume produced by the </w:t>
            </w:r>
            <w:r w:rsidRPr="00832EEB">
              <w:rPr>
                <w:sz w:val="20"/>
                <w:szCs w:val="20"/>
              </w:rPr>
              <w:t>85</w:t>
            </w:r>
            <w:r w:rsidRPr="00832EEB">
              <w:rPr>
                <w:sz w:val="20"/>
                <w:szCs w:val="20"/>
                <w:vertAlign w:val="superscript"/>
              </w:rPr>
              <w:t>th</w:t>
            </w:r>
            <w:r w:rsidRPr="00832EEB">
              <w:rPr>
                <w:sz w:val="20"/>
                <w:szCs w:val="20"/>
              </w:rPr>
              <w:t xml:space="preserve"> percentile 24-hour </w:t>
            </w:r>
            <w:r>
              <w:rPr>
                <w:sz w:val="20"/>
                <w:szCs w:val="20"/>
              </w:rPr>
              <w:t xml:space="preserve">design </w:t>
            </w:r>
            <w:r w:rsidRPr="00832EEB">
              <w:rPr>
                <w:sz w:val="20"/>
                <w:szCs w:val="20"/>
              </w:rPr>
              <w:t>storm</w:t>
            </w:r>
            <w:r>
              <w:rPr>
                <w:sz w:val="20"/>
                <w:szCs w:val="20"/>
              </w:rPr>
              <w:t xml:space="preserve"> (see E.3.d</w:t>
            </w:r>
            <w:r w:rsidRPr="00832EEB">
              <w:rPr>
                <w:sz w:val="20"/>
                <w:szCs w:val="20"/>
              </w:rPr>
              <w:t xml:space="preserve">, above) </w:t>
            </w:r>
            <w:r>
              <w:rPr>
                <w:sz w:val="20"/>
                <w:szCs w:val="20"/>
              </w:rPr>
              <w:t>that will not be retained on-site using an LID approach.</w:t>
            </w:r>
            <w:r w:rsidRPr="00832EEB">
              <w:rPr>
                <w:sz w:val="20"/>
                <w:szCs w:val="20"/>
              </w:rPr>
              <w:t xml:space="preserve"> Flow Retention techniques shall optimize infiltration, and shall use stormwater storage, harvesting</w:t>
            </w:r>
            <w:r>
              <w:rPr>
                <w:sz w:val="20"/>
                <w:szCs w:val="20"/>
              </w:rPr>
              <w:t xml:space="preserve"> for later use</w:t>
            </w:r>
            <w:r w:rsidRPr="00832EEB">
              <w:rPr>
                <w:sz w:val="20"/>
                <w:szCs w:val="20"/>
              </w:rPr>
              <w:t>, and/or evapotranspiration to address any of the required runoff flow retention volume that cannot be infiltrated</w:t>
            </w:r>
            <w:r w:rsidRPr="00862784">
              <w:rPr>
                <w:sz w:val="20"/>
                <w:szCs w:val="20"/>
              </w:rPr>
              <w:t>.</w:t>
            </w:r>
            <w:r w:rsidRPr="00862784">
              <w:rPr>
                <w:color w:val="000000"/>
                <w:sz w:val="20"/>
                <w:szCs w:val="20"/>
              </w:rPr>
              <w:t xml:space="preserve"> </w:t>
            </w:r>
          </w:p>
        </w:tc>
        <w:tc>
          <w:tcPr>
            <w:tcW w:w="691" w:type="pct"/>
          </w:tcPr>
          <w:p w:rsidR="00942484" w:rsidRPr="00832EEB" w:rsidRDefault="00942484" w:rsidP="0062726E">
            <w:pPr>
              <w:rPr>
                <w:color w:val="000000"/>
                <w:sz w:val="20"/>
                <w:szCs w:val="20"/>
              </w:rPr>
            </w:pPr>
          </w:p>
        </w:tc>
      </w:tr>
      <w:tr w:rsidR="00942484" w:rsidRPr="00650303" w:rsidTr="00EB2946">
        <w:trPr>
          <w:trHeight w:val="177"/>
        </w:trPr>
        <w:tc>
          <w:tcPr>
            <w:tcW w:w="404" w:type="pct"/>
            <w:shd w:val="clear" w:color="auto" w:fill="auto"/>
          </w:tcPr>
          <w:p w:rsidR="00942484" w:rsidRPr="00832EEB" w:rsidRDefault="00942484" w:rsidP="00B014E9">
            <w:pPr>
              <w:spacing w:before="40"/>
              <w:jc w:val="center"/>
              <w:rPr>
                <w:b/>
                <w:color w:val="000000"/>
                <w:sz w:val="20"/>
                <w:szCs w:val="20"/>
              </w:rPr>
            </w:pPr>
            <w:r w:rsidRPr="00832EEB">
              <w:rPr>
                <w:b/>
                <w:color w:val="000000"/>
                <w:sz w:val="20"/>
                <w:szCs w:val="20"/>
              </w:rPr>
              <w:t>135</w:t>
            </w:r>
          </w:p>
        </w:tc>
        <w:tc>
          <w:tcPr>
            <w:tcW w:w="3905" w:type="pct"/>
          </w:tcPr>
          <w:p w:rsidR="00942484" w:rsidRPr="00832EEB" w:rsidRDefault="00942484" w:rsidP="00B8650B">
            <w:pPr>
              <w:spacing w:before="40" w:after="40"/>
              <w:ind w:left="1440"/>
              <w:rPr>
                <w:sz w:val="20"/>
                <w:szCs w:val="20"/>
              </w:rPr>
            </w:pPr>
            <w:r w:rsidRPr="00832EEB">
              <w:rPr>
                <w:b/>
                <w:sz w:val="20"/>
                <w:szCs w:val="20"/>
              </w:rPr>
              <w:t>(2) Runoff Control</w:t>
            </w:r>
            <w:r>
              <w:rPr>
                <w:b/>
                <w:sz w:val="20"/>
                <w:szCs w:val="20"/>
              </w:rPr>
              <w:t xml:space="preserve"> BMPs</w:t>
            </w:r>
            <w:r w:rsidRPr="00832EEB">
              <w:rPr>
                <w:b/>
                <w:sz w:val="20"/>
                <w:szCs w:val="20"/>
              </w:rPr>
              <w:t xml:space="preserve"> using Peak Management techniques.</w:t>
            </w:r>
            <w:r w:rsidRPr="00832EEB">
              <w:rPr>
                <w:sz w:val="20"/>
                <w:szCs w:val="20"/>
              </w:rPr>
              <w:t xml:space="preserve"> In addition to using Flow Retention techniques, </w:t>
            </w:r>
            <w:r>
              <w:rPr>
                <w:sz w:val="20"/>
                <w:szCs w:val="20"/>
              </w:rPr>
              <w:t xml:space="preserve">a proposed </w:t>
            </w:r>
            <w:r w:rsidRPr="00832EEB">
              <w:rPr>
                <w:sz w:val="20"/>
                <w:szCs w:val="20"/>
              </w:rPr>
              <w:t xml:space="preserve">development that </w:t>
            </w:r>
            <w:r>
              <w:rPr>
                <w:sz w:val="20"/>
                <w:szCs w:val="20"/>
              </w:rPr>
              <w:t xml:space="preserve">will </w:t>
            </w:r>
            <w:r w:rsidRPr="00832EEB">
              <w:rPr>
                <w:sz w:val="20"/>
                <w:szCs w:val="20"/>
              </w:rPr>
              <w:t xml:space="preserve">add a net total of more than 22,500 square feet of impervious surface area shall also </w:t>
            </w:r>
            <w:r>
              <w:rPr>
                <w:sz w:val="20"/>
                <w:szCs w:val="20"/>
              </w:rPr>
              <w:t>implement a Runoff Control BMP that uses</w:t>
            </w:r>
            <w:r w:rsidRPr="00832EEB">
              <w:rPr>
                <w:sz w:val="20"/>
                <w:szCs w:val="20"/>
              </w:rPr>
              <w:t xml:space="preserve"> Peak Management techniques to prevent post-development runoff peak flows discharged from the site from exceeding pre-project peak flow</w:t>
            </w:r>
            <w:r>
              <w:rPr>
                <w:sz w:val="20"/>
                <w:szCs w:val="20"/>
              </w:rPr>
              <w:t>s</w:t>
            </w:r>
            <w:r w:rsidRPr="00832EEB">
              <w:rPr>
                <w:sz w:val="20"/>
                <w:szCs w:val="20"/>
              </w:rPr>
              <w:t xml:space="preserve"> for the 2-year through 10-year storm events. </w:t>
            </w:r>
          </w:p>
        </w:tc>
        <w:tc>
          <w:tcPr>
            <w:tcW w:w="691" w:type="pct"/>
          </w:tcPr>
          <w:p w:rsidR="00942484" w:rsidRPr="00832EEB" w:rsidRDefault="00942484" w:rsidP="00A243F0">
            <w:pPr>
              <w:rPr>
                <w:color w:val="000000"/>
                <w:sz w:val="20"/>
                <w:szCs w:val="20"/>
              </w:rPr>
            </w:pPr>
          </w:p>
        </w:tc>
      </w:tr>
      <w:tr w:rsidR="00942484" w:rsidRPr="00650303" w:rsidTr="00EB2946">
        <w:trPr>
          <w:trHeight w:val="177"/>
        </w:trPr>
        <w:tc>
          <w:tcPr>
            <w:tcW w:w="404" w:type="pct"/>
          </w:tcPr>
          <w:p w:rsidR="00942484" w:rsidRPr="00832EEB" w:rsidRDefault="00942484" w:rsidP="00B014E9">
            <w:pPr>
              <w:spacing w:before="40"/>
              <w:jc w:val="center"/>
              <w:rPr>
                <w:b/>
                <w:color w:val="000000"/>
                <w:sz w:val="20"/>
                <w:szCs w:val="20"/>
              </w:rPr>
            </w:pPr>
            <w:r w:rsidRPr="00832EEB">
              <w:rPr>
                <w:b/>
                <w:color w:val="000000"/>
                <w:sz w:val="20"/>
                <w:szCs w:val="20"/>
              </w:rPr>
              <w:t>136</w:t>
            </w:r>
          </w:p>
        </w:tc>
        <w:tc>
          <w:tcPr>
            <w:tcW w:w="3905" w:type="pct"/>
            <w:hideMark/>
          </w:tcPr>
          <w:p w:rsidR="00942484" w:rsidRPr="00832EEB" w:rsidRDefault="00942484" w:rsidP="00B8650B">
            <w:pPr>
              <w:spacing w:before="40" w:after="40"/>
              <w:ind w:left="720"/>
              <w:rPr>
                <w:sz w:val="20"/>
                <w:szCs w:val="20"/>
              </w:rPr>
            </w:pPr>
            <w:proofErr w:type="spellStart"/>
            <w:r>
              <w:rPr>
                <w:b/>
                <w:bCs/>
                <w:sz w:val="20"/>
                <w:szCs w:val="20"/>
              </w:rPr>
              <w:t>i</w:t>
            </w:r>
            <w:proofErr w:type="spellEnd"/>
            <w:r w:rsidRPr="00832EEB">
              <w:rPr>
                <w:b/>
                <w:bCs/>
                <w:sz w:val="20"/>
                <w:szCs w:val="20"/>
              </w:rPr>
              <w:t>. Use appropriate BMPs for high-pollutant land uses.</w:t>
            </w:r>
            <w:r w:rsidRPr="00832EEB">
              <w:rPr>
                <w:sz w:val="20"/>
                <w:szCs w:val="20"/>
              </w:rPr>
              <w:t xml:space="preserve"> Commercial and industrial developments with a potential for a high concentration of pollutants (including, but not limited to, outdoor work and storage areas, restaurants, roads and highways, parking lots, and vehicle service facilities) shall implement appropriate Site Design and Source Control BMPs to keep pollutants out of stormwater, and shall either use Treatment Control BMPs to remove pollutants of concern before discharging runoff to coastal waters or the storm drain system, or shall connect the pollutant-generating area to the sanitary sewer.</w:t>
            </w:r>
          </w:p>
        </w:tc>
        <w:tc>
          <w:tcPr>
            <w:tcW w:w="691" w:type="pct"/>
          </w:tcPr>
          <w:p w:rsidR="00942484" w:rsidRPr="00832EEB" w:rsidRDefault="00942484" w:rsidP="007E1F43">
            <w:pPr>
              <w:rPr>
                <w:color w:val="000000"/>
                <w:sz w:val="20"/>
                <w:szCs w:val="20"/>
              </w:rPr>
            </w:pPr>
          </w:p>
        </w:tc>
      </w:tr>
      <w:tr w:rsidR="00942484" w:rsidRPr="00650303" w:rsidTr="00EB2946">
        <w:trPr>
          <w:trHeight w:val="170"/>
        </w:trPr>
        <w:tc>
          <w:tcPr>
            <w:tcW w:w="404" w:type="pct"/>
            <w:shd w:val="clear" w:color="auto" w:fill="auto"/>
          </w:tcPr>
          <w:p w:rsidR="00942484" w:rsidRPr="00832EEB" w:rsidRDefault="00942484" w:rsidP="00B014E9">
            <w:pPr>
              <w:spacing w:before="40"/>
              <w:jc w:val="center"/>
              <w:rPr>
                <w:b/>
                <w:color w:val="000000"/>
                <w:sz w:val="20"/>
                <w:szCs w:val="20"/>
              </w:rPr>
            </w:pPr>
            <w:r w:rsidRPr="00832EEB">
              <w:rPr>
                <w:b/>
                <w:color w:val="000000"/>
                <w:sz w:val="20"/>
                <w:szCs w:val="20"/>
              </w:rPr>
              <w:t>137</w:t>
            </w:r>
          </w:p>
        </w:tc>
        <w:tc>
          <w:tcPr>
            <w:tcW w:w="3905" w:type="pct"/>
            <w:hideMark/>
          </w:tcPr>
          <w:p w:rsidR="00942484" w:rsidRPr="00832EEB" w:rsidRDefault="00942484" w:rsidP="00B8650B">
            <w:pPr>
              <w:spacing w:before="40" w:after="40"/>
              <w:ind w:left="720"/>
              <w:rPr>
                <w:sz w:val="20"/>
                <w:szCs w:val="20"/>
              </w:rPr>
            </w:pPr>
            <w:r>
              <w:rPr>
                <w:b/>
                <w:bCs/>
                <w:sz w:val="20"/>
                <w:szCs w:val="20"/>
              </w:rPr>
              <w:t>j</w:t>
            </w:r>
            <w:r w:rsidRPr="00832EEB">
              <w:rPr>
                <w:b/>
                <w:bCs/>
                <w:sz w:val="20"/>
                <w:szCs w:val="20"/>
              </w:rPr>
              <w:t xml:space="preserve">. Design and manage parking lots to minimize polluted runoff. </w:t>
            </w:r>
            <w:r w:rsidRPr="00832EEB">
              <w:rPr>
                <w:sz w:val="20"/>
                <w:szCs w:val="20"/>
              </w:rPr>
              <w:t>A parking lot over 5,000 square feet in area shall be designed to minimize impervious surfaces, and to treat and/or infiltrate runoff before it reaches coastal waters or the storm drain system so that heavy metals, oil and grease, and polycyclic aromatic hydrocarbon pollutants on parking lot surfaces will not enter coastal waters.  Parking lot design and management shall include:</w:t>
            </w:r>
          </w:p>
        </w:tc>
        <w:tc>
          <w:tcPr>
            <w:tcW w:w="691" w:type="pct"/>
          </w:tcPr>
          <w:p w:rsidR="00942484" w:rsidRPr="00832EEB" w:rsidRDefault="00942484" w:rsidP="007E1F43">
            <w:pPr>
              <w:rPr>
                <w:color w:val="000000"/>
                <w:sz w:val="20"/>
                <w:szCs w:val="20"/>
              </w:rPr>
            </w:pPr>
          </w:p>
        </w:tc>
      </w:tr>
      <w:tr w:rsidR="00942484" w:rsidRPr="00650303" w:rsidTr="00EB2946">
        <w:trPr>
          <w:trHeight w:val="80"/>
        </w:trPr>
        <w:tc>
          <w:tcPr>
            <w:tcW w:w="404" w:type="pct"/>
            <w:shd w:val="clear" w:color="auto" w:fill="auto"/>
          </w:tcPr>
          <w:p w:rsidR="00942484" w:rsidRPr="00832EEB" w:rsidRDefault="00942484" w:rsidP="00B014E9">
            <w:pPr>
              <w:spacing w:before="40"/>
              <w:jc w:val="center"/>
              <w:rPr>
                <w:b/>
                <w:color w:val="000000"/>
                <w:sz w:val="20"/>
                <w:szCs w:val="20"/>
              </w:rPr>
            </w:pPr>
            <w:r>
              <w:rPr>
                <w:b/>
                <w:color w:val="000000"/>
                <w:sz w:val="20"/>
                <w:szCs w:val="20"/>
              </w:rPr>
              <w:t>138</w:t>
            </w:r>
          </w:p>
        </w:tc>
        <w:tc>
          <w:tcPr>
            <w:tcW w:w="3905" w:type="pct"/>
            <w:hideMark/>
          </w:tcPr>
          <w:p w:rsidR="00942484" w:rsidRPr="00832EEB" w:rsidRDefault="00942484" w:rsidP="00B8650B">
            <w:pPr>
              <w:spacing w:before="40" w:after="40"/>
              <w:ind w:left="1440"/>
              <w:rPr>
                <w:sz w:val="20"/>
                <w:szCs w:val="20"/>
              </w:rPr>
            </w:pPr>
            <w:r w:rsidRPr="00832EEB">
              <w:rPr>
                <w:b/>
                <w:bCs/>
                <w:sz w:val="20"/>
                <w:szCs w:val="20"/>
              </w:rPr>
              <w:t xml:space="preserve">(1) Parking lot landscaping. </w:t>
            </w:r>
            <w:r w:rsidRPr="00832EEB">
              <w:rPr>
                <w:sz w:val="20"/>
                <w:szCs w:val="20"/>
              </w:rPr>
              <w:t xml:space="preserve">The design of landscaped areas for parking lots shall consider, and may, where appropriate, be required to include provisions for the on-site detention, retention, and/or infiltration of stormwater runoff, in order to reduce and slow runoff, and provide pollutant cleansing and groundwater recharge. Where landscaped areas are designed for detention, retention, and/or infiltration of stormwater runoff from the parking lot, recessed landscaped catchments (below the elevation of the pavement) shall be required. Curb cuts shall be placed in curbs bordering landscaped areas, or else curbs shall not be installed, in order to allow stormwater runoff to flow from the parking lot into landscaped areas. All surface parking areas shall be provided a permeable buffer between the parking area and adjoining streets and properties. </w:t>
            </w:r>
          </w:p>
        </w:tc>
        <w:tc>
          <w:tcPr>
            <w:tcW w:w="691" w:type="pct"/>
          </w:tcPr>
          <w:p w:rsidR="00942484" w:rsidRPr="00832EEB" w:rsidRDefault="00942484" w:rsidP="007E1F43">
            <w:pPr>
              <w:rPr>
                <w:color w:val="000000"/>
                <w:sz w:val="20"/>
                <w:szCs w:val="20"/>
              </w:rPr>
            </w:pPr>
          </w:p>
        </w:tc>
      </w:tr>
      <w:tr w:rsidR="00942484" w:rsidRPr="00650303" w:rsidTr="00EB2946">
        <w:trPr>
          <w:trHeight w:val="1032"/>
        </w:trPr>
        <w:tc>
          <w:tcPr>
            <w:tcW w:w="404" w:type="pct"/>
            <w:shd w:val="clear" w:color="auto" w:fill="auto"/>
          </w:tcPr>
          <w:p w:rsidR="00942484" w:rsidRPr="00832EEB" w:rsidRDefault="00942484" w:rsidP="00B014E9">
            <w:pPr>
              <w:spacing w:before="40"/>
              <w:jc w:val="center"/>
              <w:rPr>
                <w:b/>
                <w:color w:val="000000"/>
                <w:sz w:val="20"/>
                <w:szCs w:val="20"/>
              </w:rPr>
            </w:pPr>
            <w:r>
              <w:rPr>
                <w:b/>
                <w:color w:val="000000"/>
                <w:sz w:val="20"/>
                <w:szCs w:val="20"/>
              </w:rPr>
              <w:t>139</w:t>
            </w:r>
          </w:p>
        </w:tc>
        <w:tc>
          <w:tcPr>
            <w:tcW w:w="3905" w:type="pct"/>
            <w:hideMark/>
          </w:tcPr>
          <w:p w:rsidR="00942484" w:rsidRPr="00832EEB" w:rsidRDefault="00942484" w:rsidP="00B8650B">
            <w:pPr>
              <w:spacing w:before="40" w:after="40"/>
              <w:ind w:left="1440"/>
              <w:rPr>
                <w:sz w:val="20"/>
                <w:szCs w:val="20"/>
              </w:rPr>
            </w:pPr>
            <w:r w:rsidRPr="00832EEB">
              <w:rPr>
                <w:b/>
                <w:bCs/>
                <w:sz w:val="20"/>
                <w:szCs w:val="20"/>
              </w:rPr>
              <w:t xml:space="preserve">(2) Parking lot vacuuming. </w:t>
            </w:r>
            <w:r w:rsidRPr="00832EEB">
              <w:rPr>
                <w:sz w:val="20"/>
                <w:szCs w:val="20"/>
              </w:rPr>
              <w:t xml:space="preserve">Accumulations of particulates that may potentially be contaminated by oil, grease, or other pollutants shall be removed from heavily used parking lots (e.g., fast food outlets, lots with 25 or more parking spaces, sports event parking lots, shopping malls, grocery stores, and discount warehouse stores) by dry vacuuming or equivalent techniques.  </w:t>
            </w:r>
          </w:p>
        </w:tc>
        <w:tc>
          <w:tcPr>
            <w:tcW w:w="691" w:type="pct"/>
          </w:tcPr>
          <w:p w:rsidR="00942484" w:rsidRPr="00832EEB" w:rsidRDefault="00942484" w:rsidP="007E1F43">
            <w:pPr>
              <w:rPr>
                <w:sz w:val="20"/>
                <w:szCs w:val="20"/>
              </w:rPr>
            </w:pPr>
          </w:p>
        </w:tc>
      </w:tr>
      <w:tr w:rsidR="00942484" w:rsidRPr="00650303" w:rsidTr="00EB2946">
        <w:trPr>
          <w:trHeight w:val="420"/>
        </w:trPr>
        <w:tc>
          <w:tcPr>
            <w:tcW w:w="404" w:type="pct"/>
            <w:shd w:val="clear" w:color="auto" w:fill="auto"/>
          </w:tcPr>
          <w:p w:rsidR="00942484" w:rsidRPr="00832EEB" w:rsidRDefault="00942484" w:rsidP="00B014E9">
            <w:pPr>
              <w:spacing w:before="40"/>
              <w:jc w:val="center"/>
              <w:rPr>
                <w:b/>
                <w:color w:val="000000"/>
                <w:sz w:val="20"/>
                <w:szCs w:val="20"/>
              </w:rPr>
            </w:pPr>
            <w:r w:rsidRPr="00DA5725">
              <w:rPr>
                <w:b/>
                <w:color w:val="000000"/>
                <w:sz w:val="20"/>
                <w:szCs w:val="22"/>
              </w:rPr>
              <w:t>140</w:t>
            </w:r>
          </w:p>
        </w:tc>
        <w:tc>
          <w:tcPr>
            <w:tcW w:w="3905" w:type="pct"/>
          </w:tcPr>
          <w:p w:rsidR="00942484" w:rsidRPr="00832EEB" w:rsidRDefault="00942484" w:rsidP="00B8650B">
            <w:pPr>
              <w:spacing w:before="40" w:after="40"/>
              <w:ind w:left="1440"/>
              <w:rPr>
                <w:b/>
                <w:bCs/>
                <w:sz w:val="20"/>
                <w:szCs w:val="20"/>
              </w:rPr>
            </w:pPr>
            <w:r w:rsidRPr="00832EEB">
              <w:rPr>
                <w:b/>
                <w:sz w:val="20"/>
                <w:szCs w:val="20"/>
              </w:rPr>
              <w:t>(3)  Filter maintenance.</w:t>
            </w:r>
            <w:r w:rsidRPr="00832EEB">
              <w:rPr>
                <w:sz w:val="20"/>
                <w:szCs w:val="20"/>
              </w:rPr>
              <w:t xml:space="preserve"> Filter treatment systems, particularly for hydrocarbon removal BMPs, shall be adequately maintained.</w:t>
            </w:r>
          </w:p>
        </w:tc>
        <w:tc>
          <w:tcPr>
            <w:tcW w:w="691" w:type="pct"/>
          </w:tcPr>
          <w:p w:rsidR="00942484" w:rsidRPr="00832EEB" w:rsidRDefault="00942484" w:rsidP="007E1F43">
            <w:pPr>
              <w:rPr>
                <w:sz w:val="20"/>
                <w:szCs w:val="20"/>
              </w:rPr>
            </w:pPr>
          </w:p>
        </w:tc>
      </w:tr>
      <w:tr w:rsidR="00942484" w:rsidRPr="00650303" w:rsidTr="00CC6D18">
        <w:trPr>
          <w:trHeight w:val="566"/>
        </w:trPr>
        <w:tc>
          <w:tcPr>
            <w:tcW w:w="404" w:type="pct"/>
            <w:shd w:val="clear" w:color="auto" w:fill="auto"/>
          </w:tcPr>
          <w:p w:rsidR="00942484" w:rsidRPr="00832EEB" w:rsidRDefault="00942484" w:rsidP="00B014E9">
            <w:pPr>
              <w:spacing w:before="40"/>
              <w:jc w:val="center"/>
              <w:rPr>
                <w:b/>
                <w:color w:val="000000"/>
                <w:sz w:val="20"/>
                <w:szCs w:val="20"/>
              </w:rPr>
            </w:pPr>
            <w:r>
              <w:rPr>
                <w:b/>
                <w:color w:val="000000"/>
                <w:sz w:val="20"/>
                <w:szCs w:val="20"/>
              </w:rPr>
              <w:t>141</w:t>
            </w:r>
          </w:p>
        </w:tc>
        <w:tc>
          <w:tcPr>
            <w:tcW w:w="3905" w:type="pct"/>
          </w:tcPr>
          <w:p w:rsidR="008F2831" w:rsidRPr="00832EEB" w:rsidRDefault="00942484" w:rsidP="00B8650B">
            <w:pPr>
              <w:spacing w:before="40" w:after="40"/>
              <w:ind w:left="720"/>
              <w:rPr>
                <w:b/>
                <w:sz w:val="20"/>
                <w:szCs w:val="20"/>
              </w:rPr>
            </w:pPr>
            <w:r>
              <w:rPr>
                <w:b/>
                <w:bCs/>
                <w:sz w:val="20"/>
                <w:szCs w:val="20"/>
              </w:rPr>
              <w:t>k</w:t>
            </w:r>
            <w:r w:rsidRPr="00832EEB">
              <w:rPr>
                <w:b/>
                <w:bCs/>
                <w:sz w:val="20"/>
                <w:szCs w:val="20"/>
              </w:rPr>
              <w:t xml:space="preserve">. Manage BMPs for the life of the development. </w:t>
            </w:r>
            <w:r w:rsidRPr="00832EEB">
              <w:rPr>
                <w:bCs/>
                <w:sz w:val="20"/>
                <w:szCs w:val="20"/>
              </w:rPr>
              <w:t>Appropriate protocols shall be implemented to manage BMPs (including ongoing operation, maintenance, inspection, and training), to protect coastal water quality for the life of the development.</w:t>
            </w:r>
          </w:p>
        </w:tc>
        <w:tc>
          <w:tcPr>
            <w:tcW w:w="691" w:type="pct"/>
          </w:tcPr>
          <w:p w:rsidR="00942484" w:rsidRPr="00832EEB" w:rsidRDefault="00942484" w:rsidP="007E1F43">
            <w:pPr>
              <w:rPr>
                <w:sz w:val="20"/>
                <w:szCs w:val="20"/>
              </w:rPr>
            </w:pPr>
          </w:p>
        </w:tc>
      </w:tr>
      <w:tr w:rsidR="00942484" w:rsidRPr="00650303" w:rsidTr="00EB2946">
        <w:trPr>
          <w:trHeight w:val="260"/>
        </w:trPr>
        <w:tc>
          <w:tcPr>
            <w:tcW w:w="404" w:type="pct"/>
            <w:shd w:val="clear" w:color="auto" w:fill="B6DDE8" w:themeFill="accent5" w:themeFillTint="66"/>
          </w:tcPr>
          <w:p w:rsidR="00942484" w:rsidRPr="00832EEB" w:rsidRDefault="00942484" w:rsidP="00B014E9">
            <w:pPr>
              <w:spacing w:before="40"/>
              <w:jc w:val="center"/>
              <w:rPr>
                <w:b/>
                <w:color w:val="000000"/>
                <w:sz w:val="20"/>
                <w:szCs w:val="20"/>
              </w:rPr>
            </w:pPr>
            <w:r>
              <w:rPr>
                <w:b/>
                <w:color w:val="000000"/>
                <w:sz w:val="20"/>
                <w:szCs w:val="20"/>
              </w:rPr>
              <w:t>142</w:t>
            </w:r>
          </w:p>
        </w:tc>
        <w:tc>
          <w:tcPr>
            <w:tcW w:w="3905" w:type="pct"/>
            <w:shd w:val="clear" w:color="auto" w:fill="B6DDE8" w:themeFill="accent5" w:themeFillTint="66"/>
            <w:hideMark/>
          </w:tcPr>
          <w:p w:rsidR="00942484" w:rsidRPr="00832EEB" w:rsidRDefault="00942484" w:rsidP="00B8650B">
            <w:pPr>
              <w:spacing w:before="40" w:after="40"/>
              <w:rPr>
                <w:sz w:val="20"/>
                <w:szCs w:val="20"/>
              </w:rPr>
            </w:pPr>
            <w:r w:rsidRPr="00832EEB">
              <w:rPr>
                <w:b/>
                <w:bCs/>
                <w:sz w:val="20"/>
                <w:szCs w:val="20"/>
              </w:rPr>
              <w:t xml:space="preserve">     4.  </w:t>
            </w:r>
            <w:r>
              <w:rPr>
                <w:b/>
                <w:bCs/>
                <w:sz w:val="20"/>
                <w:szCs w:val="20"/>
              </w:rPr>
              <w:t xml:space="preserve">Content of </w:t>
            </w:r>
            <w:r w:rsidRPr="00832EEB">
              <w:rPr>
                <w:b/>
                <w:bCs/>
                <w:i/>
                <w:sz w:val="20"/>
                <w:szCs w:val="20"/>
              </w:rPr>
              <w:t>Water Quality and Hydrology Plan</w:t>
            </w:r>
            <w:r w:rsidRPr="00832EEB">
              <w:rPr>
                <w:b/>
                <w:bCs/>
                <w:sz w:val="20"/>
                <w:szCs w:val="20"/>
              </w:rPr>
              <w:t xml:space="preserve">. </w:t>
            </w:r>
            <w:r w:rsidRPr="00832EEB">
              <w:rPr>
                <w:sz w:val="20"/>
                <w:szCs w:val="20"/>
              </w:rPr>
              <w:t>To comply with the WQHP</w:t>
            </w:r>
            <w:r w:rsidRPr="00832EEB">
              <w:rPr>
                <w:i/>
                <w:sz w:val="20"/>
                <w:szCs w:val="20"/>
              </w:rPr>
              <w:t xml:space="preserve"> </w:t>
            </w:r>
            <w:r w:rsidRPr="00832EEB">
              <w:rPr>
                <w:sz w:val="20"/>
                <w:szCs w:val="20"/>
              </w:rPr>
              <w:t xml:space="preserve">requirements listed in section </w:t>
            </w:r>
            <w:r w:rsidRPr="00C11912">
              <w:rPr>
                <w:sz w:val="20"/>
                <w:szCs w:val="20"/>
              </w:rPr>
              <w:t>E.3</w:t>
            </w:r>
            <w:r w:rsidRPr="00832EEB">
              <w:rPr>
                <w:sz w:val="20"/>
                <w:szCs w:val="20"/>
              </w:rPr>
              <w:t>, above, the WQHP shall include, at a minimum, the following required components, if they are applicable to the development:</w:t>
            </w:r>
          </w:p>
        </w:tc>
        <w:tc>
          <w:tcPr>
            <w:tcW w:w="691" w:type="pct"/>
            <w:shd w:val="clear" w:color="auto" w:fill="B6DDE8" w:themeFill="accent5" w:themeFillTint="66"/>
          </w:tcPr>
          <w:p w:rsidR="00942484" w:rsidRPr="00832EEB" w:rsidRDefault="00942484" w:rsidP="001D161D">
            <w:pPr>
              <w:rPr>
                <w:color w:val="FF0000"/>
                <w:sz w:val="20"/>
                <w:szCs w:val="20"/>
              </w:rPr>
            </w:pPr>
            <w:r w:rsidRPr="00832EEB">
              <w:rPr>
                <w:color w:val="FF0000"/>
                <w:sz w:val="20"/>
                <w:szCs w:val="20"/>
              </w:rPr>
              <w:t> </w:t>
            </w:r>
          </w:p>
        </w:tc>
      </w:tr>
      <w:tr w:rsidR="00942484" w:rsidRPr="00650303" w:rsidTr="00EB2946">
        <w:trPr>
          <w:trHeight w:val="149"/>
        </w:trPr>
        <w:tc>
          <w:tcPr>
            <w:tcW w:w="404" w:type="pct"/>
          </w:tcPr>
          <w:p w:rsidR="00942484" w:rsidRPr="00DA5725" w:rsidRDefault="00942484" w:rsidP="00B014E9">
            <w:pPr>
              <w:spacing w:before="40"/>
              <w:jc w:val="center"/>
              <w:rPr>
                <w:b/>
                <w:color w:val="000000"/>
                <w:sz w:val="20"/>
                <w:szCs w:val="20"/>
              </w:rPr>
            </w:pPr>
            <w:r>
              <w:rPr>
                <w:b/>
                <w:color w:val="000000"/>
                <w:sz w:val="20"/>
                <w:szCs w:val="20"/>
              </w:rPr>
              <w:t>143</w:t>
            </w:r>
          </w:p>
        </w:tc>
        <w:tc>
          <w:tcPr>
            <w:tcW w:w="3905" w:type="pct"/>
            <w:hideMark/>
          </w:tcPr>
          <w:p w:rsidR="00942484" w:rsidRPr="00832EEB" w:rsidRDefault="00942484" w:rsidP="00B8650B">
            <w:pPr>
              <w:spacing w:before="40" w:after="40"/>
              <w:ind w:left="720"/>
              <w:rPr>
                <w:sz w:val="20"/>
                <w:szCs w:val="20"/>
              </w:rPr>
            </w:pPr>
            <w:proofErr w:type="gramStart"/>
            <w:r w:rsidRPr="00832EEB">
              <w:rPr>
                <w:b/>
                <w:bCs/>
                <w:sz w:val="20"/>
                <w:szCs w:val="20"/>
              </w:rPr>
              <w:t>a</w:t>
            </w:r>
            <w:proofErr w:type="gramEnd"/>
            <w:r w:rsidRPr="00832EEB">
              <w:rPr>
                <w:b/>
                <w:bCs/>
                <w:sz w:val="20"/>
                <w:szCs w:val="20"/>
              </w:rPr>
              <w:t xml:space="preserve">. </w:t>
            </w:r>
            <w:r w:rsidRPr="00832EEB">
              <w:rPr>
                <w:b/>
                <w:bCs/>
                <w:i/>
                <w:sz w:val="20"/>
                <w:szCs w:val="20"/>
              </w:rPr>
              <w:t>Post-Development Runoff Plan</w:t>
            </w:r>
            <w:r w:rsidRPr="00832EEB">
              <w:rPr>
                <w:b/>
                <w:bCs/>
                <w:sz w:val="20"/>
                <w:szCs w:val="20"/>
              </w:rPr>
              <w:t xml:space="preserve"> information. </w:t>
            </w:r>
            <w:r w:rsidRPr="00832EEB">
              <w:rPr>
                <w:sz w:val="20"/>
                <w:szCs w:val="20"/>
              </w:rPr>
              <w:t xml:space="preserve">All of the information required for the </w:t>
            </w:r>
            <w:r w:rsidRPr="00832EEB">
              <w:rPr>
                <w:i/>
                <w:sz w:val="20"/>
                <w:szCs w:val="20"/>
              </w:rPr>
              <w:t>Post-Development Runoff Plan</w:t>
            </w:r>
            <w:r w:rsidRPr="00832EEB">
              <w:rPr>
                <w:sz w:val="20"/>
                <w:szCs w:val="20"/>
              </w:rPr>
              <w:t xml:space="preserve"> (see </w:t>
            </w:r>
            <w:r>
              <w:rPr>
                <w:sz w:val="20"/>
                <w:szCs w:val="20"/>
              </w:rPr>
              <w:t>section D</w:t>
            </w:r>
            <w:r w:rsidRPr="00832EEB">
              <w:rPr>
                <w:sz w:val="20"/>
                <w:szCs w:val="20"/>
              </w:rPr>
              <w:t>, above), including Site Design strategies and pollutant Source Control BMPs.</w:t>
            </w:r>
          </w:p>
        </w:tc>
        <w:tc>
          <w:tcPr>
            <w:tcW w:w="691" w:type="pct"/>
          </w:tcPr>
          <w:p w:rsidR="00942484" w:rsidRPr="00832EEB" w:rsidRDefault="00942484" w:rsidP="007E1F43">
            <w:pPr>
              <w:rPr>
                <w:color w:val="FF0000"/>
                <w:sz w:val="20"/>
                <w:szCs w:val="20"/>
              </w:rPr>
            </w:pPr>
            <w:r w:rsidRPr="00832EEB">
              <w:rPr>
                <w:color w:val="FF0000"/>
                <w:sz w:val="20"/>
                <w:szCs w:val="20"/>
              </w:rPr>
              <w:t> </w:t>
            </w:r>
          </w:p>
        </w:tc>
      </w:tr>
      <w:tr w:rsidR="00942484" w:rsidRPr="00650303" w:rsidTr="00B8650B">
        <w:trPr>
          <w:trHeight w:val="1088"/>
        </w:trPr>
        <w:tc>
          <w:tcPr>
            <w:tcW w:w="404" w:type="pct"/>
          </w:tcPr>
          <w:p w:rsidR="00942484" w:rsidRDefault="00942484" w:rsidP="00B014E9">
            <w:pPr>
              <w:spacing w:before="40"/>
              <w:jc w:val="center"/>
              <w:rPr>
                <w:b/>
                <w:color w:val="000000"/>
                <w:sz w:val="20"/>
                <w:szCs w:val="16"/>
              </w:rPr>
            </w:pPr>
            <w:r>
              <w:rPr>
                <w:b/>
                <w:color w:val="000000"/>
                <w:sz w:val="20"/>
                <w:szCs w:val="20"/>
              </w:rPr>
              <w:t>144</w:t>
            </w:r>
          </w:p>
        </w:tc>
        <w:tc>
          <w:tcPr>
            <w:tcW w:w="3905" w:type="pct"/>
          </w:tcPr>
          <w:p w:rsidR="00942484" w:rsidRPr="00832EEB" w:rsidRDefault="00942484" w:rsidP="00B8650B">
            <w:pPr>
              <w:spacing w:before="40" w:after="40"/>
              <w:ind w:left="720"/>
              <w:rPr>
                <w:b/>
                <w:bCs/>
                <w:sz w:val="20"/>
                <w:szCs w:val="20"/>
              </w:rPr>
            </w:pPr>
            <w:r>
              <w:rPr>
                <w:b/>
                <w:bCs/>
                <w:sz w:val="20"/>
                <w:szCs w:val="22"/>
              </w:rPr>
              <w:t>b</w:t>
            </w:r>
            <w:r w:rsidRPr="00832EEB">
              <w:rPr>
                <w:b/>
                <w:bCs/>
                <w:sz w:val="20"/>
                <w:szCs w:val="22"/>
              </w:rPr>
              <w:t>.</w:t>
            </w:r>
            <w:r>
              <w:rPr>
                <w:b/>
                <w:bCs/>
                <w:sz w:val="20"/>
                <w:szCs w:val="22"/>
              </w:rPr>
              <w:t xml:space="preserve"> Documentation of p</w:t>
            </w:r>
            <w:r w:rsidRPr="00832EEB">
              <w:rPr>
                <w:b/>
                <w:bCs/>
                <w:sz w:val="20"/>
                <w:szCs w:val="22"/>
              </w:rPr>
              <w:t xml:space="preserve">olluted runoff and hydrologic site characterization. </w:t>
            </w:r>
            <w:r>
              <w:rPr>
                <w:bCs/>
                <w:sz w:val="20"/>
                <w:szCs w:val="22"/>
              </w:rPr>
              <w:t>Documentation of a</w:t>
            </w:r>
            <w:r w:rsidRPr="00832EEB">
              <w:rPr>
                <w:bCs/>
                <w:sz w:val="20"/>
                <w:szCs w:val="22"/>
              </w:rPr>
              <w:t xml:space="preserve"> polluted runoff and hydrologic characterization of the existing site</w:t>
            </w:r>
            <w:r w:rsidRPr="00832EEB">
              <w:rPr>
                <w:sz w:val="20"/>
                <w:szCs w:val="22"/>
              </w:rPr>
              <w:t xml:space="preserve"> (e.g., potential pollutants in runoff, soil properties, infiltration rates, depth to groundwater, and the location and extent of hardpan and confining layers) as necessary to design the proposed BMPs.</w:t>
            </w:r>
          </w:p>
        </w:tc>
        <w:tc>
          <w:tcPr>
            <w:tcW w:w="691" w:type="pct"/>
          </w:tcPr>
          <w:p w:rsidR="00942484" w:rsidRDefault="00942484" w:rsidP="008E5DAD">
            <w:pPr>
              <w:rPr>
                <w:color w:val="000000"/>
                <w:sz w:val="20"/>
                <w:szCs w:val="20"/>
                <w:highlight w:val="yellow"/>
              </w:rPr>
            </w:pPr>
          </w:p>
        </w:tc>
      </w:tr>
      <w:tr w:rsidR="00942484" w:rsidRPr="00650303" w:rsidTr="00EB2946">
        <w:trPr>
          <w:trHeight w:val="260"/>
        </w:trPr>
        <w:tc>
          <w:tcPr>
            <w:tcW w:w="404" w:type="pct"/>
          </w:tcPr>
          <w:p w:rsidR="00942484" w:rsidRPr="00832EEB" w:rsidRDefault="00942484" w:rsidP="00B014E9">
            <w:pPr>
              <w:spacing w:before="40"/>
              <w:jc w:val="center"/>
              <w:rPr>
                <w:b/>
                <w:color w:val="000000"/>
                <w:sz w:val="20"/>
                <w:szCs w:val="20"/>
              </w:rPr>
            </w:pPr>
            <w:r>
              <w:rPr>
                <w:b/>
                <w:color w:val="000000"/>
                <w:sz w:val="20"/>
                <w:szCs w:val="20"/>
              </w:rPr>
              <w:t>145</w:t>
            </w:r>
          </w:p>
        </w:tc>
        <w:tc>
          <w:tcPr>
            <w:tcW w:w="3905" w:type="pct"/>
          </w:tcPr>
          <w:p w:rsidR="00942484" w:rsidRPr="00832EEB" w:rsidRDefault="00942484" w:rsidP="00B8650B">
            <w:pPr>
              <w:spacing w:before="40" w:after="40"/>
              <w:ind w:left="720"/>
              <w:rPr>
                <w:b/>
                <w:bCs/>
                <w:sz w:val="20"/>
                <w:szCs w:val="20"/>
              </w:rPr>
            </w:pPr>
            <w:r>
              <w:rPr>
                <w:b/>
                <w:bCs/>
                <w:sz w:val="20"/>
                <w:szCs w:val="20"/>
              </w:rPr>
              <w:t>c</w:t>
            </w:r>
            <w:r w:rsidRPr="00832EEB">
              <w:rPr>
                <w:b/>
                <w:bCs/>
                <w:sz w:val="20"/>
                <w:szCs w:val="20"/>
              </w:rPr>
              <w:t xml:space="preserve">. </w:t>
            </w:r>
            <w:r w:rsidRPr="00E8405D">
              <w:rPr>
                <w:b/>
                <w:bCs/>
                <w:sz w:val="20"/>
                <w:szCs w:val="20"/>
              </w:rPr>
              <w:t>Description of BMPs to</w:t>
            </w:r>
            <w:r w:rsidRPr="00832EEB">
              <w:rPr>
                <w:b/>
                <w:bCs/>
                <w:sz w:val="20"/>
                <w:szCs w:val="20"/>
              </w:rPr>
              <w:t xml:space="preserve"> be implemented to meet all WQHP requirements. </w:t>
            </w:r>
            <w:r w:rsidRPr="00832EEB">
              <w:rPr>
                <w:bCs/>
                <w:sz w:val="20"/>
                <w:szCs w:val="20"/>
              </w:rPr>
              <w:t xml:space="preserve">A </w:t>
            </w:r>
            <w:r w:rsidRPr="00E73E9C">
              <w:rPr>
                <w:bCs/>
                <w:sz w:val="20"/>
                <w:szCs w:val="20"/>
              </w:rPr>
              <w:t>description of the</w:t>
            </w:r>
            <w:r w:rsidRPr="00E73E9C">
              <w:rPr>
                <w:b/>
                <w:bCs/>
                <w:sz w:val="20"/>
                <w:szCs w:val="20"/>
              </w:rPr>
              <w:t xml:space="preserve"> </w:t>
            </w:r>
            <w:r w:rsidRPr="00E73E9C">
              <w:rPr>
                <w:bCs/>
                <w:sz w:val="20"/>
                <w:szCs w:val="20"/>
              </w:rPr>
              <w:t xml:space="preserve">BMPs that will be implemented to meet all the WQHP requirements listed in section E.3, above, </w:t>
            </w:r>
            <w:r w:rsidRPr="00832EEB">
              <w:rPr>
                <w:sz w:val="20"/>
                <w:szCs w:val="20"/>
              </w:rPr>
              <w:t xml:space="preserve">and how these BMPs will minimize stormwater pollution and changes in runoff flows from the development. </w:t>
            </w:r>
            <w:r>
              <w:rPr>
                <w:sz w:val="20"/>
                <w:szCs w:val="20"/>
              </w:rPr>
              <w:t xml:space="preserve"> Include d</w:t>
            </w:r>
            <w:r w:rsidRPr="00832EEB">
              <w:rPr>
                <w:sz w:val="20"/>
                <w:szCs w:val="22"/>
              </w:rPr>
              <w:t>ocumentation of the expected effectiveness of the proposed BMPs, including a characterization of post-development pollutant loads, and calculations, per applicable standards, of changes in the stormwater runoff flow regime (i.e., volume, flow rate, timing, and duration of flows) resulting from the proposed development when implementing the proposed BMPs</w:t>
            </w:r>
            <w:r>
              <w:rPr>
                <w:sz w:val="20"/>
                <w:szCs w:val="22"/>
              </w:rPr>
              <w:t>.</w:t>
            </w:r>
          </w:p>
        </w:tc>
        <w:tc>
          <w:tcPr>
            <w:tcW w:w="691" w:type="pct"/>
          </w:tcPr>
          <w:p w:rsidR="00942484" w:rsidRPr="00832EEB" w:rsidRDefault="00942484" w:rsidP="008E5DAD">
            <w:pPr>
              <w:rPr>
                <w:color w:val="000000"/>
                <w:sz w:val="20"/>
                <w:szCs w:val="20"/>
              </w:rPr>
            </w:pPr>
          </w:p>
        </w:tc>
      </w:tr>
      <w:tr w:rsidR="00942484" w:rsidRPr="00650303" w:rsidTr="00EB2946">
        <w:trPr>
          <w:trHeight w:val="87"/>
        </w:trPr>
        <w:tc>
          <w:tcPr>
            <w:tcW w:w="404" w:type="pct"/>
          </w:tcPr>
          <w:p w:rsidR="00942484" w:rsidRDefault="00942484" w:rsidP="00B014E9">
            <w:pPr>
              <w:spacing w:before="40"/>
              <w:jc w:val="center"/>
              <w:rPr>
                <w:b/>
                <w:color w:val="000000"/>
                <w:sz w:val="20"/>
                <w:szCs w:val="20"/>
              </w:rPr>
            </w:pPr>
            <w:r w:rsidRPr="0020298A">
              <w:rPr>
                <w:b/>
                <w:color w:val="000000"/>
                <w:sz w:val="20"/>
                <w:szCs w:val="20"/>
              </w:rPr>
              <w:t>146</w:t>
            </w:r>
          </w:p>
        </w:tc>
        <w:tc>
          <w:tcPr>
            <w:tcW w:w="3905" w:type="pct"/>
            <w:shd w:val="clear" w:color="auto" w:fill="auto"/>
          </w:tcPr>
          <w:p w:rsidR="00942484" w:rsidRDefault="00942484" w:rsidP="00B8650B">
            <w:pPr>
              <w:spacing w:before="40" w:after="40"/>
              <w:ind w:left="720"/>
              <w:rPr>
                <w:b/>
                <w:bCs/>
                <w:sz w:val="20"/>
                <w:szCs w:val="20"/>
              </w:rPr>
            </w:pPr>
            <w:r>
              <w:rPr>
                <w:b/>
                <w:bCs/>
                <w:color w:val="000000"/>
                <w:sz w:val="20"/>
                <w:szCs w:val="20"/>
              </w:rPr>
              <w:t>d</w:t>
            </w:r>
            <w:r w:rsidRPr="00832EEB">
              <w:rPr>
                <w:b/>
                <w:bCs/>
                <w:color w:val="000000"/>
                <w:sz w:val="20"/>
                <w:szCs w:val="20"/>
              </w:rPr>
              <w:t>. Calculations for sizing BMPs using 85</w:t>
            </w:r>
            <w:r w:rsidRPr="00832EEB">
              <w:rPr>
                <w:b/>
                <w:bCs/>
                <w:color w:val="000000"/>
                <w:sz w:val="20"/>
                <w:szCs w:val="20"/>
                <w:vertAlign w:val="superscript"/>
              </w:rPr>
              <w:t>th</w:t>
            </w:r>
            <w:r w:rsidRPr="00832EEB">
              <w:rPr>
                <w:b/>
                <w:bCs/>
                <w:color w:val="000000"/>
                <w:sz w:val="20"/>
                <w:szCs w:val="20"/>
              </w:rPr>
              <w:t xml:space="preserve"> percentile design storm standard.</w:t>
            </w:r>
            <w:r w:rsidRPr="00832EEB">
              <w:rPr>
                <w:bCs/>
                <w:color w:val="000000"/>
                <w:sz w:val="20"/>
                <w:szCs w:val="20"/>
              </w:rPr>
              <w:t xml:space="preserve"> Calculations that demonstrate that the proposed BMP (or suite of BMPs) implemented to comply</w:t>
            </w:r>
            <w:r>
              <w:rPr>
                <w:bCs/>
                <w:color w:val="000000"/>
                <w:sz w:val="20"/>
                <w:szCs w:val="20"/>
              </w:rPr>
              <w:t xml:space="preserve"> with WQHP </w:t>
            </w:r>
            <w:r w:rsidRPr="00832EEB">
              <w:rPr>
                <w:bCs/>
                <w:color w:val="000000"/>
                <w:sz w:val="20"/>
                <w:szCs w:val="20"/>
              </w:rPr>
              <w:t xml:space="preserve">requirements (see </w:t>
            </w:r>
            <w:r>
              <w:rPr>
                <w:bCs/>
                <w:color w:val="000000"/>
                <w:sz w:val="20"/>
                <w:szCs w:val="20"/>
              </w:rPr>
              <w:t>E</w:t>
            </w:r>
            <w:r w:rsidRPr="00832EEB">
              <w:rPr>
                <w:bCs/>
                <w:color w:val="000000"/>
                <w:sz w:val="20"/>
                <w:szCs w:val="20"/>
              </w:rPr>
              <w:t>.3, above) has been sized</w:t>
            </w:r>
            <w:r>
              <w:rPr>
                <w:bCs/>
                <w:color w:val="000000"/>
                <w:sz w:val="20"/>
                <w:szCs w:val="20"/>
              </w:rPr>
              <w:t xml:space="preserve"> and</w:t>
            </w:r>
            <w:r w:rsidRPr="00832EEB">
              <w:rPr>
                <w:bCs/>
                <w:color w:val="000000"/>
                <w:sz w:val="20"/>
                <w:szCs w:val="20"/>
              </w:rPr>
              <w:t xml:space="preserve"> designed to infiltrate, retain, or treat, at a minimum, the runoff produced by the 85</w:t>
            </w:r>
            <w:r w:rsidRPr="00832EEB">
              <w:rPr>
                <w:bCs/>
                <w:color w:val="000000"/>
                <w:sz w:val="20"/>
                <w:szCs w:val="20"/>
                <w:vertAlign w:val="superscript"/>
              </w:rPr>
              <w:t>th</w:t>
            </w:r>
            <w:r w:rsidRPr="00832EEB">
              <w:rPr>
                <w:bCs/>
                <w:color w:val="000000"/>
                <w:sz w:val="20"/>
                <w:szCs w:val="20"/>
              </w:rPr>
              <w:t xml:space="preserve"> percentile 24-hour storm event for volume-based BMPs, or </w:t>
            </w:r>
            <w:r>
              <w:rPr>
                <w:bCs/>
                <w:color w:val="000000"/>
                <w:sz w:val="20"/>
                <w:szCs w:val="20"/>
              </w:rPr>
              <w:t xml:space="preserve">two times </w:t>
            </w:r>
            <w:r w:rsidRPr="00832EEB">
              <w:rPr>
                <w:bCs/>
                <w:color w:val="000000"/>
                <w:sz w:val="20"/>
                <w:szCs w:val="20"/>
              </w:rPr>
              <w:t>the 85</w:t>
            </w:r>
            <w:r w:rsidRPr="00832EEB">
              <w:rPr>
                <w:bCs/>
                <w:color w:val="000000"/>
                <w:sz w:val="20"/>
                <w:szCs w:val="20"/>
                <w:vertAlign w:val="superscript"/>
              </w:rPr>
              <w:t>th</w:t>
            </w:r>
            <w:r w:rsidRPr="00832EEB">
              <w:rPr>
                <w:bCs/>
                <w:color w:val="000000"/>
                <w:sz w:val="20"/>
                <w:szCs w:val="20"/>
              </w:rPr>
              <w:t xml:space="preserve"> percentile 1-hour storm event for flow-based BMPs.</w:t>
            </w:r>
            <w:r>
              <w:rPr>
                <w:bCs/>
                <w:color w:val="000000"/>
                <w:sz w:val="20"/>
                <w:szCs w:val="20"/>
              </w:rPr>
              <w:t xml:space="preserve"> </w:t>
            </w:r>
          </w:p>
        </w:tc>
        <w:tc>
          <w:tcPr>
            <w:tcW w:w="691" w:type="pct"/>
          </w:tcPr>
          <w:p w:rsidR="00942484" w:rsidRDefault="00942484" w:rsidP="008E5DAD">
            <w:pPr>
              <w:rPr>
                <w:color w:val="000000"/>
                <w:sz w:val="20"/>
                <w:szCs w:val="20"/>
                <w:highlight w:val="green"/>
              </w:rPr>
            </w:pPr>
          </w:p>
          <w:p w:rsidR="00942484" w:rsidRPr="00570A3A" w:rsidRDefault="00942484" w:rsidP="00154219">
            <w:pPr>
              <w:rPr>
                <w:color w:val="000000"/>
                <w:sz w:val="20"/>
                <w:szCs w:val="20"/>
                <w:highlight w:val="green"/>
              </w:rPr>
            </w:pPr>
          </w:p>
        </w:tc>
      </w:tr>
      <w:tr w:rsidR="00942484" w:rsidRPr="00650303" w:rsidTr="00EB2946">
        <w:trPr>
          <w:trHeight w:val="87"/>
        </w:trPr>
        <w:tc>
          <w:tcPr>
            <w:tcW w:w="404" w:type="pct"/>
          </w:tcPr>
          <w:p w:rsidR="00942484" w:rsidRDefault="00942484" w:rsidP="00B014E9">
            <w:pPr>
              <w:spacing w:before="40"/>
              <w:jc w:val="center"/>
              <w:rPr>
                <w:b/>
                <w:color w:val="000000"/>
                <w:sz w:val="20"/>
                <w:szCs w:val="20"/>
              </w:rPr>
            </w:pPr>
            <w:r w:rsidRPr="0050400A">
              <w:rPr>
                <w:b/>
                <w:color w:val="000000"/>
                <w:sz w:val="20"/>
                <w:szCs w:val="20"/>
              </w:rPr>
              <w:t>147</w:t>
            </w:r>
          </w:p>
        </w:tc>
        <w:tc>
          <w:tcPr>
            <w:tcW w:w="3905" w:type="pct"/>
            <w:shd w:val="clear" w:color="auto" w:fill="auto"/>
          </w:tcPr>
          <w:p w:rsidR="00942484" w:rsidRDefault="00942484" w:rsidP="00B8650B">
            <w:pPr>
              <w:spacing w:before="40" w:after="40"/>
              <w:ind w:left="720"/>
              <w:rPr>
                <w:b/>
                <w:bCs/>
                <w:color w:val="000000"/>
                <w:sz w:val="20"/>
                <w:szCs w:val="20"/>
              </w:rPr>
            </w:pPr>
            <w:r>
              <w:rPr>
                <w:b/>
                <w:bCs/>
                <w:sz w:val="20"/>
                <w:szCs w:val="20"/>
              </w:rPr>
              <w:t>e</w:t>
            </w:r>
            <w:r w:rsidRPr="00832EEB">
              <w:rPr>
                <w:b/>
                <w:bCs/>
                <w:sz w:val="20"/>
                <w:szCs w:val="20"/>
              </w:rPr>
              <w:t>. Documentation that runoff from</w:t>
            </w:r>
            <w:r w:rsidRPr="00975112">
              <w:rPr>
                <w:b/>
                <w:bCs/>
                <w:sz w:val="20"/>
                <w:szCs w:val="20"/>
              </w:rPr>
              <w:t xml:space="preserve"> </w:t>
            </w:r>
            <w:r w:rsidRPr="00BE550B">
              <w:rPr>
                <w:b/>
                <w:bCs/>
                <w:sz w:val="20"/>
                <w:szCs w:val="20"/>
              </w:rPr>
              <w:t xml:space="preserve">impervious </w:t>
            </w:r>
            <w:r w:rsidR="00F81F74">
              <w:rPr>
                <w:b/>
                <w:bCs/>
                <w:sz w:val="20"/>
                <w:szCs w:val="20"/>
              </w:rPr>
              <w:t xml:space="preserve">and semi-pervious </w:t>
            </w:r>
            <w:r w:rsidRPr="00BE550B">
              <w:rPr>
                <w:b/>
                <w:bCs/>
                <w:sz w:val="20"/>
                <w:szCs w:val="20"/>
              </w:rPr>
              <w:t>surfaces</w:t>
            </w:r>
            <w:r w:rsidR="00F81F74">
              <w:rPr>
                <w:b/>
                <w:bCs/>
                <w:sz w:val="20"/>
                <w:szCs w:val="20"/>
              </w:rPr>
              <w:t xml:space="preserve"> is addressed as required</w:t>
            </w:r>
            <w:r w:rsidRPr="00BE550B">
              <w:rPr>
                <w:b/>
                <w:bCs/>
                <w:sz w:val="20"/>
                <w:szCs w:val="20"/>
              </w:rPr>
              <w:t xml:space="preserve">. </w:t>
            </w:r>
            <w:r w:rsidRPr="00BE550B">
              <w:rPr>
                <w:bCs/>
                <w:sz w:val="20"/>
                <w:szCs w:val="20"/>
              </w:rPr>
              <w:t xml:space="preserve">A table quantifying the site’s </w:t>
            </w:r>
            <w:r w:rsidR="00BF6CA6">
              <w:rPr>
                <w:bCs/>
                <w:sz w:val="20"/>
                <w:szCs w:val="20"/>
              </w:rPr>
              <w:t xml:space="preserve">proposed </w:t>
            </w:r>
            <w:r w:rsidR="002932E8">
              <w:rPr>
                <w:bCs/>
                <w:sz w:val="20"/>
                <w:szCs w:val="20"/>
              </w:rPr>
              <w:t>new</w:t>
            </w:r>
            <w:r w:rsidRPr="00BE550B">
              <w:rPr>
                <w:bCs/>
                <w:sz w:val="20"/>
                <w:szCs w:val="20"/>
              </w:rPr>
              <w:t xml:space="preserve">, replaced, </w:t>
            </w:r>
            <w:r w:rsidR="00BF6CA6">
              <w:rPr>
                <w:bCs/>
                <w:sz w:val="20"/>
                <w:szCs w:val="20"/>
              </w:rPr>
              <w:t xml:space="preserve">and </w:t>
            </w:r>
            <w:r w:rsidR="002932E8">
              <w:rPr>
                <w:bCs/>
                <w:sz w:val="20"/>
                <w:szCs w:val="20"/>
              </w:rPr>
              <w:t>pre-</w:t>
            </w:r>
            <w:r w:rsidRPr="00BE550B">
              <w:rPr>
                <w:bCs/>
                <w:sz w:val="20"/>
                <w:szCs w:val="20"/>
              </w:rPr>
              <w:t>existing impervio</w:t>
            </w:r>
            <w:r w:rsidRPr="00C07B22">
              <w:rPr>
                <w:bCs/>
                <w:sz w:val="20"/>
                <w:szCs w:val="20"/>
              </w:rPr>
              <w:t xml:space="preserve">us </w:t>
            </w:r>
            <w:r w:rsidR="00F81F74">
              <w:rPr>
                <w:bCs/>
                <w:sz w:val="20"/>
                <w:szCs w:val="20"/>
              </w:rPr>
              <w:t xml:space="preserve">and semi-pervious </w:t>
            </w:r>
            <w:r w:rsidRPr="00C07B22">
              <w:rPr>
                <w:bCs/>
                <w:sz w:val="20"/>
                <w:szCs w:val="20"/>
              </w:rPr>
              <w:t>surface</w:t>
            </w:r>
            <w:r w:rsidRPr="00832EEB">
              <w:rPr>
                <w:bCs/>
                <w:sz w:val="20"/>
                <w:szCs w:val="20"/>
              </w:rPr>
              <w:t xml:space="preserve"> area</w:t>
            </w:r>
            <w:r>
              <w:rPr>
                <w:bCs/>
                <w:sz w:val="20"/>
                <w:szCs w:val="20"/>
              </w:rPr>
              <w:t>s.</w:t>
            </w:r>
            <w:r w:rsidRPr="00832EEB">
              <w:rPr>
                <w:bCs/>
                <w:sz w:val="20"/>
                <w:szCs w:val="20"/>
              </w:rPr>
              <w:t xml:space="preserve"> </w:t>
            </w:r>
            <w:r>
              <w:rPr>
                <w:bCs/>
                <w:sz w:val="20"/>
                <w:szCs w:val="20"/>
              </w:rPr>
              <w:t>D</w:t>
            </w:r>
            <w:r w:rsidRPr="00832EEB">
              <w:rPr>
                <w:bCs/>
                <w:sz w:val="20"/>
                <w:szCs w:val="20"/>
              </w:rPr>
              <w:t xml:space="preserve">ocumentation that runoff </w:t>
            </w:r>
            <w:r w:rsidRPr="00124544">
              <w:rPr>
                <w:bCs/>
                <w:sz w:val="20"/>
                <w:szCs w:val="20"/>
              </w:rPr>
              <w:t xml:space="preserve">from </w:t>
            </w:r>
            <w:r w:rsidR="00646C0B">
              <w:rPr>
                <w:bCs/>
                <w:sz w:val="20"/>
                <w:szCs w:val="20"/>
              </w:rPr>
              <w:t xml:space="preserve">all </w:t>
            </w:r>
            <w:r w:rsidR="002932E8">
              <w:rPr>
                <w:bCs/>
                <w:sz w:val="20"/>
                <w:szCs w:val="20"/>
              </w:rPr>
              <w:t>new</w:t>
            </w:r>
            <w:r w:rsidR="00F81F74">
              <w:rPr>
                <w:bCs/>
                <w:sz w:val="20"/>
                <w:szCs w:val="20"/>
              </w:rPr>
              <w:t xml:space="preserve"> and/or</w:t>
            </w:r>
            <w:r w:rsidRPr="00124544">
              <w:rPr>
                <w:bCs/>
                <w:sz w:val="20"/>
                <w:szCs w:val="20"/>
              </w:rPr>
              <w:t xml:space="preserve"> replaced impervious</w:t>
            </w:r>
            <w:r w:rsidRPr="00975112">
              <w:rPr>
                <w:bCs/>
                <w:sz w:val="20"/>
                <w:szCs w:val="20"/>
              </w:rPr>
              <w:t xml:space="preserve"> </w:t>
            </w:r>
            <w:r w:rsidR="00BF6CA6">
              <w:rPr>
                <w:bCs/>
                <w:sz w:val="20"/>
                <w:szCs w:val="20"/>
              </w:rPr>
              <w:t xml:space="preserve">and semi-pervious </w:t>
            </w:r>
            <w:r w:rsidRPr="00975112">
              <w:rPr>
                <w:bCs/>
                <w:sz w:val="20"/>
                <w:szCs w:val="20"/>
              </w:rPr>
              <w:t>sur</w:t>
            </w:r>
            <w:r w:rsidR="00F81F74">
              <w:rPr>
                <w:bCs/>
                <w:sz w:val="20"/>
                <w:szCs w:val="20"/>
              </w:rPr>
              <w:t xml:space="preserve">faces </w:t>
            </w:r>
            <w:proofErr w:type="gramStart"/>
            <w:r w:rsidR="00F81F74">
              <w:rPr>
                <w:bCs/>
                <w:sz w:val="20"/>
                <w:szCs w:val="20"/>
              </w:rPr>
              <w:t>is</w:t>
            </w:r>
            <w:proofErr w:type="gramEnd"/>
            <w:r w:rsidR="00F81F74">
              <w:rPr>
                <w:bCs/>
                <w:sz w:val="20"/>
                <w:szCs w:val="20"/>
              </w:rPr>
              <w:t xml:space="preserve"> addressed.</w:t>
            </w:r>
            <w:r w:rsidR="00F81F74">
              <w:t xml:space="preserve"> </w:t>
            </w:r>
            <w:r w:rsidR="00F81F74" w:rsidRPr="00F81F74">
              <w:rPr>
                <w:bCs/>
                <w:sz w:val="20"/>
                <w:szCs w:val="20"/>
              </w:rPr>
              <w:t xml:space="preserve">For sites where the area of added and/or replaced impervious and semi-pervious surfaces is greater than or equal to 50% of the </w:t>
            </w:r>
            <w:r w:rsidR="0050400A">
              <w:rPr>
                <w:bCs/>
                <w:sz w:val="20"/>
                <w:szCs w:val="20"/>
              </w:rPr>
              <w:t>pre-</w:t>
            </w:r>
            <w:r w:rsidR="00F81F74" w:rsidRPr="00F81F74">
              <w:rPr>
                <w:bCs/>
                <w:sz w:val="20"/>
                <w:szCs w:val="20"/>
              </w:rPr>
              <w:t xml:space="preserve">existing impervious and semi-pervious surfaces, </w:t>
            </w:r>
            <w:r w:rsidR="00F81F74">
              <w:rPr>
                <w:bCs/>
                <w:sz w:val="20"/>
                <w:szCs w:val="20"/>
              </w:rPr>
              <w:t xml:space="preserve">documentation that </w:t>
            </w:r>
            <w:r w:rsidR="00F81F74" w:rsidRPr="00F81F74">
              <w:rPr>
                <w:bCs/>
                <w:sz w:val="20"/>
                <w:szCs w:val="20"/>
              </w:rPr>
              <w:t>runoff from the entire developed area</w:t>
            </w:r>
            <w:r w:rsidR="002932E8">
              <w:rPr>
                <w:bCs/>
                <w:sz w:val="20"/>
                <w:szCs w:val="20"/>
              </w:rPr>
              <w:t>, including pre-existing surfaces,</w:t>
            </w:r>
            <w:r w:rsidR="00646C0B">
              <w:rPr>
                <w:bCs/>
                <w:sz w:val="20"/>
                <w:szCs w:val="20"/>
              </w:rPr>
              <w:t xml:space="preserve"> </w:t>
            </w:r>
            <w:r w:rsidR="00F81F74">
              <w:rPr>
                <w:bCs/>
                <w:sz w:val="20"/>
                <w:szCs w:val="20"/>
              </w:rPr>
              <w:t xml:space="preserve">is addressed </w:t>
            </w:r>
            <w:r>
              <w:rPr>
                <w:bCs/>
                <w:sz w:val="20"/>
                <w:szCs w:val="20"/>
              </w:rPr>
              <w:t>(pursuant to E.3.c</w:t>
            </w:r>
            <w:r w:rsidRPr="00832EEB">
              <w:rPr>
                <w:bCs/>
                <w:sz w:val="20"/>
                <w:szCs w:val="20"/>
              </w:rPr>
              <w:t>., above).</w:t>
            </w:r>
            <w:r>
              <w:rPr>
                <w:bCs/>
                <w:sz w:val="20"/>
                <w:szCs w:val="20"/>
              </w:rPr>
              <w:t xml:space="preserve"> </w:t>
            </w:r>
          </w:p>
        </w:tc>
        <w:tc>
          <w:tcPr>
            <w:tcW w:w="691" w:type="pct"/>
          </w:tcPr>
          <w:p w:rsidR="00942484" w:rsidRDefault="00942484" w:rsidP="00F81F74">
            <w:pPr>
              <w:rPr>
                <w:color w:val="000000"/>
                <w:sz w:val="20"/>
                <w:szCs w:val="20"/>
                <w:highlight w:val="green"/>
              </w:rPr>
            </w:pPr>
          </w:p>
        </w:tc>
      </w:tr>
      <w:tr w:rsidR="00942484" w:rsidRPr="00650303" w:rsidTr="00EB2946">
        <w:trPr>
          <w:trHeight w:val="305"/>
        </w:trPr>
        <w:tc>
          <w:tcPr>
            <w:tcW w:w="404" w:type="pct"/>
          </w:tcPr>
          <w:p w:rsidR="00942484" w:rsidRPr="00832EEB" w:rsidRDefault="00942484" w:rsidP="00B014E9">
            <w:pPr>
              <w:spacing w:before="40"/>
              <w:jc w:val="center"/>
              <w:rPr>
                <w:b/>
                <w:color w:val="000000"/>
                <w:sz w:val="20"/>
                <w:szCs w:val="20"/>
              </w:rPr>
            </w:pPr>
            <w:r>
              <w:rPr>
                <w:b/>
                <w:color w:val="000000"/>
                <w:sz w:val="20"/>
                <w:szCs w:val="20"/>
              </w:rPr>
              <w:t>148</w:t>
            </w:r>
          </w:p>
        </w:tc>
        <w:tc>
          <w:tcPr>
            <w:tcW w:w="3905" w:type="pct"/>
          </w:tcPr>
          <w:p w:rsidR="00942484" w:rsidRPr="00832EEB" w:rsidRDefault="00942484" w:rsidP="00B8650B">
            <w:pPr>
              <w:spacing w:before="40" w:after="40"/>
              <w:ind w:left="720"/>
              <w:rPr>
                <w:b/>
                <w:bCs/>
                <w:sz w:val="20"/>
                <w:szCs w:val="20"/>
              </w:rPr>
            </w:pPr>
            <w:r>
              <w:rPr>
                <w:b/>
                <w:bCs/>
                <w:sz w:val="20"/>
                <w:szCs w:val="20"/>
              </w:rPr>
              <w:t xml:space="preserve">f. Description of the LID approach used to retain the design storm runoff volume on-site. </w:t>
            </w:r>
            <w:r>
              <w:rPr>
                <w:bCs/>
                <w:sz w:val="20"/>
                <w:szCs w:val="20"/>
              </w:rPr>
              <w:t>A description of the</w:t>
            </w:r>
            <w:r w:rsidRPr="003B493F">
              <w:rPr>
                <w:bCs/>
                <w:sz w:val="20"/>
                <w:szCs w:val="20"/>
              </w:rPr>
              <w:t xml:space="preserve"> LID approach to stormwater management</w:t>
            </w:r>
            <w:r>
              <w:rPr>
                <w:bCs/>
                <w:sz w:val="20"/>
                <w:szCs w:val="20"/>
              </w:rPr>
              <w:t xml:space="preserve"> to be implemented, documenting </w:t>
            </w:r>
            <w:r w:rsidRPr="0062726E">
              <w:rPr>
                <w:bCs/>
                <w:sz w:val="20"/>
                <w:szCs w:val="20"/>
              </w:rPr>
              <w:t xml:space="preserve">that LID Site Design strategies have been given priority, </w:t>
            </w:r>
            <w:r w:rsidRPr="0062726E">
              <w:rPr>
                <w:color w:val="000000"/>
                <w:sz w:val="20"/>
                <w:szCs w:val="20"/>
              </w:rPr>
              <w:t>and</w:t>
            </w:r>
            <w:r w:rsidRPr="0062726E">
              <w:rPr>
                <w:bCs/>
                <w:sz w:val="20"/>
                <w:szCs w:val="20"/>
              </w:rPr>
              <w:t xml:space="preserve"> a description of</w:t>
            </w:r>
            <w:r>
              <w:rPr>
                <w:bCs/>
                <w:sz w:val="20"/>
                <w:szCs w:val="20"/>
              </w:rPr>
              <w:t xml:space="preserve"> the LID BMPs </w:t>
            </w:r>
            <w:r w:rsidRPr="003B493F">
              <w:rPr>
                <w:bCs/>
                <w:sz w:val="20"/>
                <w:szCs w:val="20"/>
              </w:rPr>
              <w:t xml:space="preserve">that will </w:t>
            </w:r>
            <w:r>
              <w:rPr>
                <w:bCs/>
                <w:sz w:val="20"/>
                <w:szCs w:val="20"/>
              </w:rPr>
              <w:t xml:space="preserve">be used to </w:t>
            </w:r>
            <w:r w:rsidRPr="003B493F">
              <w:rPr>
                <w:bCs/>
                <w:sz w:val="20"/>
                <w:szCs w:val="20"/>
              </w:rPr>
              <w:t xml:space="preserve">retain on-site (by means of infiltration, evapotranspiration, or harvesting) the runoff </w:t>
            </w:r>
            <w:r>
              <w:rPr>
                <w:bCs/>
                <w:sz w:val="20"/>
                <w:szCs w:val="20"/>
              </w:rPr>
              <w:t>produced by</w:t>
            </w:r>
            <w:r w:rsidRPr="003B493F">
              <w:rPr>
                <w:bCs/>
                <w:sz w:val="20"/>
                <w:szCs w:val="20"/>
              </w:rPr>
              <w:t xml:space="preserve"> the 85</w:t>
            </w:r>
            <w:r w:rsidRPr="00380689">
              <w:rPr>
                <w:bCs/>
                <w:sz w:val="20"/>
                <w:szCs w:val="20"/>
                <w:vertAlign w:val="superscript"/>
              </w:rPr>
              <w:t>th</w:t>
            </w:r>
            <w:r w:rsidRPr="003B493F">
              <w:rPr>
                <w:bCs/>
                <w:sz w:val="20"/>
                <w:szCs w:val="20"/>
              </w:rPr>
              <w:t xml:space="preserve"> percentile 24-hour design storm (see E.3.d, above), to </w:t>
            </w:r>
            <w:r>
              <w:rPr>
                <w:bCs/>
                <w:sz w:val="20"/>
                <w:szCs w:val="20"/>
              </w:rPr>
              <w:t xml:space="preserve">the </w:t>
            </w:r>
            <w:r w:rsidRPr="003B493F">
              <w:rPr>
                <w:bCs/>
                <w:sz w:val="20"/>
                <w:szCs w:val="20"/>
              </w:rPr>
              <w:t xml:space="preserve">extent appropriate and feasible.  </w:t>
            </w:r>
          </w:p>
        </w:tc>
        <w:tc>
          <w:tcPr>
            <w:tcW w:w="691" w:type="pct"/>
          </w:tcPr>
          <w:p w:rsidR="00942484" w:rsidRPr="00832EEB" w:rsidRDefault="00942484" w:rsidP="00E01978">
            <w:pPr>
              <w:rPr>
                <w:color w:val="000000"/>
                <w:sz w:val="20"/>
                <w:szCs w:val="20"/>
              </w:rPr>
            </w:pPr>
          </w:p>
        </w:tc>
      </w:tr>
      <w:tr w:rsidR="00942484" w:rsidRPr="00650303" w:rsidTr="00EB2946">
        <w:trPr>
          <w:trHeight w:val="305"/>
        </w:trPr>
        <w:tc>
          <w:tcPr>
            <w:tcW w:w="404" w:type="pct"/>
          </w:tcPr>
          <w:p w:rsidR="00942484" w:rsidRDefault="00942484" w:rsidP="00B014E9">
            <w:pPr>
              <w:spacing w:before="40"/>
              <w:jc w:val="center"/>
              <w:rPr>
                <w:b/>
                <w:color w:val="000000"/>
                <w:sz w:val="20"/>
                <w:szCs w:val="20"/>
              </w:rPr>
            </w:pPr>
            <w:r>
              <w:rPr>
                <w:b/>
                <w:color w:val="000000"/>
                <w:sz w:val="20"/>
                <w:szCs w:val="20"/>
              </w:rPr>
              <w:t>149</w:t>
            </w:r>
          </w:p>
        </w:tc>
        <w:tc>
          <w:tcPr>
            <w:tcW w:w="3905" w:type="pct"/>
          </w:tcPr>
          <w:p w:rsidR="00942484" w:rsidRDefault="00942484" w:rsidP="00B8650B">
            <w:pPr>
              <w:spacing w:before="40" w:after="40"/>
              <w:ind w:left="720"/>
              <w:rPr>
                <w:b/>
                <w:bCs/>
                <w:sz w:val="20"/>
                <w:szCs w:val="20"/>
              </w:rPr>
            </w:pPr>
            <w:r>
              <w:rPr>
                <w:b/>
                <w:bCs/>
                <w:sz w:val="20"/>
                <w:szCs w:val="20"/>
              </w:rPr>
              <w:t xml:space="preserve">g. </w:t>
            </w:r>
            <w:r w:rsidRPr="000B3682">
              <w:rPr>
                <w:b/>
                <w:bCs/>
                <w:sz w:val="20"/>
                <w:szCs w:val="20"/>
              </w:rPr>
              <w:t xml:space="preserve">Alternatives analysis </w:t>
            </w:r>
            <w:r w:rsidRPr="00E13385">
              <w:rPr>
                <w:b/>
                <w:bCs/>
                <w:sz w:val="20"/>
                <w:szCs w:val="20"/>
              </w:rPr>
              <w:t>documenting site-specific constraints.</w:t>
            </w:r>
            <w:r w:rsidRPr="000B3682">
              <w:rPr>
                <w:b/>
                <w:bCs/>
                <w:sz w:val="20"/>
                <w:szCs w:val="20"/>
              </w:rPr>
              <w:t xml:space="preserve"> </w:t>
            </w:r>
            <w:r w:rsidRPr="000B3682">
              <w:rPr>
                <w:bCs/>
                <w:sz w:val="20"/>
                <w:szCs w:val="20"/>
              </w:rPr>
              <w:t>Where an alternatives analysis is required (</w:t>
            </w:r>
            <w:r w:rsidRPr="00E13385">
              <w:rPr>
                <w:bCs/>
                <w:sz w:val="20"/>
                <w:szCs w:val="20"/>
              </w:rPr>
              <w:t>pursuant to E.3.f, above</w:t>
            </w:r>
            <w:r w:rsidRPr="000B3682">
              <w:rPr>
                <w:bCs/>
                <w:sz w:val="20"/>
                <w:szCs w:val="20"/>
              </w:rPr>
              <w:t xml:space="preserve">), </w:t>
            </w:r>
            <w:r>
              <w:rPr>
                <w:bCs/>
                <w:sz w:val="20"/>
                <w:szCs w:val="20"/>
              </w:rPr>
              <w:t>d</w:t>
            </w:r>
            <w:r w:rsidRPr="000B3682">
              <w:rPr>
                <w:bCs/>
                <w:sz w:val="20"/>
                <w:szCs w:val="20"/>
              </w:rPr>
              <w:t xml:space="preserve">ocument the site-specific engineering constraints and/or physical conditions to justify the determination that there are no appropriate and feasible alternative project designs that would retain on-site the </w:t>
            </w:r>
            <w:r>
              <w:rPr>
                <w:bCs/>
                <w:sz w:val="20"/>
                <w:szCs w:val="20"/>
              </w:rPr>
              <w:t xml:space="preserve">runoff produced by the </w:t>
            </w:r>
            <w:r w:rsidRPr="000B3682">
              <w:rPr>
                <w:bCs/>
                <w:sz w:val="20"/>
                <w:szCs w:val="20"/>
              </w:rPr>
              <w:t>85</w:t>
            </w:r>
            <w:r w:rsidRPr="000B3682">
              <w:rPr>
                <w:bCs/>
                <w:sz w:val="20"/>
                <w:szCs w:val="20"/>
                <w:vertAlign w:val="superscript"/>
              </w:rPr>
              <w:t>th</w:t>
            </w:r>
            <w:r w:rsidRPr="000B3682">
              <w:rPr>
                <w:bCs/>
                <w:sz w:val="20"/>
                <w:szCs w:val="20"/>
              </w:rPr>
              <w:t xml:space="preserve"> percent</w:t>
            </w:r>
            <w:r>
              <w:rPr>
                <w:bCs/>
                <w:sz w:val="20"/>
                <w:szCs w:val="20"/>
              </w:rPr>
              <w:t>ile 24-hour design storm,</w:t>
            </w:r>
            <w:r>
              <w:t xml:space="preserve"> </w:t>
            </w:r>
            <w:r w:rsidRPr="00E13385">
              <w:rPr>
                <w:bCs/>
                <w:sz w:val="20"/>
                <w:szCs w:val="20"/>
              </w:rPr>
              <w:t>giving precedence to an LID approach</w:t>
            </w:r>
            <w:r>
              <w:rPr>
                <w:bCs/>
                <w:sz w:val="20"/>
                <w:szCs w:val="20"/>
              </w:rPr>
              <w:t>. Also demonstrate</w:t>
            </w:r>
            <w:r w:rsidRPr="000B3682">
              <w:rPr>
                <w:bCs/>
                <w:sz w:val="20"/>
                <w:szCs w:val="20"/>
              </w:rPr>
              <w:t xml:space="preserve"> that on-site runoff retention is maximized to the extent appropriate and feasible</w:t>
            </w:r>
            <w:r>
              <w:rPr>
                <w:bCs/>
                <w:sz w:val="20"/>
                <w:szCs w:val="20"/>
              </w:rPr>
              <w:t>, and that t</w:t>
            </w:r>
            <w:r w:rsidRPr="00E13385">
              <w:rPr>
                <w:bCs/>
                <w:sz w:val="20"/>
                <w:szCs w:val="20"/>
              </w:rPr>
              <w:t>he feasibility of off-site runoff retention is considered</w:t>
            </w:r>
            <w:r w:rsidRPr="000B3682">
              <w:rPr>
                <w:bCs/>
                <w:sz w:val="20"/>
                <w:szCs w:val="20"/>
              </w:rPr>
              <w:t>.</w:t>
            </w:r>
            <w:r w:rsidRPr="000B3682">
              <w:rPr>
                <w:b/>
                <w:bCs/>
                <w:sz w:val="20"/>
                <w:szCs w:val="20"/>
              </w:rPr>
              <w:t xml:space="preserve">  </w:t>
            </w:r>
          </w:p>
        </w:tc>
        <w:tc>
          <w:tcPr>
            <w:tcW w:w="691" w:type="pct"/>
          </w:tcPr>
          <w:p w:rsidR="00942484" w:rsidRPr="00832EEB" w:rsidRDefault="00942484" w:rsidP="003B493F">
            <w:pPr>
              <w:rPr>
                <w:color w:val="000000"/>
                <w:sz w:val="20"/>
                <w:szCs w:val="20"/>
              </w:rPr>
            </w:pPr>
          </w:p>
        </w:tc>
      </w:tr>
      <w:tr w:rsidR="00942484" w:rsidRPr="00650303" w:rsidTr="00EB2946">
        <w:trPr>
          <w:trHeight w:val="305"/>
        </w:trPr>
        <w:tc>
          <w:tcPr>
            <w:tcW w:w="404" w:type="pct"/>
          </w:tcPr>
          <w:p w:rsidR="00942484" w:rsidRDefault="0020298A" w:rsidP="00B014E9">
            <w:pPr>
              <w:spacing w:before="40"/>
              <w:jc w:val="center"/>
              <w:rPr>
                <w:b/>
                <w:color w:val="000000"/>
                <w:sz w:val="20"/>
                <w:szCs w:val="20"/>
              </w:rPr>
            </w:pPr>
            <w:r>
              <w:rPr>
                <w:b/>
                <w:color w:val="000000"/>
                <w:sz w:val="20"/>
                <w:szCs w:val="20"/>
              </w:rPr>
              <w:t>150</w:t>
            </w:r>
          </w:p>
        </w:tc>
        <w:tc>
          <w:tcPr>
            <w:tcW w:w="3905" w:type="pct"/>
          </w:tcPr>
          <w:p w:rsidR="00942484" w:rsidRDefault="00942484" w:rsidP="00B8650B">
            <w:pPr>
              <w:spacing w:before="40" w:after="40"/>
              <w:ind w:left="720"/>
              <w:rPr>
                <w:b/>
                <w:bCs/>
                <w:sz w:val="20"/>
                <w:szCs w:val="20"/>
              </w:rPr>
            </w:pPr>
            <w:r>
              <w:rPr>
                <w:b/>
                <w:bCs/>
                <w:sz w:val="20"/>
                <w:szCs w:val="20"/>
              </w:rPr>
              <w:t>h</w:t>
            </w:r>
            <w:r w:rsidRPr="00832EEB">
              <w:rPr>
                <w:b/>
                <w:bCs/>
                <w:sz w:val="20"/>
                <w:szCs w:val="20"/>
              </w:rPr>
              <w:t xml:space="preserve">. Description of BMP management. </w:t>
            </w:r>
            <w:r w:rsidRPr="00832EEB">
              <w:rPr>
                <w:bCs/>
                <w:sz w:val="20"/>
                <w:szCs w:val="20"/>
              </w:rPr>
              <w:t>A description of the ongoing management of post-development BMPs (including operation, maintenance, inspection, and training) that will be performed for the life of the development, if required for the BMPs to function properly.</w:t>
            </w:r>
          </w:p>
        </w:tc>
        <w:tc>
          <w:tcPr>
            <w:tcW w:w="691" w:type="pct"/>
          </w:tcPr>
          <w:p w:rsidR="00942484" w:rsidRPr="00832EEB" w:rsidRDefault="00942484" w:rsidP="007E1F43">
            <w:pPr>
              <w:rPr>
                <w:color w:val="000000"/>
                <w:sz w:val="20"/>
                <w:szCs w:val="20"/>
              </w:rPr>
            </w:pPr>
          </w:p>
        </w:tc>
      </w:tr>
    </w:tbl>
    <w:p w:rsidR="00650303" w:rsidRDefault="00650303" w:rsidP="0050017A"/>
    <w:p w:rsidR="00616319" w:rsidRDefault="00616319" w:rsidP="00ED27A4">
      <w:pPr>
        <w:jc w:val="center"/>
      </w:pPr>
    </w:p>
    <w:sectPr w:rsidR="00616319" w:rsidSect="00E715C0">
      <w:footerReference w:type="default" r:id="rId10"/>
      <w:headerReference w:type="first" r:id="rId11"/>
      <w:footerReference w:type="first" r:id="rId12"/>
      <w:pgSz w:w="12240" w:h="15840" w:code="1"/>
      <w:pgMar w:top="1152" w:right="1080" w:bottom="1152" w:left="108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B8F" w:rsidRDefault="00C62B8F" w:rsidP="003A6793">
      <w:r>
        <w:separator/>
      </w:r>
    </w:p>
  </w:endnote>
  <w:endnote w:type="continuationSeparator" w:id="0">
    <w:p w:rsidR="00C62B8F" w:rsidRDefault="00C62B8F" w:rsidP="003A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5C0" w:rsidRPr="00F73687" w:rsidRDefault="00E715C0" w:rsidP="00223928">
    <w:pPr>
      <w:pStyle w:val="Footer"/>
      <w:pBdr>
        <w:top w:val="thinThickSmallGap" w:sz="24" w:space="1" w:color="548DD4" w:themeColor="text2" w:themeTint="99"/>
      </w:pBdr>
      <w:tabs>
        <w:tab w:val="clear" w:pos="4680"/>
        <w:tab w:val="clear" w:pos="9360"/>
      </w:tabs>
      <w:jc w:val="center"/>
      <w:rPr>
        <w:rFonts w:asciiTheme="majorHAnsi" w:eastAsiaTheme="majorEastAsia" w:hAnsiTheme="majorHAnsi" w:cstheme="majorBidi"/>
        <w:sz w:val="20"/>
      </w:rPr>
    </w:pPr>
    <w:r w:rsidRPr="00F73687">
      <w:rPr>
        <w:rFonts w:asciiTheme="majorHAnsi" w:eastAsiaTheme="majorEastAsia" w:hAnsiTheme="majorHAnsi" w:cstheme="majorBidi"/>
        <w:sz w:val="20"/>
      </w:rPr>
      <w:t>California Coastal Commission</w:t>
    </w:r>
    <w:r w:rsidRPr="00F73687">
      <w:rPr>
        <w:rFonts w:asciiTheme="majorHAnsi" w:eastAsiaTheme="majorEastAsia" w:hAnsiTheme="majorHAnsi" w:cstheme="majorBidi"/>
        <w:sz w:val="20"/>
      </w:rPr>
      <w:tab/>
    </w:r>
    <w:r w:rsidRPr="00F73687">
      <w:rPr>
        <w:rFonts w:asciiTheme="majorHAnsi" w:eastAsiaTheme="majorEastAsia" w:hAnsiTheme="majorHAnsi" w:cstheme="majorBidi"/>
        <w:sz w:val="20"/>
      </w:rPr>
      <w:tab/>
    </w:r>
    <w:r w:rsidRPr="00F73687">
      <w:rPr>
        <w:rFonts w:asciiTheme="majorHAnsi" w:eastAsiaTheme="majorEastAsia" w:hAnsiTheme="majorHAnsi" w:cstheme="majorBidi"/>
        <w:sz w:val="20"/>
      </w:rPr>
      <w:tab/>
      <w:t>Model LCP Water Quality Guidance</w:t>
    </w:r>
    <w:r w:rsidRPr="00F73687">
      <w:rPr>
        <w:rFonts w:asciiTheme="majorHAnsi" w:eastAsiaTheme="majorEastAsia" w:hAnsiTheme="majorHAnsi" w:cstheme="majorBidi"/>
        <w:sz w:val="20"/>
      </w:rPr>
      <w:tab/>
    </w:r>
    <w:r w:rsidRPr="00F73687">
      <w:rPr>
        <w:rFonts w:asciiTheme="majorHAnsi" w:eastAsiaTheme="majorEastAsia" w:hAnsiTheme="majorHAnsi" w:cstheme="majorBidi"/>
        <w:sz w:val="20"/>
      </w:rPr>
      <w:tab/>
    </w:r>
    <w:r w:rsidRPr="00F73687">
      <w:rPr>
        <w:rFonts w:asciiTheme="majorHAnsi" w:eastAsiaTheme="majorEastAsia" w:hAnsiTheme="majorHAnsi" w:cstheme="majorBidi"/>
        <w:sz w:val="20"/>
      </w:rPr>
      <w:ptab w:relativeTo="margin" w:alignment="right" w:leader="none"/>
    </w:r>
    <w:r w:rsidRPr="00F73687">
      <w:rPr>
        <w:rFonts w:asciiTheme="majorHAnsi" w:eastAsiaTheme="majorEastAsia" w:hAnsiTheme="majorHAnsi" w:cstheme="majorBidi"/>
        <w:sz w:val="20"/>
      </w:rPr>
      <w:t xml:space="preserve">Page </w:t>
    </w:r>
    <w:r w:rsidRPr="00F73687">
      <w:rPr>
        <w:rFonts w:asciiTheme="minorHAnsi" w:eastAsiaTheme="minorEastAsia" w:hAnsiTheme="minorHAnsi" w:cstheme="minorBidi"/>
        <w:sz w:val="20"/>
      </w:rPr>
      <w:fldChar w:fldCharType="begin"/>
    </w:r>
    <w:r w:rsidRPr="00F73687">
      <w:rPr>
        <w:sz w:val="20"/>
      </w:rPr>
      <w:instrText xml:space="preserve"> PAGE   \* MERGEFORMAT </w:instrText>
    </w:r>
    <w:r w:rsidRPr="00F73687">
      <w:rPr>
        <w:rFonts w:asciiTheme="minorHAnsi" w:eastAsiaTheme="minorEastAsia" w:hAnsiTheme="minorHAnsi" w:cstheme="minorBidi"/>
        <w:sz w:val="20"/>
      </w:rPr>
      <w:fldChar w:fldCharType="separate"/>
    </w:r>
    <w:r w:rsidR="00761FBA" w:rsidRPr="00761FBA">
      <w:rPr>
        <w:rFonts w:asciiTheme="majorHAnsi" w:eastAsiaTheme="majorEastAsia" w:hAnsiTheme="majorHAnsi" w:cstheme="majorBidi"/>
        <w:noProof/>
        <w:sz w:val="20"/>
      </w:rPr>
      <w:t>21</w:t>
    </w:r>
    <w:r w:rsidRPr="00F73687">
      <w:rPr>
        <w:rFonts w:asciiTheme="majorHAnsi" w:eastAsiaTheme="majorEastAsia" w:hAnsiTheme="majorHAnsi" w:cstheme="majorBidi"/>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5C0" w:rsidRPr="00F73687" w:rsidRDefault="00E715C0" w:rsidP="00E715C0">
    <w:pPr>
      <w:pStyle w:val="Footer"/>
      <w:pBdr>
        <w:top w:val="thinThickSmallGap" w:sz="24" w:space="1" w:color="548DD4" w:themeColor="text2" w:themeTint="99"/>
      </w:pBdr>
      <w:tabs>
        <w:tab w:val="clear" w:pos="4680"/>
        <w:tab w:val="clear" w:pos="9360"/>
      </w:tabs>
      <w:jc w:val="center"/>
      <w:rPr>
        <w:rFonts w:asciiTheme="majorHAnsi" w:eastAsiaTheme="majorEastAsia" w:hAnsiTheme="majorHAnsi" w:cstheme="majorBidi"/>
        <w:sz w:val="20"/>
      </w:rPr>
    </w:pPr>
    <w:r w:rsidRPr="00F73687">
      <w:rPr>
        <w:rFonts w:asciiTheme="majorHAnsi" w:eastAsiaTheme="majorEastAsia" w:hAnsiTheme="majorHAnsi" w:cstheme="majorBidi"/>
        <w:sz w:val="20"/>
      </w:rPr>
      <w:t>California Coastal Commission</w:t>
    </w:r>
    <w:r w:rsidRPr="00F73687">
      <w:rPr>
        <w:rFonts w:asciiTheme="majorHAnsi" w:eastAsiaTheme="majorEastAsia" w:hAnsiTheme="majorHAnsi" w:cstheme="majorBidi"/>
        <w:sz w:val="20"/>
      </w:rPr>
      <w:tab/>
    </w:r>
    <w:r w:rsidRPr="00F73687">
      <w:rPr>
        <w:rFonts w:asciiTheme="majorHAnsi" w:eastAsiaTheme="majorEastAsia" w:hAnsiTheme="majorHAnsi" w:cstheme="majorBidi"/>
        <w:sz w:val="20"/>
      </w:rPr>
      <w:tab/>
    </w:r>
    <w:r w:rsidRPr="00F73687">
      <w:rPr>
        <w:rFonts w:asciiTheme="majorHAnsi" w:eastAsiaTheme="majorEastAsia" w:hAnsiTheme="majorHAnsi" w:cstheme="majorBidi"/>
        <w:sz w:val="20"/>
      </w:rPr>
      <w:tab/>
    </w:r>
    <w:r>
      <w:rPr>
        <w:rFonts w:asciiTheme="majorHAnsi" w:eastAsiaTheme="majorEastAsia" w:hAnsiTheme="majorHAnsi" w:cstheme="majorBidi"/>
        <w:sz w:val="20"/>
      </w:rPr>
      <w:t>November 2015</w:t>
    </w:r>
    <w:r w:rsidRPr="00F73687">
      <w:rPr>
        <w:rFonts w:asciiTheme="majorHAnsi" w:eastAsiaTheme="majorEastAsia" w:hAnsiTheme="majorHAnsi" w:cstheme="majorBidi"/>
        <w:sz w:val="20"/>
      </w:rPr>
      <w:tab/>
    </w:r>
    <w:r w:rsidRPr="00F73687">
      <w:rPr>
        <w:rFonts w:asciiTheme="majorHAnsi" w:eastAsiaTheme="majorEastAsia" w:hAnsiTheme="majorHAnsi" w:cstheme="majorBidi"/>
        <w:sz w:val="20"/>
      </w:rPr>
      <w:tab/>
    </w:r>
    <w:r w:rsidRPr="00F73687">
      <w:rPr>
        <w:rFonts w:asciiTheme="majorHAnsi" w:eastAsiaTheme="majorEastAsia" w:hAnsiTheme="majorHAnsi" w:cstheme="majorBidi"/>
        <w:sz w:val="20"/>
      </w:rPr>
      <w:ptab w:relativeTo="margin" w:alignment="right" w:leader="none"/>
    </w:r>
    <w:r w:rsidRPr="00F73687">
      <w:rPr>
        <w:rFonts w:asciiTheme="majorHAnsi" w:eastAsiaTheme="majorEastAsia" w:hAnsiTheme="majorHAnsi" w:cstheme="majorBidi"/>
        <w:sz w:val="20"/>
      </w:rPr>
      <w:t xml:space="preserve">Page </w:t>
    </w:r>
    <w:r w:rsidRPr="00F73687">
      <w:rPr>
        <w:rFonts w:asciiTheme="minorHAnsi" w:eastAsiaTheme="minorEastAsia" w:hAnsiTheme="minorHAnsi" w:cstheme="minorBidi"/>
        <w:sz w:val="20"/>
      </w:rPr>
      <w:fldChar w:fldCharType="begin"/>
    </w:r>
    <w:r w:rsidRPr="00F73687">
      <w:rPr>
        <w:sz w:val="20"/>
      </w:rPr>
      <w:instrText xml:space="preserve"> PAGE   \* MERGEFORMAT </w:instrText>
    </w:r>
    <w:r w:rsidRPr="00F73687">
      <w:rPr>
        <w:rFonts w:asciiTheme="minorHAnsi" w:eastAsiaTheme="minorEastAsia" w:hAnsiTheme="minorHAnsi" w:cstheme="minorBidi"/>
        <w:sz w:val="20"/>
      </w:rPr>
      <w:fldChar w:fldCharType="separate"/>
    </w:r>
    <w:r w:rsidR="00761FBA" w:rsidRPr="00761FBA">
      <w:rPr>
        <w:rFonts w:asciiTheme="majorHAnsi" w:eastAsiaTheme="majorEastAsia" w:hAnsiTheme="majorHAnsi" w:cstheme="majorBidi"/>
        <w:noProof/>
        <w:sz w:val="20"/>
      </w:rPr>
      <w:t>1</w:t>
    </w:r>
    <w:r w:rsidRPr="00F73687">
      <w:rPr>
        <w:rFonts w:asciiTheme="majorHAnsi" w:eastAsiaTheme="majorEastAsia" w:hAnsiTheme="majorHAnsi" w:cstheme="majorBidi"/>
        <w:noProof/>
        <w:sz w:val="20"/>
      </w:rPr>
      <w:fldChar w:fldCharType="end"/>
    </w:r>
  </w:p>
  <w:p w:rsidR="00E715C0" w:rsidRDefault="00E71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B8F" w:rsidRDefault="00C62B8F" w:rsidP="003A6793">
      <w:r>
        <w:separator/>
      </w:r>
    </w:p>
  </w:footnote>
  <w:footnote w:type="continuationSeparator" w:id="0">
    <w:p w:rsidR="00C62B8F" w:rsidRDefault="00C62B8F" w:rsidP="003A6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5C0" w:rsidRPr="006E1B30" w:rsidRDefault="00E715C0" w:rsidP="006E1B30">
    <w:pPr>
      <w:pStyle w:val="Header"/>
      <w:shd w:val="clear" w:color="auto" w:fill="C6D9F1" w:themeFill="text2" w:themeFillTint="33"/>
      <w:jc w:val="center"/>
      <w:rPr>
        <w:rFonts w:asciiTheme="minorHAnsi" w:hAnsiTheme="minorHAnsi"/>
        <w:b/>
        <w:i/>
        <w:color w:val="000000" w:themeColor="text1"/>
        <w:sz w:val="52"/>
      </w:rPr>
    </w:pPr>
    <w:r w:rsidRPr="006E1B30">
      <w:rPr>
        <w:rFonts w:asciiTheme="minorHAnsi" w:hAnsiTheme="minorHAnsi"/>
        <w:b/>
        <w:i/>
        <w:color w:val="000000" w:themeColor="text1"/>
        <w:sz w:val="52"/>
      </w:rPr>
      <w:t>Model LCP Water Quality Guidance</w:t>
    </w:r>
  </w:p>
  <w:p w:rsidR="00E715C0" w:rsidRDefault="00E715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2DBB"/>
    <w:multiLevelType w:val="hybridMultilevel"/>
    <w:tmpl w:val="A13020DC"/>
    <w:lvl w:ilvl="0" w:tplc="E402B388">
      <w:start w:val="1"/>
      <w:numFmt w:val="bullet"/>
      <w:pStyle w:val="LCPbulleteddots"/>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0A5C22"/>
    <w:multiLevelType w:val="multilevel"/>
    <w:tmpl w:val="7FD0F0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60B395D"/>
    <w:multiLevelType w:val="hybridMultilevel"/>
    <w:tmpl w:val="F02EA5DC"/>
    <w:lvl w:ilvl="0" w:tplc="81483CE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ABE6E55"/>
    <w:multiLevelType w:val="hybridMultilevel"/>
    <w:tmpl w:val="906C0888"/>
    <w:lvl w:ilvl="0" w:tplc="1D92DA7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EC45946"/>
    <w:multiLevelType w:val="hybridMultilevel"/>
    <w:tmpl w:val="F1804946"/>
    <w:lvl w:ilvl="0" w:tplc="001C94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6637C18"/>
    <w:multiLevelType w:val="hybridMultilevel"/>
    <w:tmpl w:val="ED0C658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63725E66"/>
    <w:multiLevelType w:val="hybridMultilevel"/>
    <w:tmpl w:val="87987522"/>
    <w:lvl w:ilvl="0" w:tplc="2724E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4E17BE"/>
    <w:multiLevelType w:val="hybridMultilevel"/>
    <w:tmpl w:val="4BC88F94"/>
    <w:lvl w:ilvl="0" w:tplc="41A608E8">
      <w:start w:val="1"/>
      <w:numFmt w:val="decimal"/>
      <w:lvlText w:val="(%1)"/>
      <w:lvlJc w:val="left"/>
      <w:pPr>
        <w:ind w:left="1800" w:hanging="360"/>
      </w:pPr>
      <w:rPr>
        <w:rFonts w:eastAsiaTheme="minorHAns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764C1892"/>
    <w:multiLevelType w:val="hybridMultilevel"/>
    <w:tmpl w:val="BB02C638"/>
    <w:lvl w:ilvl="0" w:tplc="DCAA06A2">
      <w:start w:val="1"/>
      <w:numFmt w:val="decimal"/>
      <w:lvlText w:val="(%1)"/>
      <w:lvlJc w:val="left"/>
      <w:pPr>
        <w:ind w:left="1800" w:hanging="360"/>
      </w:pPr>
      <w:rPr>
        <w:rFonts w:eastAsiaTheme="minorHAnsi"/>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num>
  <w:num w:numId="2">
    <w:abstractNumId w:val="6"/>
  </w:num>
  <w:num w:numId="3">
    <w:abstractNumId w:val="7"/>
  </w:num>
  <w:num w:numId="4">
    <w:abstractNumId w:val="8"/>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3"/>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17A"/>
    <w:rsid w:val="0000115D"/>
    <w:rsid w:val="000011E4"/>
    <w:rsid w:val="00001474"/>
    <w:rsid w:val="000024F6"/>
    <w:rsid w:val="00003132"/>
    <w:rsid w:val="000031AB"/>
    <w:rsid w:val="00003662"/>
    <w:rsid w:val="00004039"/>
    <w:rsid w:val="00004A2B"/>
    <w:rsid w:val="000052F4"/>
    <w:rsid w:val="00007489"/>
    <w:rsid w:val="00010604"/>
    <w:rsid w:val="000109DA"/>
    <w:rsid w:val="000110FB"/>
    <w:rsid w:val="00013A28"/>
    <w:rsid w:val="00013C0C"/>
    <w:rsid w:val="00013EB2"/>
    <w:rsid w:val="00014263"/>
    <w:rsid w:val="0001671E"/>
    <w:rsid w:val="00020BD0"/>
    <w:rsid w:val="0002312B"/>
    <w:rsid w:val="00024008"/>
    <w:rsid w:val="000251AB"/>
    <w:rsid w:val="000265E8"/>
    <w:rsid w:val="000267E4"/>
    <w:rsid w:val="00031D91"/>
    <w:rsid w:val="00031E00"/>
    <w:rsid w:val="00031E06"/>
    <w:rsid w:val="000321A1"/>
    <w:rsid w:val="00033299"/>
    <w:rsid w:val="00033784"/>
    <w:rsid w:val="00033D17"/>
    <w:rsid w:val="00033F4D"/>
    <w:rsid w:val="0003423C"/>
    <w:rsid w:val="00034386"/>
    <w:rsid w:val="00035ED1"/>
    <w:rsid w:val="00035F4E"/>
    <w:rsid w:val="0003627D"/>
    <w:rsid w:val="00036673"/>
    <w:rsid w:val="00036727"/>
    <w:rsid w:val="00037B0C"/>
    <w:rsid w:val="0004096E"/>
    <w:rsid w:val="00040BF1"/>
    <w:rsid w:val="0004119D"/>
    <w:rsid w:val="0004172C"/>
    <w:rsid w:val="00042A8C"/>
    <w:rsid w:val="000430A8"/>
    <w:rsid w:val="00043255"/>
    <w:rsid w:val="00043F86"/>
    <w:rsid w:val="00045040"/>
    <w:rsid w:val="00046948"/>
    <w:rsid w:val="00046B33"/>
    <w:rsid w:val="00047B28"/>
    <w:rsid w:val="00050807"/>
    <w:rsid w:val="00050B3B"/>
    <w:rsid w:val="0005325A"/>
    <w:rsid w:val="000534FE"/>
    <w:rsid w:val="00055DC4"/>
    <w:rsid w:val="000560FF"/>
    <w:rsid w:val="000563DF"/>
    <w:rsid w:val="00056417"/>
    <w:rsid w:val="0005644F"/>
    <w:rsid w:val="00056F18"/>
    <w:rsid w:val="000574C9"/>
    <w:rsid w:val="000574F1"/>
    <w:rsid w:val="000616B1"/>
    <w:rsid w:val="00062982"/>
    <w:rsid w:val="00064467"/>
    <w:rsid w:val="00064DCE"/>
    <w:rsid w:val="00064EE2"/>
    <w:rsid w:val="00065290"/>
    <w:rsid w:val="000655C3"/>
    <w:rsid w:val="00065D42"/>
    <w:rsid w:val="00065D5B"/>
    <w:rsid w:val="00065F6C"/>
    <w:rsid w:val="0006631D"/>
    <w:rsid w:val="000674D0"/>
    <w:rsid w:val="000676B4"/>
    <w:rsid w:val="00070877"/>
    <w:rsid w:val="00070A3A"/>
    <w:rsid w:val="00070F4E"/>
    <w:rsid w:val="000714A9"/>
    <w:rsid w:val="00073430"/>
    <w:rsid w:val="00074CB9"/>
    <w:rsid w:val="0007673F"/>
    <w:rsid w:val="00076A7E"/>
    <w:rsid w:val="00076E4D"/>
    <w:rsid w:val="00076F48"/>
    <w:rsid w:val="000810A4"/>
    <w:rsid w:val="00081CAD"/>
    <w:rsid w:val="00081DD9"/>
    <w:rsid w:val="00082232"/>
    <w:rsid w:val="0008228A"/>
    <w:rsid w:val="0008256C"/>
    <w:rsid w:val="0008265C"/>
    <w:rsid w:val="00082861"/>
    <w:rsid w:val="00084451"/>
    <w:rsid w:val="00086335"/>
    <w:rsid w:val="00086F54"/>
    <w:rsid w:val="0008733E"/>
    <w:rsid w:val="00087DCB"/>
    <w:rsid w:val="00090CD5"/>
    <w:rsid w:val="00091709"/>
    <w:rsid w:val="00095CA9"/>
    <w:rsid w:val="000960F3"/>
    <w:rsid w:val="00096257"/>
    <w:rsid w:val="00096270"/>
    <w:rsid w:val="00096E6F"/>
    <w:rsid w:val="00097455"/>
    <w:rsid w:val="00097988"/>
    <w:rsid w:val="00097E88"/>
    <w:rsid w:val="000A0402"/>
    <w:rsid w:val="000A0B1F"/>
    <w:rsid w:val="000A0D33"/>
    <w:rsid w:val="000A0D46"/>
    <w:rsid w:val="000A1085"/>
    <w:rsid w:val="000A17CB"/>
    <w:rsid w:val="000A2989"/>
    <w:rsid w:val="000A3717"/>
    <w:rsid w:val="000A4777"/>
    <w:rsid w:val="000A535D"/>
    <w:rsid w:val="000A57E3"/>
    <w:rsid w:val="000A6563"/>
    <w:rsid w:val="000A7D5E"/>
    <w:rsid w:val="000B15C8"/>
    <w:rsid w:val="000B17CB"/>
    <w:rsid w:val="000B1B85"/>
    <w:rsid w:val="000B1F30"/>
    <w:rsid w:val="000B2064"/>
    <w:rsid w:val="000B2CA5"/>
    <w:rsid w:val="000B3682"/>
    <w:rsid w:val="000B40CB"/>
    <w:rsid w:val="000B46B9"/>
    <w:rsid w:val="000B5624"/>
    <w:rsid w:val="000B7779"/>
    <w:rsid w:val="000B7D4E"/>
    <w:rsid w:val="000C005F"/>
    <w:rsid w:val="000C03CE"/>
    <w:rsid w:val="000C0666"/>
    <w:rsid w:val="000C11CD"/>
    <w:rsid w:val="000C16A0"/>
    <w:rsid w:val="000C3674"/>
    <w:rsid w:val="000C6AF2"/>
    <w:rsid w:val="000C6E0E"/>
    <w:rsid w:val="000C7959"/>
    <w:rsid w:val="000D0239"/>
    <w:rsid w:val="000D0743"/>
    <w:rsid w:val="000D081F"/>
    <w:rsid w:val="000D09A9"/>
    <w:rsid w:val="000D27EE"/>
    <w:rsid w:val="000D3161"/>
    <w:rsid w:val="000D342D"/>
    <w:rsid w:val="000D3E38"/>
    <w:rsid w:val="000D462E"/>
    <w:rsid w:val="000D46F2"/>
    <w:rsid w:val="000D51BF"/>
    <w:rsid w:val="000D63B9"/>
    <w:rsid w:val="000D693E"/>
    <w:rsid w:val="000D6D6B"/>
    <w:rsid w:val="000D7846"/>
    <w:rsid w:val="000E053D"/>
    <w:rsid w:val="000E198C"/>
    <w:rsid w:val="000E2127"/>
    <w:rsid w:val="000E2A58"/>
    <w:rsid w:val="000E3263"/>
    <w:rsid w:val="000E36A9"/>
    <w:rsid w:val="000E6028"/>
    <w:rsid w:val="000E6BC9"/>
    <w:rsid w:val="000F0822"/>
    <w:rsid w:val="000F0D60"/>
    <w:rsid w:val="000F1355"/>
    <w:rsid w:val="000F1A23"/>
    <w:rsid w:val="000F24D7"/>
    <w:rsid w:val="000F2847"/>
    <w:rsid w:val="000F42DD"/>
    <w:rsid w:val="000F4DAA"/>
    <w:rsid w:val="000F4FD4"/>
    <w:rsid w:val="000F5A46"/>
    <w:rsid w:val="000F6E9E"/>
    <w:rsid w:val="000F7251"/>
    <w:rsid w:val="000F797C"/>
    <w:rsid w:val="00100B4A"/>
    <w:rsid w:val="0010133E"/>
    <w:rsid w:val="00102283"/>
    <w:rsid w:val="00102752"/>
    <w:rsid w:val="00102766"/>
    <w:rsid w:val="00102B55"/>
    <w:rsid w:val="00103542"/>
    <w:rsid w:val="00103B20"/>
    <w:rsid w:val="00103C1B"/>
    <w:rsid w:val="00103C65"/>
    <w:rsid w:val="00103E54"/>
    <w:rsid w:val="00103FFF"/>
    <w:rsid w:val="00104864"/>
    <w:rsid w:val="00104A4F"/>
    <w:rsid w:val="00104D9E"/>
    <w:rsid w:val="001050D8"/>
    <w:rsid w:val="00105667"/>
    <w:rsid w:val="001057E1"/>
    <w:rsid w:val="00105BEF"/>
    <w:rsid w:val="001065CB"/>
    <w:rsid w:val="001066D9"/>
    <w:rsid w:val="0010691A"/>
    <w:rsid w:val="00107AC2"/>
    <w:rsid w:val="00110D32"/>
    <w:rsid w:val="001126F0"/>
    <w:rsid w:val="00112828"/>
    <w:rsid w:val="001128B9"/>
    <w:rsid w:val="0011331D"/>
    <w:rsid w:val="001150D5"/>
    <w:rsid w:val="00115DB8"/>
    <w:rsid w:val="00116EA7"/>
    <w:rsid w:val="00117BB7"/>
    <w:rsid w:val="00120272"/>
    <w:rsid w:val="001214A1"/>
    <w:rsid w:val="001217F4"/>
    <w:rsid w:val="001222AB"/>
    <w:rsid w:val="0012349A"/>
    <w:rsid w:val="00123CF3"/>
    <w:rsid w:val="00123E1D"/>
    <w:rsid w:val="00124544"/>
    <w:rsid w:val="0012463C"/>
    <w:rsid w:val="00124C58"/>
    <w:rsid w:val="00125434"/>
    <w:rsid w:val="00126051"/>
    <w:rsid w:val="0012653E"/>
    <w:rsid w:val="00127538"/>
    <w:rsid w:val="00130117"/>
    <w:rsid w:val="00130658"/>
    <w:rsid w:val="00130A7E"/>
    <w:rsid w:val="00130FDD"/>
    <w:rsid w:val="00131FA4"/>
    <w:rsid w:val="00133EA5"/>
    <w:rsid w:val="00135021"/>
    <w:rsid w:val="001354CA"/>
    <w:rsid w:val="00135632"/>
    <w:rsid w:val="00135AF3"/>
    <w:rsid w:val="001363BC"/>
    <w:rsid w:val="00140C18"/>
    <w:rsid w:val="001417AC"/>
    <w:rsid w:val="00142394"/>
    <w:rsid w:val="001452CA"/>
    <w:rsid w:val="00145D75"/>
    <w:rsid w:val="001464E4"/>
    <w:rsid w:val="00146A94"/>
    <w:rsid w:val="00147C14"/>
    <w:rsid w:val="00151EEA"/>
    <w:rsid w:val="00151F1D"/>
    <w:rsid w:val="001522D1"/>
    <w:rsid w:val="00152A2F"/>
    <w:rsid w:val="001530B5"/>
    <w:rsid w:val="00153E73"/>
    <w:rsid w:val="00154219"/>
    <w:rsid w:val="00154540"/>
    <w:rsid w:val="00155855"/>
    <w:rsid w:val="00156024"/>
    <w:rsid w:val="001567BF"/>
    <w:rsid w:val="00157186"/>
    <w:rsid w:val="00157361"/>
    <w:rsid w:val="001575C7"/>
    <w:rsid w:val="001605B0"/>
    <w:rsid w:val="00160D46"/>
    <w:rsid w:val="00161352"/>
    <w:rsid w:val="001628EB"/>
    <w:rsid w:val="00162F15"/>
    <w:rsid w:val="001641A3"/>
    <w:rsid w:val="001644C1"/>
    <w:rsid w:val="001656CB"/>
    <w:rsid w:val="00167E00"/>
    <w:rsid w:val="001703FB"/>
    <w:rsid w:val="00171D1B"/>
    <w:rsid w:val="00173811"/>
    <w:rsid w:val="00174173"/>
    <w:rsid w:val="001744B2"/>
    <w:rsid w:val="00175239"/>
    <w:rsid w:val="001754CC"/>
    <w:rsid w:val="00176855"/>
    <w:rsid w:val="00176C51"/>
    <w:rsid w:val="00176CB6"/>
    <w:rsid w:val="0017745E"/>
    <w:rsid w:val="00177DE9"/>
    <w:rsid w:val="00177FD0"/>
    <w:rsid w:val="00181412"/>
    <w:rsid w:val="00182038"/>
    <w:rsid w:val="00182391"/>
    <w:rsid w:val="001825FF"/>
    <w:rsid w:val="00183F4A"/>
    <w:rsid w:val="00184730"/>
    <w:rsid w:val="00184882"/>
    <w:rsid w:val="00185366"/>
    <w:rsid w:val="00187563"/>
    <w:rsid w:val="001900CE"/>
    <w:rsid w:val="00191946"/>
    <w:rsid w:val="001922D3"/>
    <w:rsid w:val="00192EAF"/>
    <w:rsid w:val="00193068"/>
    <w:rsid w:val="0019319E"/>
    <w:rsid w:val="00193943"/>
    <w:rsid w:val="00193DE4"/>
    <w:rsid w:val="00193FCB"/>
    <w:rsid w:val="00194C01"/>
    <w:rsid w:val="001951BC"/>
    <w:rsid w:val="001954C5"/>
    <w:rsid w:val="00196DD2"/>
    <w:rsid w:val="001A1456"/>
    <w:rsid w:val="001A1ACA"/>
    <w:rsid w:val="001A1E30"/>
    <w:rsid w:val="001A374C"/>
    <w:rsid w:val="001A4B5E"/>
    <w:rsid w:val="001A4F89"/>
    <w:rsid w:val="001A5CFA"/>
    <w:rsid w:val="001A5D83"/>
    <w:rsid w:val="001A6F7C"/>
    <w:rsid w:val="001B07F2"/>
    <w:rsid w:val="001B165E"/>
    <w:rsid w:val="001B1AA6"/>
    <w:rsid w:val="001B1C53"/>
    <w:rsid w:val="001B24C9"/>
    <w:rsid w:val="001B3C35"/>
    <w:rsid w:val="001B6416"/>
    <w:rsid w:val="001B6696"/>
    <w:rsid w:val="001B6C19"/>
    <w:rsid w:val="001B6D28"/>
    <w:rsid w:val="001B7ED9"/>
    <w:rsid w:val="001C0654"/>
    <w:rsid w:val="001C249C"/>
    <w:rsid w:val="001C6637"/>
    <w:rsid w:val="001C67F1"/>
    <w:rsid w:val="001C75FB"/>
    <w:rsid w:val="001C78AE"/>
    <w:rsid w:val="001C7EFB"/>
    <w:rsid w:val="001D014B"/>
    <w:rsid w:val="001D161D"/>
    <w:rsid w:val="001D2E3A"/>
    <w:rsid w:val="001D3A37"/>
    <w:rsid w:val="001D5765"/>
    <w:rsid w:val="001D6B09"/>
    <w:rsid w:val="001E00E1"/>
    <w:rsid w:val="001E0317"/>
    <w:rsid w:val="001E0F74"/>
    <w:rsid w:val="001E156F"/>
    <w:rsid w:val="001E2163"/>
    <w:rsid w:val="001E2970"/>
    <w:rsid w:val="001E2DA1"/>
    <w:rsid w:val="001E61C4"/>
    <w:rsid w:val="001E6A80"/>
    <w:rsid w:val="001E6FAB"/>
    <w:rsid w:val="001E7243"/>
    <w:rsid w:val="001E72A8"/>
    <w:rsid w:val="001F0AB4"/>
    <w:rsid w:val="001F0B6A"/>
    <w:rsid w:val="001F2321"/>
    <w:rsid w:val="001F2B13"/>
    <w:rsid w:val="001F3E31"/>
    <w:rsid w:val="001F48F6"/>
    <w:rsid w:val="001F6E2B"/>
    <w:rsid w:val="001F75DE"/>
    <w:rsid w:val="00200DA6"/>
    <w:rsid w:val="00201520"/>
    <w:rsid w:val="002020A5"/>
    <w:rsid w:val="0020298A"/>
    <w:rsid w:val="00202E0F"/>
    <w:rsid w:val="00203934"/>
    <w:rsid w:val="002039A8"/>
    <w:rsid w:val="00204921"/>
    <w:rsid w:val="00204980"/>
    <w:rsid w:val="00205455"/>
    <w:rsid w:val="00206E0E"/>
    <w:rsid w:val="00206F07"/>
    <w:rsid w:val="0020753D"/>
    <w:rsid w:val="00207A60"/>
    <w:rsid w:val="00210B77"/>
    <w:rsid w:val="00211DCE"/>
    <w:rsid w:val="0021257D"/>
    <w:rsid w:val="00212A42"/>
    <w:rsid w:val="00213263"/>
    <w:rsid w:val="00213A66"/>
    <w:rsid w:val="00213EC0"/>
    <w:rsid w:val="00214940"/>
    <w:rsid w:val="00216742"/>
    <w:rsid w:val="00216E98"/>
    <w:rsid w:val="0021747C"/>
    <w:rsid w:val="00217524"/>
    <w:rsid w:val="0021799B"/>
    <w:rsid w:val="002201BF"/>
    <w:rsid w:val="00220DCE"/>
    <w:rsid w:val="00220F16"/>
    <w:rsid w:val="00221221"/>
    <w:rsid w:val="00221EC3"/>
    <w:rsid w:val="002221EA"/>
    <w:rsid w:val="0022296A"/>
    <w:rsid w:val="00222C1B"/>
    <w:rsid w:val="00222F84"/>
    <w:rsid w:val="00223928"/>
    <w:rsid w:val="002244B4"/>
    <w:rsid w:val="00224E56"/>
    <w:rsid w:val="00224FB0"/>
    <w:rsid w:val="00224FEB"/>
    <w:rsid w:val="00226971"/>
    <w:rsid w:val="00226A54"/>
    <w:rsid w:val="00227F43"/>
    <w:rsid w:val="00227FC5"/>
    <w:rsid w:val="00231C75"/>
    <w:rsid w:val="002326F4"/>
    <w:rsid w:val="002337F9"/>
    <w:rsid w:val="0023381C"/>
    <w:rsid w:val="002347E0"/>
    <w:rsid w:val="00234BB5"/>
    <w:rsid w:val="00234DFB"/>
    <w:rsid w:val="00235EAD"/>
    <w:rsid w:val="00236A82"/>
    <w:rsid w:val="002376D1"/>
    <w:rsid w:val="00237C24"/>
    <w:rsid w:val="00237D23"/>
    <w:rsid w:val="0024027A"/>
    <w:rsid w:val="002407BB"/>
    <w:rsid w:val="002413E7"/>
    <w:rsid w:val="00241804"/>
    <w:rsid w:val="00241BE4"/>
    <w:rsid w:val="00242BB1"/>
    <w:rsid w:val="0024329F"/>
    <w:rsid w:val="00243B9F"/>
    <w:rsid w:val="00243E5A"/>
    <w:rsid w:val="00244CF7"/>
    <w:rsid w:val="002452EB"/>
    <w:rsid w:val="00245D34"/>
    <w:rsid w:val="0024624C"/>
    <w:rsid w:val="002471D6"/>
    <w:rsid w:val="002473C4"/>
    <w:rsid w:val="00247795"/>
    <w:rsid w:val="0024784D"/>
    <w:rsid w:val="002509CC"/>
    <w:rsid w:val="002515F7"/>
    <w:rsid w:val="00251F9B"/>
    <w:rsid w:val="00252CBC"/>
    <w:rsid w:val="0025414A"/>
    <w:rsid w:val="002544FC"/>
    <w:rsid w:val="002552AC"/>
    <w:rsid w:val="00256724"/>
    <w:rsid w:val="0025683F"/>
    <w:rsid w:val="00256F29"/>
    <w:rsid w:val="0025783E"/>
    <w:rsid w:val="002600C0"/>
    <w:rsid w:val="00260161"/>
    <w:rsid w:val="002603FF"/>
    <w:rsid w:val="002617E6"/>
    <w:rsid w:val="00261D94"/>
    <w:rsid w:val="00261DA7"/>
    <w:rsid w:val="002635CC"/>
    <w:rsid w:val="00263975"/>
    <w:rsid w:val="00264E8D"/>
    <w:rsid w:val="00265EDC"/>
    <w:rsid w:val="00266377"/>
    <w:rsid w:val="00266AE6"/>
    <w:rsid w:val="002700FA"/>
    <w:rsid w:val="00270995"/>
    <w:rsid w:val="00270D01"/>
    <w:rsid w:val="0027181A"/>
    <w:rsid w:val="0027211C"/>
    <w:rsid w:val="00272701"/>
    <w:rsid w:val="0027295C"/>
    <w:rsid w:val="00272C3C"/>
    <w:rsid w:val="00272EB1"/>
    <w:rsid w:val="00274001"/>
    <w:rsid w:val="00275A2C"/>
    <w:rsid w:val="00276A70"/>
    <w:rsid w:val="00277190"/>
    <w:rsid w:val="00277AA3"/>
    <w:rsid w:val="002809E8"/>
    <w:rsid w:val="00280C9E"/>
    <w:rsid w:val="00281717"/>
    <w:rsid w:val="00283874"/>
    <w:rsid w:val="002844CF"/>
    <w:rsid w:val="002846C5"/>
    <w:rsid w:val="00285AD8"/>
    <w:rsid w:val="00285F52"/>
    <w:rsid w:val="00287205"/>
    <w:rsid w:val="002876E3"/>
    <w:rsid w:val="0029062F"/>
    <w:rsid w:val="00290D30"/>
    <w:rsid w:val="002930DF"/>
    <w:rsid w:val="002932E8"/>
    <w:rsid w:val="00293366"/>
    <w:rsid w:val="002939A3"/>
    <w:rsid w:val="002943E1"/>
    <w:rsid w:val="00295B6D"/>
    <w:rsid w:val="0029776A"/>
    <w:rsid w:val="002A5974"/>
    <w:rsid w:val="002A5CD0"/>
    <w:rsid w:val="002A7A8B"/>
    <w:rsid w:val="002B0626"/>
    <w:rsid w:val="002B0850"/>
    <w:rsid w:val="002B0D5A"/>
    <w:rsid w:val="002B38C2"/>
    <w:rsid w:val="002B6060"/>
    <w:rsid w:val="002B620A"/>
    <w:rsid w:val="002B6E51"/>
    <w:rsid w:val="002B7186"/>
    <w:rsid w:val="002B7F10"/>
    <w:rsid w:val="002C0376"/>
    <w:rsid w:val="002C11AC"/>
    <w:rsid w:val="002C1A74"/>
    <w:rsid w:val="002C1A82"/>
    <w:rsid w:val="002C4BC2"/>
    <w:rsid w:val="002C59F7"/>
    <w:rsid w:val="002C5D7B"/>
    <w:rsid w:val="002C61B8"/>
    <w:rsid w:val="002D0931"/>
    <w:rsid w:val="002D0BE8"/>
    <w:rsid w:val="002D37BF"/>
    <w:rsid w:val="002D3F4C"/>
    <w:rsid w:val="002D3FD5"/>
    <w:rsid w:val="002D4BD3"/>
    <w:rsid w:val="002D54CE"/>
    <w:rsid w:val="002D5AAF"/>
    <w:rsid w:val="002D6276"/>
    <w:rsid w:val="002D7942"/>
    <w:rsid w:val="002D7943"/>
    <w:rsid w:val="002E03E3"/>
    <w:rsid w:val="002E1264"/>
    <w:rsid w:val="002E12D4"/>
    <w:rsid w:val="002E22A2"/>
    <w:rsid w:val="002E2A94"/>
    <w:rsid w:val="002E39D2"/>
    <w:rsid w:val="002E4224"/>
    <w:rsid w:val="002E503D"/>
    <w:rsid w:val="002E5E9F"/>
    <w:rsid w:val="002E669F"/>
    <w:rsid w:val="002E6865"/>
    <w:rsid w:val="002E7362"/>
    <w:rsid w:val="002F0208"/>
    <w:rsid w:val="002F140B"/>
    <w:rsid w:val="002F1E9A"/>
    <w:rsid w:val="002F3161"/>
    <w:rsid w:val="002F3992"/>
    <w:rsid w:val="002F4867"/>
    <w:rsid w:val="002F7638"/>
    <w:rsid w:val="003009E7"/>
    <w:rsid w:val="003010F7"/>
    <w:rsid w:val="00301613"/>
    <w:rsid w:val="00301CD3"/>
    <w:rsid w:val="003028BD"/>
    <w:rsid w:val="00303A8D"/>
    <w:rsid w:val="003059FC"/>
    <w:rsid w:val="0030634F"/>
    <w:rsid w:val="00306C88"/>
    <w:rsid w:val="00307292"/>
    <w:rsid w:val="00307EDE"/>
    <w:rsid w:val="003104F0"/>
    <w:rsid w:val="00310DC8"/>
    <w:rsid w:val="00312577"/>
    <w:rsid w:val="00314B37"/>
    <w:rsid w:val="00315FE1"/>
    <w:rsid w:val="00317A56"/>
    <w:rsid w:val="00320C3A"/>
    <w:rsid w:val="00320C5D"/>
    <w:rsid w:val="003219BE"/>
    <w:rsid w:val="00322672"/>
    <w:rsid w:val="00322DD0"/>
    <w:rsid w:val="00323D75"/>
    <w:rsid w:val="00324163"/>
    <w:rsid w:val="00325BCD"/>
    <w:rsid w:val="00325F5B"/>
    <w:rsid w:val="0032600D"/>
    <w:rsid w:val="003265FB"/>
    <w:rsid w:val="0032784B"/>
    <w:rsid w:val="00327860"/>
    <w:rsid w:val="00332519"/>
    <w:rsid w:val="003327EC"/>
    <w:rsid w:val="00334687"/>
    <w:rsid w:val="003349C9"/>
    <w:rsid w:val="00334CF8"/>
    <w:rsid w:val="003350C0"/>
    <w:rsid w:val="00336356"/>
    <w:rsid w:val="003404F9"/>
    <w:rsid w:val="0034101B"/>
    <w:rsid w:val="003419CE"/>
    <w:rsid w:val="00342733"/>
    <w:rsid w:val="0034316D"/>
    <w:rsid w:val="00343BBC"/>
    <w:rsid w:val="003501AF"/>
    <w:rsid w:val="00350D7D"/>
    <w:rsid w:val="003519E6"/>
    <w:rsid w:val="00353149"/>
    <w:rsid w:val="00354207"/>
    <w:rsid w:val="003563B0"/>
    <w:rsid w:val="00357597"/>
    <w:rsid w:val="00360DED"/>
    <w:rsid w:val="003614D2"/>
    <w:rsid w:val="00363857"/>
    <w:rsid w:val="003649ED"/>
    <w:rsid w:val="00364E95"/>
    <w:rsid w:val="00365607"/>
    <w:rsid w:val="003656E3"/>
    <w:rsid w:val="00366077"/>
    <w:rsid w:val="00366DBC"/>
    <w:rsid w:val="00371B66"/>
    <w:rsid w:val="00373290"/>
    <w:rsid w:val="00373DB3"/>
    <w:rsid w:val="003758D7"/>
    <w:rsid w:val="00375A32"/>
    <w:rsid w:val="00377FB6"/>
    <w:rsid w:val="00380689"/>
    <w:rsid w:val="003808FF"/>
    <w:rsid w:val="0038295D"/>
    <w:rsid w:val="00382F6B"/>
    <w:rsid w:val="00383D57"/>
    <w:rsid w:val="00384225"/>
    <w:rsid w:val="0038478D"/>
    <w:rsid w:val="003859FF"/>
    <w:rsid w:val="00385A53"/>
    <w:rsid w:val="00385FD7"/>
    <w:rsid w:val="00387549"/>
    <w:rsid w:val="003878F5"/>
    <w:rsid w:val="00387F58"/>
    <w:rsid w:val="00390697"/>
    <w:rsid w:val="00391376"/>
    <w:rsid w:val="00391614"/>
    <w:rsid w:val="00391B28"/>
    <w:rsid w:val="003935D7"/>
    <w:rsid w:val="003937B7"/>
    <w:rsid w:val="00394C03"/>
    <w:rsid w:val="00394DAC"/>
    <w:rsid w:val="003955FA"/>
    <w:rsid w:val="003976AD"/>
    <w:rsid w:val="00397715"/>
    <w:rsid w:val="003A01E9"/>
    <w:rsid w:val="003A073A"/>
    <w:rsid w:val="003A1995"/>
    <w:rsid w:val="003A1C05"/>
    <w:rsid w:val="003A2DA6"/>
    <w:rsid w:val="003A47F3"/>
    <w:rsid w:val="003A4A57"/>
    <w:rsid w:val="003A507B"/>
    <w:rsid w:val="003A5993"/>
    <w:rsid w:val="003A6701"/>
    <w:rsid w:val="003A6793"/>
    <w:rsid w:val="003A6FA0"/>
    <w:rsid w:val="003A7BE0"/>
    <w:rsid w:val="003B0044"/>
    <w:rsid w:val="003B06F3"/>
    <w:rsid w:val="003B1651"/>
    <w:rsid w:val="003B493F"/>
    <w:rsid w:val="003B4A65"/>
    <w:rsid w:val="003B5001"/>
    <w:rsid w:val="003B5751"/>
    <w:rsid w:val="003B5AD5"/>
    <w:rsid w:val="003B7AC7"/>
    <w:rsid w:val="003C010A"/>
    <w:rsid w:val="003C0A74"/>
    <w:rsid w:val="003C1E20"/>
    <w:rsid w:val="003C2904"/>
    <w:rsid w:val="003C6890"/>
    <w:rsid w:val="003D04B4"/>
    <w:rsid w:val="003D105E"/>
    <w:rsid w:val="003D20F0"/>
    <w:rsid w:val="003D3500"/>
    <w:rsid w:val="003D3CF4"/>
    <w:rsid w:val="003D4500"/>
    <w:rsid w:val="003D49ED"/>
    <w:rsid w:val="003D5464"/>
    <w:rsid w:val="003D6417"/>
    <w:rsid w:val="003D6AF7"/>
    <w:rsid w:val="003D7A97"/>
    <w:rsid w:val="003D7F10"/>
    <w:rsid w:val="003E1234"/>
    <w:rsid w:val="003E13C0"/>
    <w:rsid w:val="003E1C35"/>
    <w:rsid w:val="003E4BA2"/>
    <w:rsid w:val="003E71D9"/>
    <w:rsid w:val="003F0888"/>
    <w:rsid w:val="003F113E"/>
    <w:rsid w:val="003F2A36"/>
    <w:rsid w:val="003F2B7E"/>
    <w:rsid w:val="003F4CA3"/>
    <w:rsid w:val="003F5E4B"/>
    <w:rsid w:val="003F6955"/>
    <w:rsid w:val="003F6E2D"/>
    <w:rsid w:val="003F75F2"/>
    <w:rsid w:val="00400550"/>
    <w:rsid w:val="00401F2C"/>
    <w:rsid w:val="00402617"/>
    <w:rsid w:val="004029DC"/>
    <w:rsid w:val="00402F2A"/>
    <w:rsid w:val="00403075"/>
    <w:rsid w:val="00406495"/>
    <w:rsid w:val="004106B8"/>
    <w:rsid w:val="0041155E"/>
    <w:rsid w:val="004118B4"/>
    <w:rsid w:val="00411A0C"/>
    <w:rsid w:val="00411D41"/>
    <w:rsid w:val="0041365D"/>
    <w:rsid w:val="00414D10"/>
    <w:rsid w:val="00414EC9"/>
    <w:rsid w:val="004158D4"/>
    <w:rsid w:val="00415A32"/>
    <w:rsid w:val="00415C14"/>
    <w:rsid w:val="00415F53"/>
    <w:rsid w:val="004167D9"/>
    <w:rsid w:val="004168A8"/>
    <w:rsid w:val="004168FC"/>
    <w:rsid w:val="004170B6"/>
    <w:rsid w:val="00420335"/>
    <w:rsid w:val="00420702"/>
    <w:rsid w:val="004210EF"/>
    <w:rsid w:val="00422D84"/>
    <w:rsid w:val="00424F90"/>
    <w:rsid w:val="00426C46"/>
    <w:rsid w:val="00430778"/>
    <w:rsid w:val="0043099F"/>
    <w:rsid w:val="00430CEB"/>
    <w:rsid w:val="00432344"/>
    <w:rsid w:val="00432F31"/>
    <w:rsid w:val="00433AA2"/>
    <w:rsid w:val="0043459C"/>
    <w:rsid w:val="0043488E"/>
    <w:rsid w:val="00435512"/>
    <w:rsid w:val="00437980"/>
    <w:rsid w:val="00440649"/>
    <w:rsid w:val="0044107D"/>
    <w:rsid w:val="0044112D"/>
    <w:rsid w:val="00441A44"/>
    <w:rsid w:val="00441A57"/>
    <w:rsid w:val="00441B3B"/>
    <w:rsid w:val="004429C4"/>
    <w:rsid w:val="004472BE"/>
    <w:rsid w:val="00447B35"/>
    <w:rsid w:val="004513C5"/>
    <w:rsid w:val="00451D76"/>
    <w:rsid w:val="00451FC3"/>
    <w:rsid w:val="00452606"/>
    <w:rsid w:val="00453333"/>
    <w:rsid w:val="00453BCA"/>
    <w:rsid w:val="00456F31"/>
    <w:rsid w:val="00461008"/>
    <w:rsid w:val="004612EB"/>
    <w:rsid w:val="0046157E"/>
    <w:rsid w:val="00462F5E"/>
    <w:rsid w:val="0046344F"/>
    <w:rsid w:val="004635A4"/>
    <w:rsid w:val="004653B9"/>
    <w:rsid w:val="00465FEA"/>
    <w:rsid w:val="004674F7"/>
    <w:rsid w:val="0047039F"/>
    <w:rsid w:val="00470F41"/>
    <w:rsid w:val="00471B0F"/>
    <w:rsid w:val="00471C4A"/>
    <w:rsid w:val="00471DE8"/>
    <w:rsid w:val="00472DC1"/>
    <w:rsid w:val="00472E53"/>
    <w:rsid w:val="00473D9F"/>
    <w:rsid w:val="00476AA7"/>
    <w:rsid w:val="00480C8F"/>
    <w:rsid w:val="00481A0C"/>
    <w:rsid w:val="00481D8D"/>
    <w:rsid w:val="00483488"/>
    <w:rsid w:val="004839F0"/>
    <w:rsid w:val="00483A9C"/>
    <w:rsid w:val="00486B4D"/>
    <w:rsid w:val="00490288"/>
    <w:rsid w:val="00490415"/>
    <w:rsid w:val="00490E3B"/>
    <w:rsid w:val="0049151F"/>
    <w:rsid w:val="00491BEF"/>
    <w:rsid w:val="00493DD9"/>
    <w:rsid w:val="00494459"/>
    <w:rsid w:val="00494594"/>
    <w:rsid w:val="00495EFF"/>
    <w:rsid w:val="00496D2E"/>
    <w:rsid w:val="004972ED"/>
    <w:rsid w:val="004A0DC1"/>
    <w:rsid w:val="004A3902"/>
    <w:rsid w:val="004A4311"/>
    <w:rsid w:val="004A4DA9"/>
    <w:rsid w:val="004A5CEC"/>
    <w:rsid w:val="004A5EA8"/>
    <w:rsid w:val="004A67E7"/>
    <w:rsid w:val="004A7205"/>
    <w:rsid w:val="004B07CD"/>
    <w:rsid w:val="004B2652"/>
    <w:rsid w:val="004B26E0"/>
    <w:rsid w:val="004B2A70"/>
    <w:rsid w:val="004B2E0C"/>
    <w:rsid w:val="004B3185"/>
    <w:rsid w:val="004B3E02"/>
    <w:rsid w:val="004B4ED3"/>
    <w:rsid w:val="004B6D01"/>
    <w:rsid w:val="004B7B67"/>
    <w:rsid w:val="004C19BD"/>
    <w:rsid w:val="004C2126"/>
    <w:rsid w:val="004C25CB"/>
    <w:rsid w:val="004C2D38"/>
    <w:rsid w:val="004C3D38"/>
    <w:rsid w:val="004C40DA"/>
    <w:rsid w:val="004C4997"/>
    <w:rsid w:val="004C5BCC"/>
    <w:rsid w:val="004C5EB1"/>
    <w:rsid w:val="004C6847"/>
    <w:rsid w:val="004C7C29"/>
    <w:rsid w:val="004D072C"/>
    <w:rsid w:val="004D0A48"/>
    <w:rsid w:val="004D16CB"/>
    <w:rsid w:val="004D1892"/>
    <w:rsid w:val="004D1B72"/>
    <w:rsid w:val="004D338C"/>
    <w:rsid w:val="004D3DC5"/>
    <w:rsid w:val="004D63E5"/>
    <w:rsid w:val="004D6BB4"/>
    <w:rsid w:val="004D770B"/>
    <w:rsid w:val="004E1E3E"/>
    <w:rsid w:val="004E20D0"/>
    <w:rsid w:val="004E35E7"/>
    <w:rsid w:val="004E4CDB"/>
    <w:rsid w:val="004E6E39"/>
    <w:rsid w:val="004E75BC"/>
    <w:rsid w:val="004E7F2C"/>
    <w:rsid w:val="004F052A"/>
    <w:rsid w:val="004F177F"/>
    <w:rsid w:val="004F1CC2"/>
    <w:rsid w:val="004F3503"/>
    <w:rsid w:val="004F40A7"/>
    <w:rsid w:val="004F4BCD"/>
    <w:rsid w:val="004F5144"/>
    <w:rsid w:val="004F5BB1"/>
    <w:rsid w:val="004F6132"/>
    <w:rsid w:val="004F6346"/>
    <w:rsid w:val="004F6D59"/>
    <w:rsid w:val="004F78A0"/>
    <w:rsid w:val="0050017A"/>
    <w:rsid w:val="005012A4"/>
    <w:rsid w:val="00502262"/>
    <w:rsid w:val="005026B7"/>
    <w:rsid w:val="00502FF1"/>
    <w:rsid w:val="0050400A"/>
    <w:rsid w:val="00504C8C"/>
    <w:rsid w:val="00504DB9"/>
    <w:rsid w:val="00505797"/>
    <w:rsid w:val="00506402"/>
    <w:rsid w:val="00506FDF"/>
    <w:rsid w:val="00507927"/>
    <w:rsid w:val="00507ACF"/>
    <w:rsid w:val="0051067F"/>
    <w:rsid w:val="00510DA1"/>
    <w:rsid w:val="0051147D"/>
    <w:rsid w:val="005125DE"/>
    <w:rsid w:val="00513420"/>
    <w:rsid w:val="00515EC8"/>
    <w:rsid w:val="005160EA"/>
    <w:rsid w:val="005162DA"/>
    <w:rsid w:val="005164AA"/>
    <w:rsid w:val="0051650F"/>
    <w:rsid w:val="00516A6E"/>
    <w:rsid w:val="00517DB1"/>
    <w:rsid w:val="005204E0"/>
    <w:rsid w:val="00520E2D"/>
    <w:rsid w:val="00521265"/>
    <w:rsid w:val="00521596"/>
    <w:rsid w:val="00522918"/>
    <w:rsid w:val="00524D48"/>
    <w:rsid w:val="005250A6"/>
    <w:rsid w:val="005252E1"/>
    <w:rsid w:val="005257B4"/>
    <w:rsid w:val="005263BE"/>
    <w:rsid w:val="00526931"/>
    <w:rsid w:val="00526D5F"/>
    <w:rsid w:val="005275AA"/>
    <w:rsid w:val="0053068D"/>
    <w:rsid w:val="0053142D"/>
    <w:rsid w:val="0053214B"/>
    <w:rsid w:val="005324B8"/>
    <w:rsid w:val="00532C44"/>
    <w:rsid w:val="005332EF"/>
    <w:rsid w:val="005349C3"/>
    <w:rsid w:val="00535E16"/>
    <w:rsid w:val="00535F94"/>
    <w:rsid w:val="0053661A"/>
    <w:rsid w:val="00537354"/>
    <w:rsid w:val="00537B20"/>
    <w:rsid w:val="0054000F"/>
    <w:rsid w:val="00540F52"/>
    <w:rsid w:val="005410C5"/>
    <w:rsid w:val="00541B7B"/>
    <w:rsid w:val="0054550A"/>
    <w:rsid w:val="00546E7E"/>
    <w:rsid w:val="00551BFD"/>
    <w:rsid w:val="005521D9"/>
    <w:rsid w:val="00552BE8"/>
    <w:rsid w:val="00553508"/>
    <w:rsid w:val="00553F10"/>
    <w:rsid w:val="00554057"/>
    <w:rsid w:val="005543F4"/>
    <w:rsid w:val="00554FFB"/>
    <w:rsid w:val="00557C8E"/>
    <w:rsid w:val="005617BA"/>
    <w:rsid w:val="005623AC"/>
    <w:rsid w:val="0056377A"/>
    <w:rsid w:val="0056378C"/>
    <w:rsid w:val="005649CE"/>
    <w:rsid w:val="00564D9A"/>
    <w:rsid w:val="00564E65"/>
    <w:rsid w:val="0056541F"/>
    <w:rsid w:val="00567998"/>
    <w:rsid w:val="00567C6B"/>
    <w:rsid w:val="0057057F"/>
    <w:rsid w:val="00570A3A"/>
    <w:rsid w:val="00570C5C"/>
    <w:rsid w:val="00573BD4"/>
    <w:rsid w:val="00575446"/>
    <w:rsid w:val="00575BAF"/>
    <w:rsid w:val="00575C09"/>
    <w:rsid w:val="00576A09"/>
    <w:rsid w:val="00577617"/>
    <w:rsid w:val="005805E3"/>
    <w:rsid w:val="00581408"/>
    <w:rsid w:val="0058148F"/>
    <w:rsid w:val="00582067"/>
    <w:rsid w:val="00582540"/>
    <w:rsid w:val="005837BD"/>
    <w:rsid w:val="005837D3"/>
    <w:rsid w:val="00583EF0"/>
    <w:rsid w:val="005841A7"/>
    <w:rsid w:val="005847AF"/>
    <w:rsid w:val="00584FF8"/>
    <w:rsid w:val="00585935"/>
    <w:rsid w:val="00586159"/>
    <w:rsid w:val="00591341"/>
    <w:rsid w:val="00591A53"/>
    <w:rsid w:val="00591AAD"/>
    <w:rsid w:val="00591F2B"/>
    <w:rsid w:val="00592E68"/>
    <w:rsid w:val="005934FE"/>
    <w:rsid w:val="00593E6A"/>
    <w:rsid w:val="00594932"/>
    <w:rsid w:val="00595555"/>
    <w:rsid w:val="00597EE3"/>
    <w:rsid w:val="005A005D"/>
    <w:rsid w:val="005A06EF"/>
    <w:rsid w:val="005A081B"/>
    <w:rsid w:val="005A08DA"/>
    <w:rsid w:val="005A1696"/>
    <w:rsid w:val="005A17B0"/>
    <w:rsid w:val="005A195B"/>
    <w:rsid w:val="005A1E98"/>
    <w:rsid w:val="005A2733"/>
    <w:rsid w:val="005A4360"/>
    <w:rsid w:val="005A5371"/>
    <w:rsid w:val="005A6B86"/>
    <w:rsid w:val="005B101D"/>
    <w:rsid w:val="005B1547"/>
    <w:rsid w:val="005B170E"/>
    <w:rsid w:val="005B1A23"/>
    <w:rsid w:val="005B203C"/>
    <w:rsid w:val="005B2326"/>
    <w:rsid w:val="005B288A"/>
    <w:rsid w:val="005B30C8"/>
    <w:rsid w:val="005B5190"/>
    <w:rsid w:val="005B7E28"/>
    <w:rsid w:val="005B7FFB"/>
    <w:rsid w:val="005C0665"/>
    <w:rsid w:val="005C1CBD"/>
    <w:rsid w:val="005C25D9"/>
    <w:rsid w:val="005C3234"/>
    <w:rsid w:val="005C4349"/>
    <w:rsid w:val="005C51F9"/>
    <w:rsid w:val="005C63D2"/>
    <w:rsid w:val="005D09D0"/>
    <w:rsid w:val="005D0FD8"/>
    <w:rsid w:val="005D1E89"/>
    <w:rsid w:val="005D30BF"/>
    <w:rsid w:val="005D4913"/>
    <w:rsid w:val="005D4F0A"/>
    <w:rsid w:val="005D50B0"/>
    <w:rsid w:val="005D5DA5"/>
    <w:rsid w:val="005D62C5"/>
    <w:rsid w:val="005D7280"/>
    <w:rsid w:val="005E1340"/>
    <w:rsid w:val="005E27CB"/>
    <w:rsid w:val="005E443E"/>
    <w:rsid w:val="005E487C"/>
    <w:rsid w:val="005E61D9"/>
    <w:rsid w:val="005F0A3B"/>
    <w:rsid w:val="005F2713"/>
    <w:rsid w:val="005F3029"/>
    <w:rsid w:val="005F3C2B"/>
    <w:rsid w:val="005F7CBB"/>
    <w:rsid w:val="00601DAA"/>
    <w:rsid w:val="00602F58"/>
    <w:rsid w:val="00602F9B"/>
    <w:rsid w:val="0060313B"/>
    <w:rsid w:val="006056E2"/>
    <w:rsid w:val="00605AC8"/>
    <w:rsid w:val="0060721F"/>
    <w:rsid w:val="00610773"/>
    <w:rsid w:val="00610AB5"/>
    <w:rsid w:val="00613958"/>
    <w:rsid w:val="00614580"/>
    <w:rsid w:val="00614D5A"/>
    <w:rsid w:val="0061569D"/>
    <w:rsid w:val="00615C86"/>
    <w:rsid w:val="00616319"/>
    <w:rsid w:val="00617AC7"/>
    <w:rsid w:val="00620896"/>
    <w:rsid w:val="0062166D"/>
    <w:rsid w:val="0062184E"/>
    <w:rsid w:val="00622744"/>
    <w:rsid w:val="00623893"/>
    <w:rsid w:val="00623A13"/>
    <w:rsid w:val="00624632"/>
    <w:rsid w:val="00624A5C"/>
    <w:rsid w:val="00625A61"/>
    <w:rsid w:val="00625E01"/>
    <w:rsid w:val="0062726E"/>
    <w:rsid w:val="00627706"/>
    <w:rsid w:val="00627B51"/>
    <w:rsid w:val="0063062B"/>
    <w:rsid w:val="00631E04"/>
    <w:rsid w:val="0063282A"/>
    <w:rsid w:val="00632C0D"/>
    <w:rsid w:val="00635304"/>
    <w:rsid w:val="00637FF0"/>
    <w:rsid w:val="006434FB"/>
    <w:rsid w:val="006444BC"/>
    <w:rsid w:val="006459E0"/>
    <w:rsid w:val="0064654D"/>
    <w:rsid w:val="00646C0B"/>
    <w:rsid w:val="0064787E"/>
    <w:rsid w:val="00650303"/>
    <w:rsid w:val="00652DF7"/>
    <w:rsid w:val="006534F1"/>
    <w:rsid w:val="00654E55"/>
    <w:rsid w:val="00657731"/>
    <w:rsid w:val="006603AA"/>
    <w:rsid w:val="006622E7"/>
    <w:rsid w:val="0066232F"/>
    <w:rsid w:val="00663173"/>
    <w:rsid w:val="00664B8D"/>
    <w:rsid w:val="00664D5C"/>
    <w:rsid w:val="00666666"/>
    <w:rsid w:val="00666F88"/>
    <w:rsid w:val="00667148"/>
    <w:rsid w:val="00667F8E"/>
    <w:rsid w:val="006751E8"/>
    <w:rsid w:val="00675390"/>
    <w:rsid w:val="00675BAB"/>
    <w:rsid w:val="0067629E"/>
    <w:rsid w:val="0067658B"/>
    <w:rsid w:val="006768C4"/>
    <w:rsid w:val="00676C32"/>
    <w:rsid w:val="006771D5"/>
    <w:rsid w:val="00677882"/>
    <w:rsid w:val="0068208A"/>
    <w:rsid w:val="00682192"/>
    <w:rsid w:val="006836CB"/>
    <w:rsid w:val="00683E42"/>
    <w:rsid w:val="00686954"/>
    <w:rsid w:val="006870F8"/>
    <w:rsid w:val="0069060D"/>
    <w:rsid w:val="00691695"/>
    <w:rsid w:val="00692750"/>
    <w:rsid w:val="00692BB5"/>
    <w:rsid w:val="00694313"/>
    <w:rsid w:val="00695E87"/>
    <w:rsid w:val="00696DCB"/>
    <w:rsid w:val="00697240"/>
    <w:rsid w:val="0069771B"/>
    <w:rsid w:val="006A16E1"/>
    <w:rsid w:val="006A23CC"/>
    <w:rsid w:val="006A3414"/>
    <w:rsid w:val="006A3FD7"/>
    <w:rsid w:val="006A4F4F"/>
    <w:rsid w:val="006A5AFC"/>
    <w:rsid w:val="006A73F7"/>
    <w:rsid w:val="006A760D"/>
    <w:rsid w:val="006A7BCF"/>
    <w:rsid w:val="006B1051"/>
    <w:rsid w:val="006B1679"/>
    <w:rsid w:val="006B2678"/>
    <w:rsid w:val="006B39BC"/>
    <w:rsid w:val="006B44DE"/>
    <w:rsid w:val="006B4702"/>
    <w:rsid w:val="006B52AE"/>
    <w:rsid w:val="006B6B51"/>
    <w:rsid w:val="006B7961"/>
    <w:rsid w:val="006C0F7E"/>
    <w:rsid w:val="006C2F16"/>
    <w:rsid w:val="006C2FD9"/>
    <w:rsid w:val="006C337C"/>
    <w:rsid w:val="006C374C"/>
    <w:rsid w:val="006C3ADF"/>
    <w:rsid w:val="006C5ABD"/>
    <w:rsid w:val="006C5E82"/>
    <w:rsid w:val="006C653E"/>
    <w:rsid w:val="006C7FDD"/>
    <w:rsid w:val="006D0DF8"/>
    <w:rsid w:val="006D1291"/>
    <w:rsid w:val="006D33AE"/>
    <w:rsid w:val="006D4F72"/>
    <w:rsid w:val="006D6599"/>
    <w:rsid w:val="006E05B0"/>
    <w:rsid w:val="006E148A"/>
    <w:rsid w:val="006E1B30"/>
    <w:rsid w:val="006E27B4"/>
    <w:rsid w:val="006E4CC1"/>
    <w:rsid w:val="006E55D1"/>
    <w:rsid w:val="006E59CA"/>
    <w:rsid w:val="006E675D"/>
    <w:rsid w:val="006F10FE"/>
    <w:rsid w:val="006F38EA"/>
    <w:rsid w:val="006F49EC"/>
    <w:rsid w:val="006F4BA9"/>
    <w:rsid w:val="006F4BE5"/>
    <w:rsid w:val="006F5244"/>
    <w:rsid w:val="006F58C1"/>
    <w:rsid w:val="006F64D0"/>
    <w:rsid w:val="00700660"/>
    <w:rsid w:val="00700A5E"/>
    <w:rsid w:val="007016A2"/>
    <w:rsid w:val="00701C25"/>
    <w:rsid w:val="00702A54"/>
    <w:rsid w:val="0070324D"/>
    <w:rsid w:val="00703554"/>
    <w:rsid w:val="0070587A"/>
    <w:rsid w:val="00705D01"/>
    <w:rsid w:val="00706AB9"/>
    <w:rsid w:val="00707517"/>
    <w:rsid w:val="00710643"/>
    <w:rsid w:val="007118E1"/>
    <w:rsid w:val="00712484"/>
    <w:rsid w:val="00712AA6"/>
    <w:rsid w:val="00713799"/>
    <w:rsid w:val="007139CC"/>
    <w:rsid w:val="00713DC7"/>
    <w:rsid w:val="00715C9F"/>
    <w:rsid w:val="00717048"/>
    <w:rsid w:val="00717D6F"/>
    <w:rsid w:val="007217DF"/>
    <w:rsid w:val="007224FB"/>
    <w:rsid w:val="00722D16"/>
    <w:rsid w:val="007243FB"/>
    <w:rsid w:val="00724A9C"/>
    <w:rsid w:val="00725A48"/>
    <w:rsid w:val="00725E06"/>
    <w:rsid w:val="007260AD"/>
    <w:rsid w:val="00726EDE"/>
    <w:rsid w:val="00727737"/>
    <w:rsid w:val="00727D66"/>
    <w:rsid w:val="00727FBA"/>
    <w:rsid w:val="00730E42"/>
    <w:rsid w:val="00730EE2"/>
    <w:rsid w:val="00730F3D"/>
    <w:rsid w:val="0073162B"/>
    <w:rsid w:val="0073189E"/>
    <w:rsid w:val="00732820"/>
    <w:rsid w:val="00734D1D"/>
    <w:rsid w:val="00735150"/>
    <w:rsid w:val="00735C21"/>
    <w:rsid w:val="00736507"/>
    <w:rsid w:val="0073711E"/>
    <w:rsid w:val="007375D0"/>
    <w:rsid w:val="0074055A"/>
    <w:rsid w:val="007405AE"/>
    <w:rsid w:val="00741168"/>
    <w:rsid w:val="0074137B"/>
    <w:rsid w:val="00741B10"/>
    <w:rsid w:val="007421D4"/>
    <w:rsid w:val="007428BF"/>
    <w:rsid w:val="007428EC"/>
    <w:rsid w:val="00742F2D"/>
    <w:rsid w:val="00743D59"/>
    <w:rsid w:val="00744485"/>
    <w:rsid w:val="00744E6A"/>
    <w:rsid w:val="00744F20"/>
    <w:rsid w:val="00745395"/>
    <w:rsid w:val="00745C56"/>
    <w:rsid w:val="007471AD"/>
    <w:rsid w:val="00750706"/>
    <w:rsid w:val="007517D6"/>
    <w:rsid w:val="00751A5B"/>
    <w:rsid w:val="00755C37"/>
    <w:rsid w:val="00756111"/>
    <w:rsid w:val="00757727"/>
    <w:rsid w:val="00757B7F"/>
    <w:rsid w:val="00761AC0"/>
    <w:rsid w:val="00761FBA"/>
    <w:rsid w:val="00762064"/>
    <w:rsid w:val="007638BE"/>
    <w:rsid w:val="00765617"/>
    <w:rsid w:val="00765A52"/>
    <w:rsid w:val="0076677A"/>
    <w:rsid w:val="00767A3D"/>
    <w:rsid w:val="0077017A"/>
    <w:rsid w:val="00770336"/>
    <w:rsid w:val="00770D6D"/>
    <w:rsid w:val="00771354"/>
    <w:rsid w:val="00771511"/>
    <w:rsid w:val="00771E71"/>
    <w:rsid w:val="0077215F"/>
    <w:rsid w:val="00772AE9"/>
    <w:rsid w:val="00772F14"/>
    <w:rsid w:val="00773013"/>
    <w:rsid w:val="00774567"/>
    <w:rsid w:val="00775C2A"/>
    <w:rsid w:val="0077628C"/>
    <w:rsid w:val="00776742"/>
    <w:rsid w:val="007770B1"/>
    <w:rsid w:val="00777489"/>
    <w:rsid w:val="007776F5"/>
    <w:rsid w:val="00777A91"/>
    <w:rsid w:val="0078039F"/>
    <w:rsid w:val="00780DB6"/>
    <w:rsid w:val="0078197C"/>
    <w:rsid w:val="00782655"/>
    <w:rsid w:val="007842FF"/>
    <w:rsid w:val="00784899"/>
    <w:rsid w:val="007850D5"/>
    <w:rsid w:val="007850DB"/>
    <w:rsid w:val="00785E80"/>
    <w:rsid w:val="0078734A"/>
    <w:rsid w:val="00787376"/>
    <w:rsid w:val="00787464"/>
    <w:rsid w:val="00787D5E"/>
    <w:rsid w:val="00791214"/>
    <w:rsid w:val="00791BAE"/>
    <w:rsid w:val="00791C8E"/>
    <w:rsid w:val="00792814"/>
    <w:rsid w:val="00793235"/>
    <w:rsid w:val="007937B7"/>
    <w:rsid w:val="007941D8"/>
    <w:rsid w:val="007946FF"/>
    <w:rsid w:val="00795103"/>
    <w:rsid w:val="007951A3"/>
    <w:rsid w:val="00795492"/>
    <w:rsid w:val="007959BF"/>
    <w:rsid w:val="007A106A"/>
    <w:rsid w:val="007A27F8"/>
    <w:rsid w:val="007A2DAB"/>
    <w:rsid w:val="007A4F4B"/>
    <w:rsid w:val="007A5D07"/>
    <w:rsid w:val="007A646C"/>
    <w:rsid w:val="007A6A0E"/>
    <w:rsid w:val="007A7859"/>
    <w:rsid w:val="007B010E"/>
    <w:rsid w:val="007B01CD"/>
    <w:rsid w:val="007B06F0"/>
    <w:rsid w:val="007B0720"/>
    <w:rsid w:val="007B0E10"/>
    <w:rsid w:val="007B1748"/>
    <w:rsid w:val="007B5951"/>
    <w:rsid w:val="007B5976"/>
    <w:rsid w:val="007B5B41"/>
    <w:rsid w:val="007B6D5F"/>
    <w:rsid w:val="007B77F9"/>
    <w:rsid w:val="007C18F6"/>
    <w:rsid w:val="007C1953"/>
    <w:rsid w:val="007C1E85"/>
    <w:rsid w:val="007C265C"/>
    <w:rsid w:val="007C3466"/>
    <w:rsid w:val="007C51F0"/>
    <w:rsid w:val="007C68C6"/>
    <w:rsid w:val="007C7557"/>
    <w:rsid w:val="007C76D0"/>
    <w:rsid w:val="007D2117"/>
    <w:rsid w:val="007D2391"/>
    <w:rsid w:val="007D28B3"/>
    <w:rsid w:val="007D313F"/>
    <w:rsid w:val="007D5ADC"/>
    <w:rsid w:val="007D637E"/>
    <w:rsid w:val="007D7FF4"/>
    <w:rsid w:val="007E0305"/>
    <w:rsid w:val="007E0C20"/>
    <w:rsid w:val="007E0EE6"/>
    <w:rsid w:val="007E12CA"/>
    <w:rsid w:val="007E19D6"/>
    <w:rsid w:val="007E1F43"/>
    <w:rsid w:val="007E1FAD"/>
    <w:rsid w:val="007E4307"/>
    <w:rsid w:val="007E46CF"/>
    <w:rsid w:val="007E7A18"/>
    <w:rsid w:val="007F08A7"/>
    <w:rsid w:val="007F1304"/>
    <w:rsid w:val="007F1383"/>
    <w:rsid w:val="007F1552"/>
    <w:rsid w:val="007F20C5"/>
    <w:rsid w:val="007F2999"/>
    <w:rsid w:val="007F3662"/>
    <w:rsid w:val="007F4CD6"/>
    <w:rsid w:val="007F752F"/>
    <w:rsid w:val="008036C8"/>
    <w:rsid w:val="00806542"/>
    <w:rsid w:val="00806E4D"/>
    <w:rsid w:val="00807E31"/>
    <w:rsid w:val="0081220D"/>
    <w:rsid w:val="008127F7"/>
    <w:rsid w:val="00813063"/>
    <w:rsid w:val="008140F0"/>
    <w:rsid w:val="008153CE"/>
    <w:rsid w:val="008166D3"/>
    <w:rsid w:val="00817540"/>
    <w:rsid w:val="00821CAD"/>
    <w:rsid w:val="00822438"/>
    <w:rsid w:val="00823893"/>
    <w:rsid w:val="00823C7C"/>
    <w:rsid w:val="008243C8"/>
    <w:rsid w:val="00824C93"/>
    <w:rsid w:val="00830680"/>
    <w:rsid w:val="00832673"/>
    <w:rsid w:val="00832C09"/>
    <w:rsid w:val="00832EEB"/>
    <w:rsid w:val="00833181"/>
    <w:rsid w:val="0083415E"/>
    <w:rsid w:val="00836554"/>
    <w:rsid w:val="00836BF0"/>
    <w:rsid w:val="00836D9F"/>
    <w:rsid w:val="00837C48"/>
    <w:rsid w:val="00837D5B"/>
    <w:rsid w:val="0084062B"/>
    <w:rsid w:val="00842354"/>
    <w:rsid w:val="00842945"/>
    <w:rsid w:val="00842BD2"/>
    <w:rsid w:val="00842F4C"/>
    <w:rsid w:val="00843D81"/>
    <w:rsid w:val="00843DCA"/>
    <w:rsid w:val="00844104"/>
    <w:rsid w:val="00844806"/>
    <w:rsid w:val="00844B4E"/>
    <w:rsid w:val="0084527A"/>
    <w:rsid w:val="0084596A"/>
    <w:rsid w:val="00845D06"/>
    <w:rsid w:val="00850957"/>
    <w:rsid w:val="0085135C"/>
    <w:rsid w:val="008538C4"/>
    <w:rsid w:val="00853D92"/>
    <w:rsid w:val="00853F21"/>
    <w:rsid w:val="008569A5"/>
    <w:rsid w:val="00857149"/>
    <w:rsid w:val="008609DF"/>
    <w:rsid w:val="008614E3"/>
    <w:rsid w:val="0086186D"/>
    <w:rsid w:val="00862784"/>
    <w:rsid w:val="00864E63"/>
    <w:rsid w:val="008661B2"/>
    <w:rsid w:val="008662F1"/>
    <w:rsid w:val="00866707"/>
    <w:rsid w:val="008702FD"/>
    <w:rsid w:val="00871ACC"/>
    <w:rsid w:val="0087285C"/>
    <w:rsid w:val="00873916"/>
    <w:rsid w:val="008747B2"/>
    <w:rsid w:val="00874F61"/>
    <w:rsid w:val="0087634B"/>
    <w:rsid w:val="00876D1A"/>
    <w:rsid w:val="00880682"/>
    <w:rsid w:val="008813B6"/>
    <w:rsid w:val="008818F7"/>
    <w:rsid w:val="008831FE"/>
    <w:rsid w:val="0088372D"/>
    <w:rsid w:val="00883FB5"/>
    <w:rsid w:val="008848EC"/>
    <w:rsid w:val="00885250"/>
    <w:rsid w:val="008867C8"/>
    <w:rsid w:val="00886CB1"/>
    <w:rsid w:val="00886FAA"/>
    <w:rsid w:val="00887B9C"/>
    <w:rsid w:val="00890BF8"/>
    <w:rsid w:val="008916D6"/>
    <w:rsid w:val="008929D9"/>
    <w:rsid w:val="00892F24"/>
    <w:rsid w:val="0089374D"/>
    <w:rsid w:val="00893C62"/>
    <w:rsid w:val="0089464E"/>
    <w:rsid w:val="0089471F"/>
    <w:rsid w:val="00894CDD"/>
    <w:rsid w:val="00895DFF"/>
    <w:rsid w:val="00896E66"/>
    <w:rsid w:val="008A05D0"/>
    <w:rsid w:val="008A09E1"/>
    <w:rsid w:val="008A0BE2"/>
    <w:rsid w:val="008A1C01"/>
    <w:rsid w:val="008A247A"/>
    <w:rsid w:val="008A4CEC"/>
    <w:rsid w:val="008A5362"/>
    <w:rsid w:val="008A59DC"/>
    <w:rsid w:val="008A65C3"/>
    <w:rsid w:val="008A6E40"/>
    <w:rsid w:val="008B0911"/>
    <w:rsid w:val="008B0C50"/>
    <w:rsid w:val="008B11BD"/>
    <w:rsid w:val="008B1BB3"/>
    <w:rsid w:val="008B6CCC"/>
    <w:rsid w:val="008B7D74"/>
    <w:rsid w:val="008B7D93"/>
    <w:rsid w:val="008C07B9"/>
    <w:rsid w:val="008C1BF2"/>
    <w:rsid w:val="008C2623"/>
    <w:rsid w:val="008C278F"/>
    <w:rsid w:val="008C3C01"/>
    <w:rsid w:val="008C642E"/>
    <w:rsid w:val="008C72EE"/>
    <w:rsid w:val="008C74E3"/>
    <w:rsid w:val="008C7777"/>
    <w:rsid w:val="008D0CCB"/>
    <w:rsid w:val="008D30D8"/>
    <w:rsid w:val="008D490F"/>
    <w:rsid w:val="008D4B8B"/>
    <w:rsid w:val="008D513E"/>
    <w:rsid w:val="008D51CB"/>
    <w:rsid w:val="008D66B8"/>
    <w:rsid w:val="008D7DCF"/>
    <w:rsid w:val="008E242D"/>
    <w:rsid w:val="008E2649"/>
    <w:rsid w:val="008E2AAF"/>
    <w:rsid w:val="008E3928"/>
    <w:rsid w:val="008E3CD6"/>
    <w:rsid w:val="008E5DAD"/>
    <w:rsid w:val="008E6C7A"/>
    <w:rsid w:val="008E712A"/>
    <w:rsid w:val="008E7695"/>
    <w:rsid w:val="008F0AA8"/>
    <w:rsid w:val="008F18B9"/>
    <w:rsid w:val="008F25B2"/>
    <w:rsid w:val="008F2831"/>
    <w:rsid w:val="008F2D0D"/>
    <w:rsid w:val="008F48B9"/>
    <w:rsid w:val="008F5D51"/>
    <w:rsid w:val="008F5D62"/>
    <w:rsid w:val="008F67CB"/>
    <w:rsid w:val="008F6F07"/>
    <w:rsid w:val="008F74E9"/>
    <w:rsid w:val="008F7A99"/>
    <w:rsid w:val="00900031"/>
    <w:rsid w:val="009020D5"/>
    <w:rsid w:val="00902FFA"/>
    <w:rsid w:val="00904148"/>
    <w:rsid w:val="00905583"/>
    <w:rsid w:val="00907C9F"/>
    <w:rsid w:val="00907EE1"/>
    <w:rsid w:val="00911703"/>
    <w:rsid w:val="00911A9D"/>
    <w:rsid w:val="0091290E"/>
    <w:rsid w:val="009132C1"/>
    <w:rsid w:val="00913D5A"/>
    <w:rsid w:val="00914E48"/>
    <w:rsid w:val="00916D70"/>
    <w:rsid w:val="0092070C"/>
    <w:rsid w:val="00920BB5"/>
    <w:rsid w:val="009217C3"/>
    <w:rsid w:val="00921CAA"/>
    <w:rsid w:val="009238E7"/>
    <w:rsid w:val="00923FBD"/>
    <w:rsid w:val="00924593"/>
    <w:rsid w:val="00924FEE"/>
    <w:rsid w:val="00926111"/>
    <w:rsid w:val="009261DD"/>
    <w:rsid w:val="009263A1"/>
    <w:rsid w:val="00926475"/>
    <w:rsid w:val="00926C8F"/>
    <w:rsid w:val="009319A8"/>
    <w:rsid w:val="00931A1F"/>
    <w:rsid w:val="00931F73"/>
    <w:rsid w:val="00932DEF"/>
    <w:rsid w:val="0093320D"/>
    <w:rsid w:val="0093346E"/>
    <w:rsid w:val="00933498"/>
    <w:rsid w:val="009335C8"/>
    <w:rsid w:val="00933929"/>
    <w:rsid w:val="00933AC6"/>
    <w:rsid w:val="009341EC"/>
    <w:rsid w:val="00934488"/>
    <w:rsid w:val="0093628B"/>
    <w:rsid w:val="009365C9"/>
    <w:rsid w:val="00937555"/>
    <w:rsid w:val="009404FA"/>
    <w:rsid w:val="009405B6"/>
    <w:rsid w:val="00940CF8"/>
    <w:rsid w:val="009416C1"/>
    <w:rsid w:val="00941D30"/>
    <w:rsid w:val="00942484"/>
    <w:rsid w:val="009428BE"/>
    <w:rsid w:val="00944AED"/>
    <w:rsid w:val="009461B4"/>
    <w:rsid w:val="0094758C"/>
    <w:rsid w:val="00947625"/>
    <w:rsid w:val="00947E75"/>
    <w:rsid w:val="0095013C"/>
    <w:rsid w:val="009505D5"/>
    <w:rsid w:val="00951EC5"/>
    <w:rsid w:val="0095210F"/>
    <w:rsid w:val="00952F1B"/>
    <w:rsid w:val="009539BB"/>
    <w:rsid w:val="00953CC9"/>
    <w:rsid w:val="009543E2"/>
    <w:rsid w:val="009556A8"/>
    <w:rsid w:val="00955E26"/>
    <w:rsid w:val="00957214"/>
    <w:rsid w:val="009604CD"/>
    <w:rsid w:val="00960A03"/>
    <w:rsid w:val="0096145F"/>
    <w:rsid w:val="0096254F"/>
    <w:rsid w:val="00962D51"/>
    <w:rsid w:val="009633C2"/>
    <w:rsid w:val="00963B7C"/>
    <w:rsid w:val="00965666"/>
    <w:rsid w:val="00966184"/>
    <w:rsid w:val="00967174"/>
    <w:rsid w:val="009679DD"/>
    <w:rsid w:val="00967B6A"/>
    <w:rsid w:val="0097047F"/>
    <w:rsid w:val="0097090C"/>
    <w:rsid w:val="0097145C"/>
    <w:rsid w:val="0097279D"/>
    <w:rsid w:val="0097344C"/>
    <w:rsid w:val="00975112"/>
    <w:rsid w:val="00975275"/>
    <w:rsid w:val="00975B1F"/>
    <w:rsid w:val="009760E1"/>
    <w:rsid w:val="009802DA"/>
    <w:rsid w:val="00980F67"/>
    <w:rsid w:val="00981C81"/>
    <w:rsid w:val="00983CF2"/>
    <w:rsid w:val="009852F9"/>
    <w:rsid w:val="0098554B"/>
    <w:rsid w:val="00986069"/>
    <w:rsid w:val="009861EB"/>
    <w:rsid w:val="00986440"/>
    <w:rsid w:val="0098729A"/>
    <w:rsid w:val="00990EAC"/>
    <w:rsid w:val="00990F90"/>
    <w:rsid w:val="00991FEE"/>
    <w:rsid w:val="009921A5"/>
    <w:rsid w:val="00992E2E"/>
    <w:rsid w:val="009930E8"/>
    <w:rsid w:val="009943F1"/>
    <w:rsid w:val="009955D4"/>
    <w:rsid w:val="00996DF3"/>
    <w:rsid w:val="009973C1"/>
    <w:rsid w:val="00997436"/>
    <w:rsid w:val="009A1542"/>
    <w:rsid w:val="009A378D"/>
    <w:rsid w:val="009A4E13"/>
    <w:rsid w:val="009A5043"/>
    <w:rsid w:val="009A6776"/>
    <w:rsid w:val="009A7400"/>
    <w:rsid w:val="009B1BB1"/>
    <w:rsid w:val="009B20D7"/>
    <w:rsid w:val="009B235D"/>
    <w:rsid w:val="009B304D"/>
    <w:rsid w:val="009B5A6B"/>
    <w:rsid w:val="009B5B52"/>
    <w:rsid w:val="009B6416"/>
    <w:rsid w:val="009B7547"/>
    <w:rsid w:val="009B7F2D"/>
    <w:rsid w:val="009C01EC"/>
    <w:rsid w:val="009C1421"/>
    <w:rsid w:val="009C1A7E"/>
    <w:rsid w:val="009C27C1"/>
    <w:rsid w:val="009C4A9A"/>
    <w:rsid w:val="009C4B20"/>
    <w:rsid w:val="009C519C"/>
    <w:rsid w:val="009C648D"/>
    <w:rsid w:val="009C7938"/>
    <w:rsid w:val="009C7AEC"/>
    <w:rsid w:val="009D13A1"/>
    <w:rsid w:val="009D1578"/>
    <w:rsid w:val="009D31D6"/>
    <w:rsid w:val="009D5251"/>
    <w:rsid w:val="009D658F"/>
    <w:rsid w:val="009D69FD"/>
    <w:rsid w:val="009E1D71"/>
    <w:rsid w:val="009E3289"/>
    <w:rsid w:val="009E440D"/>
    <w:rsid w:val="009E4557"/>
    <w:rsid w:val="009E46E0"/>
    <w:rsid w:val="009E4DBC"/>
    <w:rsid w:val="009F054A"/>
    <w:rsid w:val="009F1FF1"/>
    <w:rsid w:val="009F212B"/>
    <w:rsid w:val="009F2315"/>
    <w:rsid w:val="009F24B9"/>
    <w:rsid w:val="009F264F"/>
    <w:rsid w:val="009F2D17"/>
    <w:rsid w:val="009F2D2B"/>
    <w:rsid w:val="009F42D4"/>
    <w:rsid w:val="009F5DCA"/>
    <w:rsid w:val="009F6B30"/>
    <w:rsid w:val="009F7093"/>
    <w:rsid w:val="009F7EE7"/>
    <w:rsid w:val="00A0012A"/>
    <w:rsid w:val="00A01358"/>
    <w:rsid w:val="00A015A3"/>
    <w:rsid w:val="00A0230C"/>
    <w:rsid w:val="00A025DB"/>
    <w:rsid w:val="00A031B3"/>
    <w:rsid w:val="00A03B28"/>
    <w:rsid w:val="00A04443"/>
    <w:rsid w:val="00A04574"/>
    <w:rsid w:val="00A04BD6"/>
    <w:rsid w:val="00A06824"/>
    <w:rsid w:val="00A0698E"/>
    <w:rsid w:val="00A10351"/>
    <w:rsid w:val="00A12136"/>
    <w:rsid w:val="00A147DC"/>
    <w:rsid w:val="00A169EA"/>
    <w:rsid w:val="00A20015"/>
    <w:rsid w:val="00A217C1"/>
    <w:rsid w:val="00A21928"/>
    <w:rsid w:val="00A22241"/>
    <w:rsid w:val="00A224D9"/>
    <w:rsid w:val="00A243F0"/>
    <w:rsid w:val="00A25263"/>
    <w:rsid w:val="00A2588E"/>
    <w:rsid w:val="00A25B8E"/>
    <w:rsid w:val="00A267C3"/>
    <w:rsid w:val="00A26C42"/>
    <w:rsid w:val="00A26F2F"/>
    <w:rsid w:val="00A30038"/>
    <w:rsid w:val="00A30959"/>
    <w:rsid w:val="00A314C8"/>
    <w:rsid w:val="00A314EF"/>
    <w:rsid w:val="00A329C9"/>
    <w:rsid w:val="00A329F6"/>
    <w:rsid w:val="00A33B92"/>
    <w:rsid w:val="00A342BD"/>
    <w:rsid w:val="00A34A48"/>
    <w:rsid w:val="00A36CEA"/>
    <w:rsid w:val="00A36D10"/>
    <w:rsid w:val="00A373FC"/>
    <w:rsid w:val="00A37E2B"/>
    <w:rsid w:val="00A40B0C"/>
    <w:rsid w:val="00A41CAF"/>
    <w:rsid w:val="00A41E66"/>
    <w:rsid w:val="00A425BA"/>
    <w:rsid w:val="00A431C9"/>
    <w:rsid w:val="00A437D5"/>
    <w:rsid w:val="00A445A8"/>
    <w:rsid w:val="00A44738"/>
    <w:rsid w:val="00A44BF2"/>
    <w:rsid w:val="00A44CC1"/>
    <w:rsid w:val="00A4673D"/>
    <w:rsid w:val="00A50854"/>
    <w:rsid w:val="00A51A63"/>
    <w:rsid w:val="00A51E82"/>
    <w:rsid w:val="00A52820"/>
    <w:rsid w:val="00A52A4A"/>
    <w:rsid w:val="00A53AC8"/>
    <w:rsid w:val="00A57A15"/>
    <w:rsid w:val="00A631EF"/>
    <w:rsid w:val="00A655C9"/>
    <w:rsid w:val="00A671FD"/>
    <w:rsid w:val="00A67315"/>
    <w:rsid w:val="00A677F6"/>
    <w:rsid w:val="00A67EE6"/>
    <w:rsid w:val="00A71536"/>
    <w:rsid w:val="00A743FB"/>
    <w:rsid w:val="00A749D6"/>
    <w:rsid w:val="00A75E49"/>
    <w:rsid w:val="00A76020"/>
    <w:rsid w:val="00A761A8"/>
    <w:rsid w:val="00A7792B"/>
    <w:rsid w:val="00A80879"/>
    <w:rsid w:val="00A809CC"/>
    <w:rsid w:val="00A80FC8"/>
    <w:rsid w:val="00A8380E"/>
    <w:rsid w:val="00A83B98"/>
    <w:rsid w:val="00A877C4"/>
    <w:rsid w:val="00A87D33"/>
    <w:rsid w:val="00A902FC"/>
    <w:rsid w:val="00A9101F"/>
    <w:rsid w:val="00A95099"/>
    <w:rsid w:val="00A950D6"/>
    <w:rsid w:val="00A95976"/>
    <w:rsid w:val="00AA002A"/>
    <w:rsid w:val="00AA12EA"/>
    <w:rsid w:val="00AA1476"/>
    <w:rsid w:val="00AA17FD"/>
    <w:rsid w:val="00AA1C64"/>
    <w:rsid w:val="00AA2396"/>
    <w:rsid w:val="00AA2637"/>
    <w:rsid w:val="00AA3634"/>
    <w:rsid w:val="00AA5589"/>
    <w:rsid w:val="00AA5683"/>
    <w:rsid w:val="00AA5935"/>
    <w:rsid w:val="00AA6619"/>
    <w:rsid w:val="00AB0423"/>
    <w:rsid w:val="00AB2567"/>
    <w:rsid w:val="00AB35DD"/>
    <w:rsid w:val="00AB3AE3"/>
    <w:rsid w:val="00AB3BD4"/>
    <w:rsid w:val="00AB6257"/>
    <w:rsid w:val="00AB7BD1"/>
    <w:rsid w:val="00AC0390"/>
    <w:rsid w:val="00AC2671"/>
    <w:rsid w:val="00AC290B"/>
    <w:rsid w:val="00AC2BD4"/>
    <w:rsid w:val="00AC2E09"/>
    <w:rsid w:val="00AC3322"/>
    <w:rsid w:val="00AC3EEE"/>
    <w:rsid w:val="00AC44FF"/>
    <w:rsid w:val="00AC750F"/>
    <w:rsid w:val="00AC7A52"/>
    <w:rsid w:val="00AD000D"/>
    <w:rsid w:val="00AD030A"/>
    <w:rsid w:val="00AD3040"/>
    <w:rsid w:val="00AD360A"/>
    <w:rsid w:val="00AD4051"/>
    <w:rsid w:val="00AD48C1"/>
    <w:rsid w:val="00AD4AFB"/>
    <w:rsid w:val="00AD4BA6"/>
    <w:rsid w:val="00AD4C14"/>
    <w:rsid w:val="00AD4D2F"/>
    <w:rsid w:val="00AD4FAC"/>
    <w:rsid w:val="00AD55CC"/>
    <w:rsid w:val="00AD5604"/>
    <w:rsid w:val="00AD61F5"/>
    <w:rsid w:val="00AD6E93"/>
    <w:rsid w:val="00AE06B9"/>
    <w:rsid w:val="00AE19BD"/>
    <w:rsid w:val="00AE1D60"/>
    <w:rsid w:val="00AE3001"/>
    <w:rsid w:val="00AE3F00"/>
    <w:rsid w:val="00AE42B9"/>
    <w:rsid w:val="00AE4E00"/>
    <w:rsid w:val="00AE6065"/>
    <w:rsid w:val="00AE6634"/>
    <w:rsid w:val="00AE6E64"/>
    <w:rsid w:val="00AF0AE0"/>
    <w:rsid w:val="00AF2CF0"/>
    <w:rsid w:val="00AF3551"/>
    <w:rsid w:val="00AF4108"/>
    <w:rsid w:val="00AF4520"/>
    <w:rsid w:val="00AF459D"/>
    <w:rsid w:val="00AF49C5"/>
    <w:rsid w:val="00AF4BE8"/>
    <w:rsid w:val="00AF7705"/>
    <w:rsid w:val="00AF77E7"/>
    <w:rsid w:val="00B014E9"/>
    <w:rsid w:val="00B0162C"/>
    <w:rsid w:val="00B039A3"/>
    <w:rsid w:val="00B04147"/>
    <w:rsid w:val="00B05164"/>
    <w:rsid w:val="00B05545"/>
    <w:rsid w:val="00B05CB8"/>
    <w:rsid w:val="00B0642E"/>
    <w:rsid w:val="00B105F8"/>
    <w:rsid w:val="00B1198B"/>
    <w:rsid w:val="00B12B85"/>
    <w:rsid w:val="00B135E3"/>
    <w:rsid w:val="00B146E3"/>
    <w:rsid w:val="00B15A57"/>
    <w:rsid w:val="00B16ED3"/>
    <w:rsid w:val="00B17531"/>
    <w:rsid w:val="00B175AC"/>
    <w:rsid w:val="00B17D15"/>
    <w:rsid w:val="00B200C9"/>
    <w:rsid w:val="00B20953"/>
    <w:rsid w:val="00B21A6E"/>
    <w:rsid w:val="00B227AD"/>
    <w:rsid w:val="00B243CA"/>
    <w:rsid w:val="00B26887"/>
    <w:rsid w:val="00B27434"/>
    <w:rsid w:val="00B27704"/>
    <w:rsid w:val="00B27A7E"/>
    <w:rsid w:val="00B31A9B"/>
    <w:rsid w:val="00B32079"/>
    <w:rsid w:val="00B324E1"/>
    <w:rsid w:val="00B3297D"/>
    <w:rsid w:val="00B33821"/>
    <w:rsid w:val="00B33C7F"/>
    <w:rsid w:val="00B33EDA"/>
    <w:rsid w:val="00B370C0"/>
    <w:rsid w:val="00B4002B"/>
    <w:rsid w:val="00B40673"/>
    <w:rsid w:val="00B40D80"/>
    <w:rsid w:val="00B411D5"/>
    <w:rsid w:val="00B41749"/>
    <w:rsid w:val="00B4371F"/>
    <w:rsid w:val="00B43847"/>
    <w:rsid w:val="00B44B55"/>
    <w:rsid w:val="00B451A7"/>
    <w:rsid w:val="00B455B6"/>
    <w:rsid w:val="00B45AC5"/>
    <w:rsid w:val="00B466D4"/>
    <w:rsid w:val="00B47A3F"/>
    <w:rsid w:val="00B50365"/>
    <w:rsid w:val="00B504FA"/>
    <w:rsid w:val="00B50989"/>
    <w:rsid w:val="00B513A1"/>
    <w:rsid w:val="00B51DBD"/>
    <w:rsid w:val="00B5253B"/>
    <w:rsid w:val="00B532F8"/>
    <w:rsid w:val="00B5352D"/>
    <w:rsid w:val="00B54B7D"/>
    <w:rsid w:val="00B5661E"/>
    <w:rsid w:val="00B566E7"/>
    <w:rsid w:val="00B573A1"/>
    <w:rsid w:val="00B5766D"/>
    <w:rsid w:val="00B60073"/>
    <w:rsid w:val="00B601F0"/>
    <w:rsid w:val="00B60F31"/>
    <w:rsid w:val="00B6148B"/>
    <w:rsid w:val="00B641AD"/>
    <w:rsid w:val="00B65693"/>
    <w:rsid w:val="00B65B65"/>
    <w:rsid w:val="00B701F1"/>
    <w:rsid w:val="00B703A8"/>
    <w:rsid w:val="00B70D7F"/>
    <w:rsid w:val="00B720A7"/>
    <w:rsid w:val="00B720C3"/>
    <w:rsid w:val="00B74958"/>
    <w:rsid w:val="00B7523C"/>
    <w:rsid w:val="00B75495"/>
    <w:rsid w:val="00B7653C"/>
    <w:rsid w:val="00B77997"/>
    <w:rsid w:val="00B77D13"/>
    <w:rsid w:val="00B8079A"/>
    <w:rsid w:val="00B82005"/>
    <w:rsid w:val="00B82283"/>
    <w:rsid w:val="00B82332"/>
    <w:rsid w:val="00B8389B"/>
    <w:rsid w:val="00B85725"/>
    <w:rsid w:val="00B85AC5"/>
    <w:rsid w:val="00B86412"/>
    <w:rsid w:val="00B86455"/>
    <w:rsid w:val="00B8650B"/>
    <w:rsid w:val="00B86B7A"/>
    <w:rsid w:val="00B91597"/>
    <w:rsid w:val="00B91B2E"/>
    <w:rsid w:val="00B91F76"/>
    <w:rsid w:val="00B920B1"/>
    <w:rsid w:val="00B926F3"/>
    <w:rsid w:val="00B92B7D"/>
    <w:rsid w:val="00B92BCD"/>
    <w:rsid w:val="00B94864"/>
    <w:rsid w:val="00B94DD5"/>
    <w:rsid w:val="00BA2AC2"/>
    <w:rsid w:val="00BA4E64"/>
    <w:rsid w:val="00BA5150"/>
    <w:rsid w:val="00BA5187"/>
    <w:rsid w:val="00BA5857"/>
    <w:rsid w:val="00BA5C0B"/>
    <w:rsid w:val="00BA5F3B"/>
    <w:rsid w:val="00BA6AA6"/>
    <w:rsid w:val="00BA7AEE"/>
    <w:rsid w:val="00BB027F"/>
    <w:rsid w:val="00BB0BA5"/>
    <w:rsid w:val="00BB1E13"/>
    <w:rsid w:val="00BB302D"/>
    <w:rsid w:val="00BB31EE"/>
    <w:rsid w:val="00BB4EE3"/>
    <w:rsid w:val="00BB61FF"/>
    <w:rsid w:val="00BB6CD9"/>
    <w:rsid w:val="00BB7AE4"/>
    <w:rsid w:val="00BB7D02"/>
    <w:rsid w:val="00BC042E"/>
    <w:rsid w:val="00BC089F"/>
    <w:rsid w:val="00BC0E4A"/>
    <w:rsid w:val="00BC12CA"/>
    <w:rsid w:val="00BC3209"/>
    <w:rsid w:val="00BC3FB7"/>
    <w:rsid w:val="00BC4165"/>
    <w:rsid w:val="00BC43EA"/>
    <w:rsid w:val="00BC45A9"/>
    <w:rsid w:val="00BC46D4"/>
    <w:rsid w:val="00BC4872"/>
    <w:rsid w:val="00BC4CF7"/>
    <w:rsid w:val="00BC6451"/>
    <w:rsid w:val="00BC6498"/>
    <w:rsid w:val="00BC6964"/>
    <w:rsid w:val="00BC77F9"/>
    <w:rsid w:val="00BC7FD8"/>
    <w:rsid w:val="00BD10B9"/>
    <w:rsid w:val="00BD16FC"/>
    <w:rsid w:val="00BD5010"/>
    <w:rsid w:val="00BD5510"/>
    <w:rsid w:val="00BD7448"/>
    <w:rsid w:val="00BE0A48"/>
    <w:rsid w:val="00BE1B9B"/>
    <w:rsid w:val="00BE2ACE"/>
    <w:rsid w:val="00BE3B2A"/>
    <w:rsid w:val="00BE4394"/>
    <w:rsid w:val="00BE550B"/>
    <w:rsid w:val="00BE7E5D"/>
    <w:rsid w:val="00BF00BA"/>
    <w:rsid w:val="00BF0A61"/>
    <w:rsid w:val="00BF0AD8"/>
    <w:rsid w:val="00BF0DD4"/>
    <w:rsid w:val="00BF144D"/>
    <w:rsid w:val="00BF1AA5"/>
    <w:rsid w:val="00BF25FD"/>
    <w:rsid w:val="00BF2B49"/>
    <w:rsid w:val="00BF2DE7"/>
    <w:rsid w:val="00BF3882"/>
    <w:rsid w:val="00BF3B5F"/>
    <w:rsid w:val="00BF461E"/>
    <w:rsid w:val="00BF4C16"/>
    <w:rsid w:val="00BF4FBF"/>
    <w:rsid w:val="00BF6434"/>
    <w:rsid w:val="00BF6CA6"/>
    <w:rsid w:val="00BF725F"/>
    <w:rsid w:val="00BF73E2"/>
    <w:rsid w:val="00C015CF"/>
    <w:rsid w:val="00C03F7F"/>
    <w:rsid w:val="00C0429E"/>
    <w:rsid w:val="00C06CE1"/>
    <w:rsid w:val="00C07B22"/>
    <w:rsid w:val="00C1106B"/>
    <w:rsid w:val="00C1177D"/>
    <w:rsid w:val="00C11912"/>
    <w:rsid w:val="00C11B70"/>
    <w:rsid w:val="00C123E4"/>
    <w:rsid w:val="00C13157"/>
    <w:rsid w:val="00C139E4"/>
    <w:rsid w:val="00C15576"/>
    <w:rsid w:val="00C164A6"/>
    <w:rsid w:val="00C16D53"/>
    <w:rsid w:val="00C16DB3"/>
    <w:rsid w:val="00C20337"/>
    <w:rsid w:val="00C204F2"/>
    <w:rsid w:val="00C20D60"/>
    <w:rsid w:val="00C21D0F"/>
    <w:rsid w:val="00C226D7"/>
    <w:rsid w:val="00C23DDF"/>
    <w:rsid w:val="00C2618A"/>
    <w:rsid w:val="00C2658C"/>
    <w:rsid w:val="00C26A71"/>
    <w:rsid w:val="00C26D87"/>
    <w:rsid w:val="00C274A1"/>
    <w:rsid w:val="00C30AD2"/>
    <w:rsid w:val="00C30C8D"/>
    <w:rsid w:val="00C30EF3"/>
    <w:rsid w:val="00C3284B"/>
    <w:rsid w:val="00C33E40"/>
    <w:rsid w:val="00C3476A"/>
    <w:rsid w:val="00C34904"/>
    <w:rsid w:val="00C35631"/>
    <w:rsid w:val="00C35CCD"/>
    <w:rsid w:val="00C361A7"/>
    <w:rsid w:val="00C366AE"/>
    <w:rsid w:val="00C40D50"/>
    <w:rsid w:val="00C41814"/>
    <w:rsid w:val="00C4195A"/>
    <w:rsid w:val="00C42A31"/>
    <w:rsid w:val="00C4366E"/>
    <w:rsid w:val="00C4461C"/>
    <w:rsid w:val="00C44690"/>
    <w:rsid w:val="00C4469E"/>
    <w:rsid w:val="00C457EF"/>
    <w:rsid w:val="00C45ECF"/>
    <w:rsid w:val="00C466F3"/>
    <w:rsid w:val="00C4671A"/>
    <w:rsid w:val="00C513C0"/>
    <w:rsid w:val="00C5163D"/>
    <w:rsid w:val="00C51B58"/>
    <w:rsid w:val="00C52076"/>
    <w:rsid w:val="00C52142"/>
    <w:rsid w:val="00C52EDF"/>
    <w:rsid w:val="00C53765"/>
    <w:rsid w:val="00C53B51"/>
    <w:rsid w:val="00C54098"/>
    <w:rsid w:val="00C5694C"/>
    <w:rsid w:val="00C57053"/>
    <w:rsid w:val="00C57962"/>
    <w:rsid w:val="00C60439"/>
    <w:rsid w:val="00C609CD"/>
    <w:rsid w:val="00C6154B"/>
    <w:rsid w:val="00C6266E"/>
    <w:rsid w:val="00C62B8F"/>
    <w:rsid w:val="00C631D1"/>
    <w:rsid w:val="00C63346"/>
    <w:rsid w:val="00C65001"/>
    <w:rsid w:val="00C66EC2"/>
    <w:rsid w:val="00C67044"/>
    <w:rsid w:val="00C671AA"/>
    <w:rsid w:val="00C7019B"/>
    <w:rsid w:val="00C7094F"/>
    <w:rsid w:val="00C7129C"/>
    <w:rsid w:val="00C71339"/>
    <w:rsid w:val="00C73B1C"/>
    <w:rsid w:val="00C75497"/>
    <w:rsid w:val="00C75997"/>
    <w:rsid w:val="00C769F5"/>
    <w:rsid w:val="00C76EB1"/>
    <w:rsid w:val="00C778A3"/>
    <w:rsid w:val="00C77A1D"/>
    <w:rsid w:val="00C843B3"/>
    <w:rsid w:val="00C85142"/>
    <w:rsid w:val="00C8550D"/>
    <w:rsid w:val="00C85D60"/>
    <w:rsid w:val="00C86EE0"/>
    <w:rsid w:val="00C9057A"/>
    <w:rsid w:val="00C90DDB"/>
    <w:rsid w:val="00C91184"/>
    <w:rsid w:val="00C91ED7"/>
    <w:rsid w:val="00C92243"/>
    <w:rsid w:val="00C92E4B"/>
    <w:rsid w:val="00C96D45"/>
    <w:rsid w:val="00C96EC3"/>
    <w:rsid w:val="00C97891"/>
    <w:rsid w:val="00CA04CB"/>
    <w:rsid w:val="00CA1F00"/>
    <w:rsid w:val="00CA33C3"/>
    <w:rsid w:val="00CA3793"/>
    <w:rsid w:val="00CA3C59"/>
    <w:rsid w:val="00CA3F31"/>
    <w:rsid w:val="00CA4C1D"/>
    <w:rsid w:val="00CA53C2"/>
    <w:rsid w:val="00CA54A3"/>
    <w:rsid w:val="00CA5EBE"/>
    <w:rsid w:val="00CA63C8"/>
    <w:rsid w:val="00CA6879"/>
    <w:rsid w:val="00CB2011"/>
    <w:rsid w:val="00CB27DE"/>
    <w:rsid w:val="00CB28D5"/>
    <w:rsid w:val="00CB4C41"/>
    <w:rsid w:val="00CB5997"/>
    <w:rsid w:val="00CB69E5"/>
    <w:rsid w:val="00CB70EE"/>
    <w:rsid w:val="00CC08AE"/>
    <w:rsid w:val="00CC0C85"/>
    <w:rsid w:val="00CC1B75"/>
    <w:rsid w:val="00CC2483"/>
    <w:rsid w:val="00CC2526"/>
    <w:rsid w:val="00CC2CD7"/>
    <w:rsid w:val="00CC3857"/>
    <w:rsid w:val="00CC4502"/>
    <w:rsid w:val="00CC4808"/>
    <w:rsid w:val="00CC5955"/>
    <w:rsid w:val="00CC65EC"/>
    <w:rsid w:val="00CC6D18"/>
    <w:rsid w:val="00CC74AE"/>
    <w:rsid w:val="00CC780C"/>
    <w:rsid w:val="00CD0593"/>
    <w:rsid w:val="00CD2795"/>
    <w:rsid w:val="00CD381E"/>
    <w:rsid w:val="00CD3BB2"/>
    <w:rsid w:val="00CD4B0D"/>
    <w:rsid w:val="00CD4F55"/>
    <w:rsid w:val="00CD637C"/>
    <w:rsid w:val="00CD7DBE"/>
    <w:rsid w:val="00CD7FC5"/>
    <w:rsid w:val="00CE05C3"/>
    <w:rsid w:val="00CE09DE"/>
    <w:rsid w:val="00CE19F4"/>
    <w:rsid w:val="00CE2041"/>
    <w:rsid w:val="00CE3DB5"/>
    <w:rsid w:val="00CE4625"/>
    <w:rsid w:val="00CE6AC1"/>
    <w:rsid w:val="00CE7C24"/>
    <w:rsid w:val="00CF00A3"/>
    <w:rsid w:val="00CF0B21"/>
    <w:rsid w:val="00CF10F2"/>
    <w:rsid w:val="00CF205D"/>
    <w:rsid w:val="00CF4287"/>
    <w:rsid w:val="00CF5D40"/>
    <w:rsid w:val="00CF7DE3"/>
    <w:rsid w:val="00D00297"/>
    <w:rsid w:val="00D012D1"/>
    <w:rsid w:val="00D03867"/>
    <w:rsid w:val="00D03B1F"/>
    <w:rsid w:val="00D05580"/>
    <w:rsid w:val="00D068BE"/>
    <w:rsid w:val="00D069AF"/>
    <w:rsid w:val="00D075C2"/>
    <w:rsid w:val="00D10188"/>
    <w:rsid w:val="00D102F2"/>
    <w:rsid w:val="00D115A9"/>
    <w:rsid w:val="00D12AE9"/>
    <w:rsid w:val="00D1348C"/>
    <w:rsid w:val="00D13EE0"/>
    <w:rsid w:val="00D1491D"/>
    <w:rsid w:val="00D14A47"/>
    <w:rsid w:val="00D152AA"/>
    <w:rsid w:val="00D20AE7"/>
    <w:rsid w:val="00D230BD"/>
    <w:rsid w:val="00D234D4"/>
    <w:rsid w:val="00D23747"/>
    <w:rsid w:val="00D244E3"/>
    <w:rsid w:val="00D25073"/>
    <w:rsid w:val="00D251A7"/>
    <w:rsid w:val="00D258DC"/>
    <w:rsid w:val="00D261D8"/>
    <w:rsid w:val="00D31243"/>
    <w:rsid w:val="00D32443"/>
    <w:rsid w:val="00D32B54"/>
    <w:rsid w:val="00D33035"/>
    <w:rsid w:val="00D33B67"/>
    <w:rsid w:val="00D349AD"/>
    <w:rsid w:val="00D35AFD"/>
    <w:rsid w:val="00D375C6"/>
    <w:rsid w:val="00D403FC"/>
    <w:rsid w:val="00D42003"/>
    <w:rsid w:val="00D43159"/>
    <w:rsid w:val="00D4508B"/>
    <w:rsid w:val="00D45329"/>
    <w:rsid w:val="00D46B44"/>
    <w:rsid w:val="00D502A9"/>
    <w:rsid w:val="00D51F66"/>
    <w:rsid w:val="00D5625F"/>
    <w:rsid w:val="00D570BA"/>
    <w:rsid w:val="00D57297"/>
    <w:rsid w:val="00D57864"/>
    <w:rsid w:val="00D60C31"/>
    <w:rsid w:val="00D61E38"/>
    <w:rsid w:val="00D6276D"/>
    <w:rsid w:val="00D63565"/>
    <w:rsid w:val="00D64692"/>
    <w:rsid w:val="00D648C5"/>
    <w:rsid w:val="00D65351"/>
    <w:rsid w:val="00D659A1"/>
    <w:rsid w:val="00D66592"/>
    <w:rsid w:val="00D67FBF"/>
    <w:rsid w:val="00D71A15"/>
    <w:rsid w:val="00D723C9"/>
    <w:rsid w:val="00D725B5"/>
    <w:rsid w:val="00D72CD8"/>
    <w:rsid w:val="00D749ED"/>
    <w:rsid w:val="00D74B5E"/>
    <w:rsid w:val="00D750BB"/>
    <w:rsid w:val="00D758B1"/>
    <w:rsid w:val="00D80EBD"/>
    <w:rsid w:val="00D81503"/>
    <w:rsid w:val="00D82B35"/>
    <w:rsid w:val="00D85064"/>
    <w:rsid w:val="00D85427"/>
    <w:rsid w:val="00D8645E"/>
    <w:rsid w:val="00D86D35"/>
    <w:rsid w:val="00D87B7B"/>
    <w:rsid w:val="00D90B5B"/>
    <w:rsid w:val="00D91587"/>
    <w:rsid w:val="00D91896"/>
    <w:rsid w:val="00D93C9C"/>
    <w:rsid w:val="00D94754"/>
    <w:rsid w:val="00D95766"/>
    <w:rsid w:val="00D96CCD"/>
    <w:rsid w:val="00D97CA5"/>
    <w:rsid w:val="00D97D67"/>
    <w:rsid w:val="00DA14C3"/>
    <w:rsid w:val="00DA1DA5"/>
    <w:rsid w:val="00DA2343"/>
    <w:rsid w:val="00DA2604"/>
    <w:rsid w:val="00DA3095"/>
    <w:rsid w:val="00DA32E7"/>
    <w:rsid w:val="00DA3A25"/>
    <w:rsid w:val="00DA5725"/>
    <w:rsid w:val="00DA5C84"/>
    <w:rsid w:val="00DA783F"/>
    <w:rsid w:val="00DB030A"/>
    <w:rsid w:val="00DB3A2C"/>
    <w:rsid w:val="00DB403C"/>
    <w:rsid w:val="00DB53A2"/>
    <w:rsid w:val="00DB6FD9"/>
    <w:rsid w:val="00DC079C"/>
    <w:rsid w:val="00DC1257"/>
    <w:rsid w:val="00DC1861"/>
    <w:rsid w:val="00DC1B05"/>
    <w:rsid w:val="00DC221B"/>
    <w:rsid w:val="00DC2CA5"/>
    <w:rsid w:val="00DD0260"/>
    <w:rsid w:val="00DD02DE"/>
    <w:rsid w:val="00DD06BB"/>
    <w:rsid w:val="00DD4DD1"/>
    <w:rsid w:val="00DD4F08"/>
    <w:rsid w:val="00DD5B9E"/>
    <w:rsid w:val="00DE0126"/>
    <w:rsid w:val="00DE1AB2"/>
    <w:rsid w:val="00DE25AB"/>
    <w:rsid w:val="00DE2E92"/>
    <w:rsid w:val="00DE31DF"/>
    <w:rsid w:val="00DE3B00"/>
    <w:rsid w:val="00DE4062"/>
    <w:rsid w:val="00DE4E24"/>
    <w:rsid w:val="00DE6968"/>
    <w:rsid w:val="00DE7870"/>
    <w:rsid w:val="00DF098E"/>
    <w:rsid w:val="00DF21C1"/>
    <w:rsid w:val="00DF24A9"/>
    <w:rsid w:val="00DF268C"/>
    <w:rsid w:val="00DF28DA"/>
    <w:rsid w:val="00DF352A"/>
    <w:rsid w:val="00DF4B84"/>
    <w:rsid w:val="00DF4C9D"/>
    <w:rsid w:val="00DF4FAF"/>
    <w:rsid w:val="00DF5424"/>
    <w:rsid w:val="00DF59F7"/>
    <w:rsid w:val="00DF5E74"/>
    <w:rsid w:val="00DF746F"/>
    <w:rsid w:val="00E00727"/>
    <w:rsid w:val="00E00F10"/>
    <w:rsid w:val="00E01978"/>
    <w:rsid w:val="00E0254C"/>
    <w:rsid w:val="00E02CD6"/>
    <w:rsid w:val="00E0508E"/>
    <w:rsid w:val="00E05B2B"/>
    <w:rsid w:val="00E05C14"/>
    <w:rsid w:val="00E06A13"/>
    <w:rsid w:val="00E06B53"/>
    <w:rsid w:val="00E06EB4"/>
    <w:rsid w:val="00E07889"/>
    <w:rsid w:val="00E11772"/>
    <w:rsid w:val="00E12582"/>
    <w:rsid w:val="00E12F6E"/>
    <w:rsid w:val="00E13061"/>
    <w:rsid w:val="00E13385"/>
    <w:rsid w:val="00E138F4"/>
    <w:rsid w:val="00E14171"/>
    <w:rsid w:val="00E141D8"/>
    <w:rsid w:val="00E14654"/>
    <w:rsid w:val="00E14997"/>
    <w:rsid w:val="00E16BEF"/>
    <w:rsid w:val="00E219F8"/>
    <w:rsid w:val="00E223FB"/>
    <w:rsid w:val="00E22C7E"/>
    <w:rsid w:val="00E23579"/>
    <w:rsid w:val="00E23E94"/>
    <w:rsid w:val="00E25F45"/>
    <w:rsid w:val="00E27552"/>
    <w:rsid w:val="00E27766"/>
    <w:rsid w:val="00E27FED"/>
    <w:rsid w:val="00E309D2"/>
    <w:rsid w:val="00E30EC8"/>
    <w:rsid w:val="00E31717"/>
    <w:rsid w:val="00E3172A"/>
    <w:rsid w:val="00E3284E"/>
    <w:rsid w:val="00E34852"/>
    <w:rsid w:val="00E34B2E"/>
    <w:rsid w:val="00E34C9C"/>
    <w:rsid w:val="00E35E20"/>
    <w:rsid w:val="00E36381"/>
    <w:rsid w:val="00E37101"/>
    <w:rsid w:val="00E4040F"/>
    <w:rsid w:val="00E40E9A"/>
    <w:rsid w:val="00E4148E"/>
    <w:rsid w:val="00E41DA2"/>
    <w:rsid w:val="00E445F6"/>
    <w:rsid w:val="00E4504D"/>
    <w:rsid w:val="00E47055"/>
    <w:rsid w:val="00E47402"/>
    <w:rsid w:val="00E47621"/>
    <w:rsid w:val="00E5001B"/>
    <w:rsid w:val="00E5034D"/>
    <w:rsid w:val="00E50C29"/>
    <w:rsid w:val="00E517AA"/>
    <w:rsid w:val="00E525A6"/>
    <w:rsid w:val="00E54784"/>
    <w:rsid w:val="00E54F7C"/>
    <w:rsid w:val="00E553ED"/>
    <w:rsid w:val="00E55C86"/>
    <w:rsid w:val="00E61762"/>
    <w:rsid w:val="00E62DE0"/>
    <w:rsid w:val="00E63B97"/>
    <w:rsid w:val="00E647B1"/>
    <w:rsid w:val="00E6489C"/>
    <w:rsid w:val="00E662A6"/>
    <w:rsid w:val="00E66339"/>
    <w:rsid w:val="00E6659A"/>
    <w:rsid w:val="00E67335"/>
    <w:rsid w:val="00E6789B"/>
    <w:rsid w:val="00E67947"/>
    <w:rsid w:val="00E715C0"/>
    <w:rsid w:val="00E716EF"/>
    <w:rsid w:val="00E72C3B"/>
    <w:rsid w:val="00E731B3"/>
    <w:rsid w:val="00E73E9C"/>
    <w:rsid w:val="00E7401F"/>
    <w:rsid w:val="00E76A55"/>
    <w:rsid w:val="00E81356"/>
    <w:rsid w:val="00E813D0"/>
    <w:rsid w:val="00E823CF"/>
    <w:rsid w:val="00E8405D"/>
    <w:rsid w:val="00E85682"/>
    <w:rsid w:val="00E91E2B"/>
    <w:rsid w:val="00E92C7D"/>
    <w:rsid w:val="00E93758"/>
    <w:rsid w:val="00E942D0"/>
    <w:rsid w:val="00E9476B"/>
    <w:rsid w:val="00E9560E"/>
    <w:rsid w:val="00E9746E"/>
    <w:rsid w:val="00E9748E"/>
    <w:rsid w:val="00EA0570"/>
    <w:rsid w:val="00EA1C93"/>
    <w:rsid w:val="00EA1F8F"/>
    <w:rsid w:val="00EA2545"/>
    <w:rsid w:val="00EA2B67"/>
    <w:rsid w:val="00EA2C93"/>
    <w:rsid w:val="00EA2FD5"/>
    <w:rsid w:val="00EA3100"/>
    <w:rsid w:val="00EA45AD"/>
    <w:rsid w:val="00EA6089"/>
    <w:rsid w:val="00EA6E35"/>
    <w:rsid w:val="00EA7F5F"/>
    <w:rsid w:val="00EB0E47"/>
    <w:rsid w:val="00EB113D"/>
    <w:rsid w:val="00EB1585"/>
    <w:rsid w:val="00EB236C"/>
    <w:rsid w:val="00EB2946"/>
    <w:rsid w:val="00EB37AA"/>
    <w:rsid w:val="00EB3913"/>
    <w:rsid w:val="00EB410A"/>
    <w:rsid w:val="00EB46FF"/>
    <w:rsid w:val="00EB4B97"/>
    <w:rsid w:val="00EB4D2F"/>
    <w:rsid w:val="00EB70A2"/>
    <w:rsid w:val="00EB7E05"/>
    <w:rsid w:val="00EC0769"/>
    <w:rsid w:val="00EC08A8"/>
    <w:rsid w:val="00EC0BB5"/>
    <w:rsid w:val="00EC182E"/>
    <w:rsid w:val="00EC1B0E"/>
    <w:rsid w:val="00EC1D0F"/>
    <w:rsid w:val="00EC28E5"/>
    <w:rsid w:val="00EC29BC"/>
    <w:rsid w:val="00EC3263"/>
    <w:rsid w:val="00EC3BEC"/>
    <w:rsid w:val="00EC3BFC"/>
    <w:rsid w:val="00EC4D05"/>
    <w:rsid w:val="00ED0CEC"/>
    <w:rsid w:val="00ED21DE"/>
    <w:rsid w:val="00ED243B"/>
    <w:rsid w:val="00ED27A4"/>
    <w:rsid w:val="00ED45F0"/>
    <w:rsid w:val="00ED534E"/>
    <w:rsid w:val="00ED7562"/>
    <w:rsid w:val="00EE1D08"/>
    <w:rsid w:val="00EE2A18"/>
    <w:rsid w:val="00EE2F6C"/>
    <w:rsid w:val="00EE641C"/>
    <w:rsid w:val="00EE684F"/>
    <w:rsid w:val="00EF1EF9"/>
    <w:rsid w:val="00EF220D"/>
    <w:rsid w:val="00EF3300"/>
    <w:rsid w:val="00EF38F2"/>
    <w:rsid w:val="00EF3F76"/>
    <w:rsid w:val="00EF4408"/>
    <w:rsid w:val="00EF4778"/>
    <w:rsid w:val="00EF5290"/>
    <w:rsid w:val="00EF535F"/>
    <w:rsid w:val="00EF5B39"/>
    <w:rsid w:val="00EF6F6B"/>
    <w:rsid w:val="00F00124"/>
    <w:rsid w:val="00F00A6B"/>
    <w:rsid w:val="00F00BE1"/>
    <w:rsid w:val="00F00C2E"/>
    <w:rsid w:val="00F02265"/>
    <w:rsid w:val="00F024B4"/>
    <w:rsid w:val="00F02632"/>
    <w:rsid w:val="00F02B73"/>
    <w:rsid w:val="00F037BE"/>
    <w:rsid w:val="00F040B0"/>
    <w:rsid w:val="00F045E7"/>
    <w:rsid w:val="00F05163"/>
    <w:rsid w:val="00F06322"/>
    <w:rsid w:val="00F0696D"/>
    <w:rsid w:val="00F114A2"/>
    <w:rsid w:val="00F11692"/>
    <w:rsid w:val="00F126FC"/>
    <w:rsid w:val="00F167B6"/>
    <w:rsid w:val="00F16A03"/>
    <w:rsid w:val="00F207B5"/>
    <w:rsid w:val="00F210FF"/>
    <w:rsid w:val="00F2228B"/>
    <w:rsid w:val="00F232D5"/>
    <w:rsid w:val="00F2510B"/>
    <w:rsid w:val="00F27CF9"/>
    <w:rsid w:val="00F30D66"/>
    <w:rsid w:val="00F32B48"/>
    <w:rsid w:val="00F33E49"/>
    <w:rsid w:val="00F360F3"/>
    <w:rsid w:val="00F36AD6"/>
    <w:rsid w:val="00F416DF"/>
    <w:rsid w:val="00F418E4"/>
    <w:rsid w:val="00F41A7E"/>
    <w:rsid w:val="00F428D7"/>
    <w:rsid w:val="00F428DF"/>
    <w:rsid w:val="00F42C96"/>
    <w:rsid w:val="00F42E9A"/>
    <w:rsid w:val="00F42FD4"/>
    <w:rsid w:val="00F443FD"/>
    <w:rsid w:val="00F44465"/>
    <w:rsid w:val="00F445BB"/>
    <w:rsid w:val="00F4537A"/>
    <w:rsid w:val="00F454AC"/>
    <w:rsid w:val="00F47182"/>
    <w:rsid w:val="00F47A06"/>
    <w:rsid w:val="00F50A84"/>
    <w:rsid w:val="00F50E94"/>
    <w:rsid w:val="00F51A27"/>
    <w:rsid w:val="00F52BCA"/>
    <w:rsid w:val="00F5381E"/>
    <w:rsid w:val="00F5560A"/>
    <w:rsid w:val="00F568C2"/>
    <w:rsid w:val="00F573DA"/>
    <w:rsid w:val="00F621CF"/>
    <w:rsid w:val="00F62C25"/>
    <w:rsid w:val="00F63055"/>
    <w:rsid w:val="00F643AD"/>
    <w:rsid w:val="00F65E40"/>
    <w:rsid w:val="00F66745"/>
    <w:rsid w:val="00F671D7"/>
    <w:rsid w:val="00F676A9"/>
    <w:rsid w:val="00F70831"/>
    <w:rsid w:val="00F71462"/>
    <w:rsid w:val="00F71E45"/>
    <w:rsid w:val="00F73687"/>
    <w:rsid w:val="00F74300"/>
    <w:rsid w:val="00F74396"/>
    <w:rsid w:val="00F76E17"/>
    <w:rsid w:val="00F77FEA"/>
    <w:rsid w:val="00F80469"/>
    <w:rsid w:val="00F81F74"/>
    <w:rsid w:val="00F82255"/>
    <w:rsid w:val="00F822B0"/>
    <w:rsid w:val="00F82633"/>
    <w:rsid w:val="00F82E91"/>
    <w:rsid w:val="00F83896"/>
    <w:rsid w:val="00F87235"/>
    <w:rsid w:val="00F906B4"/>
    <w:rsid w:val="00F90778"/>
    <w:rsid w:val="00F90C6A"/>
    <w:rsid w:val="00F9130A"/>
    <w:rsid w:val="00F917F2"/>
    <w:rsid w:val="00F91880"/>
    <w:rsid w:val="00F91BB5"/>
    <w:rsid w:val="00F94A7C"/>
    <w:rsid w:val="00F95274"/>
    <w:rsid w:val="00F963EE"/>
    <w:rsid w:val="00F96A68"/>
    <w:rsid w:val="00FA071D"/>
    <w:rsid w:val="00FA39B7"/>
    <w:rsid w:val="00FA450D"/>
    <w:rsid w:val="00FA631D"/>
    <w:rsid w:val="00FA643F"/>
    <w:rsid w:val="00FA6461"/>
    <w:rsid w:val="00FA6A8B"/>
    <w:rsid w:val="00FA6D1A"/>
    <w:rsid w:val="00FB0B17"/>
    <w:rsid w:val="00FB25E0"/>
    <w:rsid w:val="00FB3789"/>
    <w:rsid w:val="00FB4205"/>
    <w:rsid w:val="00FB46FA"/>
    <w:rsid w:val="00FB4B88"/>
    <w:rsid w:val="00FB5B3D"/>
    <w:rsid w:val="00FB5BA3"/>
    <w:rsid w:val="00FC19AC"/>
    <w:rsid w:val="00FC21AE"/>
    <w:rsid w:val="00FC2DC7"/>
    <w:rsid w:val="00FC2ED9"/>
    <w:rsid w:val="00FC308D"/>
    <w:rsid w:val="00FC3225"/>
    <w:rsid w:val="00FC3A56"/>
    <w:rsid w:val="00FC446B"/>
    <w:rsid w:val="00FD31F9"/>
    <w:rsid w:val="00FD33DC"/>
    <w:rsid w:val="00FD4279"/>
    <w:rsid w:val="00FD43EC"/>
    <w:rsid w:val="00FD47EC"/>
    <w:rsid w:val="00FD50CF"/>
    <w:rsid w:val="00FD57EB"/>
    <w:rsid w:val="00FD5E97"/>
    <w:rsid w:val="00FD6719"/>
    <w:rsid w:val="00FD6EBD"/>
    <w:rsid w:val="00FD7DBD"/>
    <w:rsid w:val="00FD7EF7"/>
    <w:rsid w:val="00FE0323"/>
    <w:rsid w:val="00FE0CD2"/>
    <w:rsid w:val="00FE1048"/>
    <w:rsid w:val="00FE1AF8"/>
    <w:rsid w:val="00FE20CE"/>
    <w:rsid w:val="00FE2A0A"/>
    <w:rsid w:val="00FE6D7D"/>
    <w:rsid w:val="00FE7DCF"/>
    <w:rsid w:val="00FF06CB"/>
    <w:rsid w:val="00FF09C3"/>
    <w:rsid w:val="00FF2BEF"/>
    <w:rsid w:val="00FF2F27"/>
    <w:rsid w:val="00FF5567"/>
    <w:rsid w:val="00FF5A8C"/>
    <w:rsid w:val="00FF5E9E"/>
    <w:rsid w:val="00FF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0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A6793"/>
    <w:pPr>
      <w:tabs>
        <w:tab w:val="center" w:pos="4680"/>
        <w:tab w:val="right" w:pos="9360"/>
      </w:tabs>
    </w:pPr>
  </w:style>
  <w:style w:type="character" w:customStyle="1" w:styleId="HeaderChar">
    <w:name w:val="Header Char"/>
    <w:basedOn w:val="DefaultParagraphFont"/>
    <w:link w:val="Header"/>
    <w:uiPriority w:val="99"/>
    <w:rsid w:val="003A6793"/>
    <w:rPr>
      <w:sz w:val="24"/>
      <w:szCs w:val="24"/>
    </w:rPr>
  </w:style>
  <w:style w:type="paragraph" w:styleId="Footer">
    <w:name w:val="footer"/>
    <w:basedOn w:val="Normal"/>
    <w:link w:val="FooterChar"/>
    <w:uiPriority w:val="99"/>
    <w:rsid w:val="003A6793"/>
    <w:pPr>
      <w:tabs>
        <w:tab w:val="center" w:pos="4680"/>
        <w:tab w:val="right" w:pos="9360"/>
      </w:tabs>
    </w:pPr>
  </w:style>
  <w:style w:type="character" w:customStyle="1" w:styleId="FooterChar">
    <w:name w:val="Footer Char"/>
    <w:basedOn w:val="DefaultParagraphFont"/>
    <w:link w:val="Footer"/>
    <w:uiPriority w:val="99"/>
    <w:rsid w:val="003A6793"/>
    <w:rPr>
      <w:sz w:val="24"/>
      <w:szCs w:val="24"/>
    </w:rPr>
  </w:style>
  <w:style w:type="paragraph" w:styleId="BalloonText">
    <w:name w:val="Balloon Text"/>
    <w:basedOn w:val="Normal"/>
    <w:link w:val="BalloonTextChar"/>
    <w:uiPriority w:val="99"/>
    <w:rsid w:val="003A6793"/>
    <w:rPr>
      <w:rFonts w:ascii="Tahoma" w:hAnsi="Tahoma" w:cs="Tahoma"/>
      <w:sz w:val="16"/>
      <w:szCs w:val="16"/>
    </w:rPr>
  </w:style>
  <w:style w:type="character" w:customStyle="1" w:styleId="BalloonTextChar">
    <w:name w:val="Balloon Text Char"/>
    <w:basedOn w:val="DefaultParagraphFont"/>
    <w:link w:val="BalloonText"/>
    <w:uiPriority w:val="99"/>
    <w:rsid w:val="003A6793"/>
    <w:rPr>
      <w:rFonts w:ascii="Tahoma" w:hAnsi="Tahoma" w:cs="Tahoma"/>
      <w:sz w:val="16"/>
      <w:szCs w:val="16"/>
    </w:rPr>
  </w:style>
  <w:style w:type="character" w:styleId="PlaceholderText">
    <w:name w:val="Placeholder Text"/>
    <w:basedOn w:val="DefaultParagraphFont"/>
    <w:uiPriority w:val="99"/>
    <w:semiHidden/>
    <w:rsid w:val="003A6793"/>
    <w:rPr>
      <w:color w:val="808080"/>
    </w:rPr>
  </w:style>
  <w:style w:type="table" w:customStyle="1" w:styleId="TableGrid1">
    <w:name w:val="Table Grid1"/>
    <w:basedOn w:val="TableNormal"/>
    <w:next w:val="TableGrid"/>
    <w:uiPriority w:val="59"/>
    <w:rsid w:val="00774567"/>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50303"/>
    <w:rPr>
      <w:sz w:val="16"/>
      <w:szCs w:val="16"/>
    </w:rPr>
  </w:style>
  <w:style w:type="paragraph" w:styleId="CommentText">
    <w:name w:val="annotation text"/>
    <w:basedOn w:val="Normal"/>
    <w:link w:val="CommentTextChar"/>
    <w:uiPriority w:val="99"/>
    <w:unhideWhenUsed/>
    <w:rsid w:val="00650303"/>
    <w:rPr>
      <w:rFonts w:eastAsiaTheme="minorHAnsi"/>
      <w:sz w:val="20"/>
      <w:szCs w:val="20"/>
    </w:rPr>
  </w:style>
  <w:style w:type="character" w:customStyle="1" w:styleId="CommentTextChar">
    <w:name w:val="Comment Text Char"/>
    <w:basedOn w:val="DefaultParagraphFont"/>
    <w:link w:val="CommentText"/>
    <w:uiPriority w:val="99"/>
    <w:rsid w:val="00650303"/>
    <w:rPr>
      <w:rFonts w:eastAsiaTheme="minorHAnsi"/>
    </w:rPr>
  </w:style>
  <w:style w:type="paragraph" w:styleId="CommentSubject">
    <w:name w:val="annotation subject"/>
    <w:basedOn w:val="CommentText"/>
    <w:next w:val="CommentText"/>
    <w:link w:val="CommentSubjectChar"/>
    <w:uiPriority w:val="99"/>
    <w:unhideWhenUsed/>
    <w:rsid w:val="00650303"/>
    <w:rPr>
      <w:b/>
      <w:bCs/>
    </w:rPr>
  </w:style>
  <w:style w:type="character" w:customStyle="1" w:styleId="CommentSubjectChar">
    <w:name w:val="Comment Subject Char"/>
    <w:basedOn w:val="CommentTextChar"/>
    <w:link w:val="CommentSubject"/>
    <w:uiPriority w:val="99"/>
    <w:rsid w:val="00650303"/>
    <w:rPr>
      <w:rFonts w:eastAsiaTheme="minorHAnsi"/>
      <w:b/>
      <w:bCs/>
    </w:rPr>
  </w:style>
  <w:style w:type="paragraph" w:styleId="Revision">
    <w:name w:val="Revision"/>
    <w:hidden/>
    <w:uiPriority w:val="99"/>
    <w:semiHidden/>
    <w:rsid w:val="00650303"/>
    <w:rPr>
      <w:rFonts w:eastAsiaTheme="minorHAnsi"/>
      <w:sz w:val="24"/>
      <w:szCs w:val="24"/>
    </w:rPr>
  </w:style>
  <w:style w:type="paragraph" w:styleId="ListParagraph">
    <w:name w:val="List Paragraph"/>
    <w:basedOn w:val="Normal"/>
    <w:uiPriority w:val="34"/>
    <w:qFormat/>
    <w:rsid w:val="00650303"/>
    <w:pPr>
      <w:ind w:left="720"/>
      <w:contextualSpacing/>
    </w:pPr>
    <w:rPr>
      <w:rFonts w:eastAsiaTheme="minorHAnsi"/>
    </w:rPr>
  </w:style>
  <w:style w:type="paragraph" w:customStyle="1" w:styleId="Body">
    <w:name w:val="Body"/>
    <w:basedOn w:val="Normal"/>
    <w:link w:val="BodyChar"/>
    <w:qFormat/>
    <w:rsid w:val="00650303"/>
    <w:pPr>
      <w:autoSpaceDE w:val="0"/>
      <w:autoSpaceDN w:val="0"/>
      <w:adjustRightInd w:val="0"/>
      <w:spacing w:after="120"/>
    </w:pPr>
    <w:rPr>
      <w:szCs w:val="22"/>
    </w:rPr>
  </w:style>
  <w:style w:type="character" w:customStyle="1" w:styleId="BodyChar">
    <w:name w:val="Body Char"/>
    <w:basedOn w:val="DefaultParagraphFont"/>
    <w:link w:val="Body"/>
    <w:rsid w:val="00650303"/>
    <w:rPr>
      <w:sz w:val="24"/>
      <w:szCs w:val="22"/>
    </w:rPr>
  </w:style>
  <w:style w:type="paragraph" w:customStyle="1" w:styleId="Default">
    <w:name w:val="Default"/>
    <w:rsid w:val="00650303"/>
    <w:pPr>
      <w:autoSpaceDE w:val="0"/>
      <w:autoSpaceDN w:val="0"/>
      <w:adjustRightInd w:val="0"/>
    </w:pPr>
    <w:rPr>
      <w:color w:val="000000"/>
      <w:sz w:val="24"/>
      <w:szCs w:val="24"/>
    </w:rPr>
  </w:style>
  <w:style w:type="table" w:customStyle="1" w:styleId="TableGrid2">
    <w:name w:val="Table Grid2"/>
    <w:basedOn w:val="TableNormal"/>
    <w:next w:val="TableGrid"/>
    <w:uiPriority w:val="59"/>
    <w:rsid w:val="007E1F43"/>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A2545"/>
    <w:rPr>
      <w:b/>
      <w:bCs/>
    </w:rPr>
  </w:style>
  <w:style w:type="paragraph" w:customStyle="1" w:styleId="LCPbulleteddots">
    <w:name w:val="LCP bulleted dots"/>
    <w:basedOn w:val="Normal"/>
    <w:rsid w:val="001C7EFB"/>
    <w:pPr>
      <w:widowControl w:val="0"/>
      <w:numPr>
        <w:numId w:val="1"/>
      </w:numPr>
      <w:autoSpaceDE w:val="0"/>
      <w:autoSpaceDN w:val="0"/>
      <w:adjustRightInd w:val="0"/>
      <w:spacing w:before="120" w:after="1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0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A6793"/>
    <w:pPr>
      <w:tabs>
        <w:tab w:val="center" w:pos="4680"/>
        <w:tab w:val="right" w:pos="9360"/>
      </w:tabs>
    </w:pPr>
  </w:style>
  <w:style w:type="character" w:customStyle="1" w:styleId="HeaderChar">
    <w:name w:val="Header Char"/>
    <w:basedOn w:val="DefaultParagraphFont"/>
    <w:link w:val="Header"/>
    <w:uiPriority w:val="99"/>
    <w:rsid w:val="003A6793"/>
    <w:rPr>
      <w:sz w:val="24"/>
      <w:szCs w:val="24"/>
    </w:rPr>
  </w:style>
  <w:style w:type="paragraph" w:styleId="Footer">
    <w:name w:val="footer"/>
    <w:basedOn w:val="Normal"/>
    <w:link w:val="FooterChar"/>
    <w:uiPriority w:val="99"/>
    <w:rsid w:val="003A6793"/>
    <w:pPr>
      <w:tabs>
        <w:tab w:val="center" w:pos="4680"/>
        <w:tab w:val="right" w:pos="9360"/>
      </w:tabs>
    </w:pPr>
  </w:style>
  <w:style w:type="character" w:customStyle="1" w:styleId="FooterChar">
    <w:name w:val="Footer Char"/>
    <w:basedOn w:val="DefaultParagraphFont"/>
    <w:link w:val="Footer"/>
    <w:uiPriority w:val="99"/>
    <w:rsid w:val="003A6793"/>
    <w:rPr>
      <w:sz w:val="24"/>
      <w:szCs w:val="24"/>
    </w:rPr>
  </w:style>
  <w:style w:type="paragraph" w:styleId="BalloonText">
    <w:name w:val="Balloon Text"/>
    <w:basedOn w:val="Normal"/>
    <w:link w:val="BalloonTextChar"/>
    <w:uiPriority w:val="99"/>
    <w:rsid w:val="003A6793"/>
    <w:rPr>
      <w:rFonts w:ascii="Tahoma" w:hAnsi="Tahoma" w:cs="Tahoma"/>
      <w:sz w:val="16"/>
      <w:szCs w:val="16"/>
    </w:rPr>
  </w:style>
  <w:style w:type="character" w:customStyle="1" w:styleId="BalloonTextChar">
    <w:name w:val="Balloon Text Char"/>
    <w:basedOn w:val="DefaultParagraphFont"/>
    <w:link w:val="BalloonText"/>
    <w:uiPriority w:val="99"/>
    <w:rsid w:val="003A6793"/>
    <w:rPr>
      <w:rFonts w:ascii="Tahoma" w:hAnsi="Tahoma" w:cs="Tahoma"/>
      <w:sz w:val="16"/>
      <w:szCs w:val="16"/>
    </w:rPr>
  </w:style>
  <w:style w:type="character" w:styleId="PlaceholderText">
    <w:name w:val="Placeholder Text"/>
    <w:basedOn w:val="DefaultParagraphFont"/>
    <w:uiPriority w:val="99"/>
    <w:semiHidden/>
    <w:rsid w:val="003A6793"/>
    <w:rPr>
      <w:color w:val="808080"/>
    </w:rPr>
  </w:style>
  <w:style w:type="table" w:customStyle="1" w:styleId="TableGrid1">
    <w:name w:val="Table Grid1"/>
    <w:basedOn w:val="TableNormal"/>
    <w:next w:val="TableGrid"/>
    <w:uiPriority w:val="59"/>
    <w:rsid w:val="00774567"/>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50303"/>
    <w:rPr>
      <w:sz w:val="16"/>
      <w:szCs w:val="16"/>
    </w:rPr>
  </w:style>
  <w:style w:type="paragraph" w:styleId="CommentText">
    <w:name w:val="annotation text"/>
    <w:basedOn w:val="Normal"/>
    <w:link w:val="CommentTextChar"/>
    <w:uiPriority w:val="99"/>
    <w:unhideWhenUsed/>
    <w:rsid w:val="00650303"/>
    <w:rPr>
      <w:rFonts w:eastAsiaTheme="minorHAnsi"/>
      <w:sz w:val="20"/>
      <w:szCs w:val="20"/>
    </w:rPr>
  </w:style>
  <w:style w:type="character" w:customStyle="1" w:styleId="CommentTextChar">
    <w:name w:val="Comment Text Char"/>
    <w:basedOn w:val="DefaultParagraphFont"/>
    <w:link w:val="CommentText"/>
    <w:uiPriority w:val="99"/>
    <w:rsid w:val="00650303"/>
    <w:rPr>
      <w:rFonts w:eastAsiaTheme="minorHAnsi"/>
    </w:rPr>
  </w:style>
  <w:style w:type="paragraph" w:styleId="CommentSubject">
    <w:name w:val="annotation subject"/>
    <w:basedOn w:val="CommentText"/>
    <w:next w:val="CommentText"/>
    <w:link w:val="CommentSubjectChar"/>
    <w:uiPriority w:val="99"/>
    <w:unhideWhenUsed/>
    <w:rsid w:val="00650303"/>
    <w:rPr>
      <w:b/>
      <w:bCs/>
    </w:rPr>
  </w:style>
  <w:style w:type="character" w:customStyle="1" w:styleId="CommentSubjectChar">
    <w:name w:val="Comment Subject Char"/>
    <w:basedOn w:val="CommentTextChar"/>
    <w:link w:val="CommentSubject"/>
    <w:uiPriority w:val="99"/>
    <w:rsid w:val="00650303"/>
    <w:rPr>
      <w:rFonts w:eastAsiaTheme="minorHAnsi"/>
      <w:b/>
      <w:bCs/>
    </w:rPr>
  </w:style>
  <w:style w:type="paragraph" w:styleId="Revision">
    <w:name w:val="Revision"/>
    <w:hidden/>
    <w:uiPriority w:val="99"/>
    <w:semiHidden/>
    <w:rsid w:val="00650303"/>
    <w:rPr>
      <w:rFonts w:eastAsiaTheme="minorHAnsi"/>
      <w:sz w:val="24"/>
      <w:szCs w:val="24"/>
    </w:rPr>
  </w:style>
  <w:style w:type="paragraph" w:styleId="ListParagraph">
    <w:name w:val="List Paragraph"/>
    <w:basedOn w:val="Normal"/>
    <w:uiPriority w:val="34"/>
    <w:qFormat/>
    <w:rsid w:val="00650303"/>
    <w:pPr>
      <w:ind w:left="720"/>
      <w:contextualSpacing/>
    </w:pPr>
    <w:rPr>
      <w:rFonts w:eastAsiaTheme="minorHAnsi"/>
    </w:rPr>
  </w:style>
  <w:style w:type="paragraph" w:customStyle="1" w:styleId="Body">
    <w:name w:val="Body"/>
    <w:basedOn w:val="Normal"/>
    <w:link w:val="BodyChar"/>
    <w:qFormat/>
    <w:rsid w:val="00650303"/>
    <w:pPr>
      <w:autoSpaceDE w:val="0"/>
      <w:autoSpaceDN w:val="0"/>
      <w:adjustRightInd w:val="0"/>
      <w:spacing w:after="120"/>
    </w:pPr>
    <w:rPr>
      <w:szCs w:val="22"/>
    </w:rPr>
  </w:style>
  <w:style w:type="character" w:customStyle="1" w:styleId="BodyChar">
    <w:name w:val="Body Char"/>
    <w:basedOn w:val="DefaultParagraphFont"/>
    <w:link w:val="Body"/>
    <w:rsid w:val="00650303"/>
    <w:rPr>
      <w:sz w:val="24"/>
      <w:szCs w:val="22"/>
    </w:rPr>
  </w:style>
  <w:style w:type="paragraph" w:customStyle="1" w:styleId="Default">
    <w:name w:val="Default"/>
    <w:rsid w:val="00650303"/>
    <w:pPr>
      <w:autoSpaceDE w:val="0"/>
      <w:autoSpaceDN w:val="0"/>
      <w:adjustRightInd w:val="0"/>
    </w:pPr>
    <w:rPr>
      <w:color w:val="000000"/>
      <w:sz w:val="24"/>
      <w:szCs w:val="24"/>
    </w:rPr>
  </w:style>
  <w:style w:type="table" w:customStyle="1" w:styleId="TableGrid2">
    <w:name w:val="Table Grid2"/>
    <w:basedOn w:val="TableNormal"/>
    <w:next w:val="TableGrid"/>
    <w:uiPriority w:val="59"/>
    <w:rsid w:val="007E1F43"/>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A2545"/>
    <w:rPr>
      <w:b/>
      <w:bCs/>
    </w:rPr>
  </w:style>
  <w:style w:type="paragraph" w:customStyle="1" w:styleId="LCPbulleteddots">
    <w:name w:val="LCP bulleted dots"/>
    <w:basedOn w:val="Normal"/>
    <w:rsid w:val="001C7EFB"/>
    <w:pPr>
      <w:widowControl w:val="0"/>
      <w:numPr>
        <w:numId w:val="1"/>
      </w:numPr>
      <w:autoSpaceDE w:val="0"/>
      <w:autoSpaceDN w:val="0"/>
      <w:adjustRightInd w:val="0"/>
      <w:spacing w:before="120" w:after="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11836">
      <w:bodyDiv w:val="1"/>
      <w:marLeft w:val="0"/>
      <w:marRight w:val="0"/>
      <w:marTop w:val="0"/>
      <w:marBottom w:val="0"/>
      <w:divBdr>
        <w:top w:val="none" w:sz="0" w:space="0" w:color="auto"/>
        <w:left w:val="none" w:sz="0" w:space="0" w:color="auto"/>
        <w:bottom w:val="none" w:sz="0" w:space="0" w:color="auto"/>
        <w:right w:val="none" w:sz="0" w:space="0" w:color="auto"/>
      </w:divBdr>
    </w:div>
    <w:div w:id="631860680">
      <w:bodyDiv w:val="1"/>
      <w:marLeft w:val="0"/>
      <w:marRight w:val="0"/>
      <w:marTop w:val="0"/>
      <w:marBottom w:val="0"/>
      <w:divBdr>
        <w:top w:val="none" w:sz="0" w:space="0" w:color="auto"/>
        <w:left w:val="none" w:sz="0" w:space="0" w:color="auto"/>
        <w:bottom w:val="none" w:sz="0" w:space="0" w:color="auto"/>
        <w:right w:val="none" w:sz="0" w:space="0" w:color="auto"/>
      </w:divBdr>
    </w:div>
    <w:div w:id="854340246">
      <w:bodyDiv w:val="1"/>
      <w:marLeft w:val="0"/>
      <w:marRight w:val="0"/>
      <w:marTop w:val="0"/>
      <w:marBottom w:val="0"/>
      <w:divBdr>
        <w:top w:val="none" w:sz="0" w:space="0" w:color="auto"/>
        <w:left w:val="none" w:sz="0" w:space="0" w:color="auto"/>
        <w:bottom w:val="none" w:sz="0" w:space="0" w:color="auto"/>
        <w:right w:val="none" w:sz="0" w:space="0" w:color="auto"/>
      </w:divBdr>
    </w:div>
    <w:div w:id="1155607230">
      <w:bodyDiv w:val="1"/>
      <w:marLeft w:val="0"/>
      <w:marRight w:val="0"/>
      <w:marTop w:val="0"/>
      <w:marBottom w:val="0"/>
      <w:divBdr>
        <w:top w:val="none" w:sz="0" w:space="0" w:color="auto"/>
        <w:left w:val="none" w:sz="0" w:space="0" w:color="auto"/>
        <w:bottom w:val="none" w:sz="0" w:space="0" w:color="auto"/>
        <w:right w:val="none" w:sz="0" w:space="0" w:color="auto"/>
      </w:divBdr>
    </w:div>
    <w:div w:id="1990819087">
      <w:bodyDiv w:val="1"/>
      <w:marLeft w:val="0"/>
      <w:marRight w:val="0"/>
      <w:marTop w:val="0"/>
      <w:marBottom w:val="0"/>
      <w:divBdr>
        <w:top w:val="none" w:sz="0" w:space="0" w:color="auto"/>
        <w:left w:val="none" w:sz="0" w:space="0" w:color="auto"/>
        <w:bottom w:val="none" w:sz="0" w:space="0" w:color="auto"/>
        <w:right w:val="none" w:sz="0" w:space="0" w:color="auto"/>
      </w:divBdr>
    </w:div>
    <w:div w:id="209813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269A98-6F44-499A-AC9B-521391D0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10909</Words>
  <Characters>62182</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California Coastal Commission</Company>
  <LinksUpToDate>false</LinksUpToDate>
  <CharactersWithSpaces>72946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Vanessa.Metz@coastal.ca.gov</dc:creator>
  <cp:lastModifiedBy>Vanessa Metz</cp:lastModifiedBy>
  <cp:revision>2</cp:revision>
  <cp:lastPrinted>2015-09-17T18:17:00Z</cp:lastPrinted>
  <dcterms:created xsi:type="dcterms:W3CDTF">2015-11-16T21:16:00Z</dcterms:created>
  <dcterms:modified xsi:type="dcterms:W3CDTF">2015-11-16T21:16:00Z</dcterms:modified>
</cp:coreProperties>
</file>